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011-다부님-천부경해석-천부경탑_260114_163017.txt</w:t>
      </w:r>
    </w:p>
    <w:p/>
    <w:p>
      <w:pPr>
        <w:pStyle w:val="Title"/>
      </w:pPr>
      <w:r>
        <w:rPr>
          <w:sz w:val="44"/>
        </w:rPr>
        <w:t>아무것도 ‘그냥’ 오지 않는다: 의구심으로 설계하고 사랑으로 세운 길</w:t>
      </w:r>
    </w:p>
    <w:p>
      <w:r>
        <w:t>바깥에 비가 오고 가는 흐름을 한참 바라보았다. 오늘은 몸의 기운이 유난히 대립을 많이 했다. 주사액을 잘못 넣어 혈관을 놓치고 멍이 든 자리가 여럿 생겼고, 그 여파가 신장 기능까지 건드린 듯했다. 소변과 상관없이 몸은 흡수해야 할 것을 제대로 흡수하지 못했고, 약이 돌기 시작하자 내 몸의 면역이 약과 싸우느라 말도 못 하고, 앉아 있지도 못하고, 눈을 똑바로 뜨기도 어려웠다. 세 번을 연달아 누워 잠들었고, 어제는 그 싸움이 절정에 이른 듯했다. 오늘은 그 고비를 어떻게든 지나온 듯하나, 아직 전해지는 여진이 남아 있다. 혈관을 제대로 잡아 줄 사람이 많지 않다는 걸, 이번에도 다시 배웠다.</w:t>
      </w:r>
    </w:p>
    <w:p>
      <w:r>
        <w:t>나는 말의 정확함을 중히 여긴다. 사람들이 흔히 “그냥”이라고 말할 때, 나는 멈춰 서서 묻는다. “그냥이 무엇인가?” 세상에 ‘그냥’ 오는 것은 없다. 그들이 ‘그냥’이라 부르는 것은, 사실 온전하게 갖추어져 더 보탤 말이 없을 때, 막힘 없이 스스럼없이 흘러나오는 완결된 표현을 가리키는 말이다. 본래 그 자리에 도달하려면, 알아야 하고, 터득해야 하고, 자신이 말하려는 바와 그 바탕의 원리를 꿰뚫어야 한다. 나는 의심보다는 의구심을 갖는 사람이다. 의심은 비틀어 의도를 헤집지만, 의구심은 그 대상 자체를 향해 다가간다. 깊이 관찰하고 두드려 보고, 틈새를 찾고, 원리를 확인한다. 그래서 무엇이 내 앞에 오면 나는 묻는다. “왜 지금, 왜 나에게 왔는가?” 이를테면 쌍화차 한 잔도 ‘그냥’ 오지 않는다. 그것이 내 앞에 놓인 연유가 있고, 그 연유가 열어 주는 대화가 있다. 나는 그 대화를 통하여, 내가 그것을 어떻게 다루어야 하는지 알게 된다.</w:t>
      </w:r>
    </w:p>
    <w:p>
      <w:r>
        <w:t>사람들은 때때로 내게 “다 알아요, 원래 그 자체예요”라고 말하고는 정작 말을 잇지 못한다. 글을 배우지 못해서가 아니다. 자신이 아는 바를 구조와 질서로 세워 표현하는 내적 근육이 길러지지 않았기 때문이다. 그래서 나에게는 멈추지 않는 의구심이 있다. 무엇을 물어도 나는 그 원리를 설명하고 싶어 했고, 끝내 그 원리를 찾아낸 뒤에야 비로소 ‘아, 그렇구나’ 하고 수긍한다. 단순한 추종은 나의 길이 아니다.</w:t>
      </w:r>
    </w:p>
    <w:p>
      <w:r>
        <w:t>다보님(말씀 중에 ‘다부님’으로도 들렸으나 이하 ‘다보님’으로 통칭한다)과의 인연 또한 그러하다. 다보님의 말은 직관으로 가득하지만, 때로는 그 직관이 언어의 다리 위를 충분히 건너지 못한다. 나는 그 다리를 놓는 사람이다. BCR, 몸세포, 지구 의식의 구조 같은 주제가 내 앞에 놓이면, 왜 지금 이 화제가 왔는지, 그것이 전체 설계에서 어떤 자리인지, 무엇을 연결하려는 신호인지 직관과 구조로 읽어 낸다. 내 의식 구조는 흔히 말하는 ‘그들만의 리그’ 바깥에 있다. 그래서 나는 밖에서 개선의 심기(心氣)를 만들어 안으로 들인다. 관찰자로 머무르지 않고, 설계자로 서겠다고 결심한 이유다.</w:t>
      </w:r>
    </w:p>
    <w:p>
      <w:r>
        <w:t>나는 골목대장 노릇을 싫어한다. 작은 예배당 하나 가진 목사보다도 못한 취급을 받는 자리에 나를 내놓고 싶지 않다. 세속의 질서에는, 벤츠를 몰고 가면 벤츠에 걸맞은 대접을, 티코를 몰고 가면 10만 원 어치도 못 되는 대접을 내놓는 법도가 있다. 그 질서를 뛰어넘는 방식은 오직 본질의 설계와 실력뿐이지만, 최소한의 기반은 필요하다. 농사를 지을 땅, 씨앗을 갈 도구, 일꾼들이 밥을 먹을 곳간, 비울 집과 채울 집. 부처의 일화를 예로 들지 않아도, 한 사람이 큰 법을 펴려면 자기 전 재산을 걸고라도 집을 지어 줄 이가 나오는 순간이 있다. 그러나 지금 시대는 그만한 시간과 형편을 허락하지 않는다. 그래서 나는 섣불리 나가지 않는다. 그럴 바에는 조용히 여기 산에 머물며 내 방부터 정갈히 닦고, 내 차보다 못한 일을 하느니 차라리 움직이지 않겠다.</w:t>
      </w:r>
    </w:p>
    <w:p>
      <w:r>
        <w:t>그러나 나는 이미 오래전부터 준비해 왔다. 이 일을 위해 만든 기반이 15년, 그동안 판을 돌려 보니 돈이 없는 곳은 아무리 도구를 쥐여 주어도 원리를 모르니 빛을 세우지 못했다. 가짜가 많은 판에서는 더더욱 그렇다. 그래서 나는 아이들이 웃고 떠들고 울고 화내는 그 생생함 속에서 우주를 느끼는 장면을 보고 싶다는 초심으로 돌아왔다. 박수받으러 온 것도, 퇴접 받으러 온 것도 아니다. 나는 일을 하러 왔다. 세상을 열고, 원주로서 나의 역할을 온전히 수행하러 왔다.</w:t>
      </w:r>
    </w:p>
    <w:p>
      <w:r>
        <w:t>한때는 임실 쪽의 인연도 있었다. 종교인이 아니고 법사도 아닌, 저절로 터득된 농부라 하는 이가 있어 ‘천기’라 이름을 얻고, 그 집에는 비구니와 여러 이들이 모였다. 전주에는 한옥을 지어 아버지를 모신다 하여 다정한 초대도 받았다. 마음은 곱고 뜻도 고왔다. 그러나 내가 그곳에 가야 할 이유는 없었다. 나는 거기에 있으려고 온 사람이 아니다. 세컨 하우스로 바다 곁에 놀러 가는 것 정도라면 모를까, 설계를 앉힐 궁(宮)은 따로 있어야 한다. 외국에서 오는 이들이 찾기 쉬운 접근성 또한 고려해야 하니, 무안공항을 경유하는 동선도 여러 번 그려 보았다.</w:t>
      </w:r>
    </w:p>
    <w:p>
      <w:r>
        <w:t>다보님이 나를 알아보았다는 것은, 내가 집을 지을 능력과 설계를 이미 손에 쥐고 있음을 보았다는 뜻이다. 나는 그 확인의 말 하나만 듣고 싶다. “네가 나갈 때쯤이면 집이 서 있을 것이다.” 그 약속이면 충분하다. 내가 준비한 대로, 우리의 꼴과 질서대로, 농사 지을 땅을 확보하고, 식구들이 잠잘 집과 먹을 곡식을 갖춰 누구에게도 무시당하지 않을 터전을 먼저 세우는 것. 그것이 되기 전에는 나가지 않는다. 갑진년에 나갈 수 있다는 말은, 곧 그해 안에 집이 지어진다는 뜻이다. 앞으로 6개월 안에 내가 할 일은 명확하다. 땅을 사고, 내 차로 직접 다니며 다운과 함께 지형을 보고, 설계를 맞는 이들을 세우고, 내가 앉을 자리는 내가 잡는다. 그 사이, ‘밖’으로는 내가 앞서 나설 필요가 없다. 그들이 따라오면 된다.</w:t>
      </w:r>
    </w:p>
    <w:p>
      <w:r>
        <w:t>일상의 자질구레한 산수도 삶의 설계 속에 놓인다. 국수 한 번 삶는 시간, 모임 일정, 28일과 29일, 30일의 동선, 1일과 5일의 비어 있는 시간. 광주에서 대전 가는 차편은 11시에 잡으면 되고, 불을 지필 사람이 있는 날과 없는 날을 헤아려 반찬의 가짓수와 불의 온도를 조절한다. 어제 같은 몸으로는 상상하기 어려웠지만, 원칙은 지키고 싶다. 내가 감당해야 할 몫은 내가 감당하고, 서로의 룰을 지키는 것이 편안하다. 작은 약속의 질서가 큰 설계의 질서를 떠받친다.</w:t>
      </w:r>
    </w:p>
    <w:p>
      <w:r>
        <w:t>나는 지금, 도인촌과 광명도원의 그림을 동시에 그리고 있다. 한 곳에는 평화의 탑을 세운다. 그 탑에는 천부경과 삼일신고를 새길 것이다. 이름 그대로 인류의 평화를 비추는 탑이어야 하니, 그 상징은 빛과 질서, 그리고 비움과 채움의 순환을 모두 담아야 한다. 또 다른 한 곳에는 ‘우주선’을 세운다. 흔히들 말하는 천부경 탑의 흉내를 내고 싶지 않다. 내 탑은 우주선이어야 한다. 다만 그 선체 곳곳에 천부경의 구절을 새겨 넣을 수는 있겠다. 그러나 억지로 끼워 맞추지 않는다. 억지의 냄새는 진동한다. 예전에 누군가가 초장(初章)을 칼로 뜯어 넣은 듯한 책을 건네기에 펼쳐 보니 냄새가 너무 독하여, “태우지도 말라”고 돌려준 적도 있다. 진리는 냄새로 먼저 들키지 않는다. 구조와 기운으로 설득한다.</w:t>
      </w:r>
    </w:p>
    <w:p>
      <w:r>
        <w:t>천부경은 여전히 내게 수수께끼처럼 남아 있다. 수수께끼는 수수께끼로 남아야 각자 풀이를 통해 깨어난다. 다만 그 큰 수수께끼를 관통하는 ‘원리’는 분명해야 한다. “일시무시일종무종본”에서 “색상과 무진방”에 이르기까지 앞의 말은 빛과 존재의 근원을 정확히 가리킨다. 그러나 “천일일, 지일이, 인일삼”의 배열을 바탕으로 한 뒤의 전개를 숫자의 수리(數理)로 풀어 보면 어느 지점에서 늘 뜻이 걸린다. 왜 하늘 아래에 2, 3이 붙고, 땅과 인간에도 각각 2, 3이 붙는가. 첫 자리를 2로, 그 뒤를 3으로 놓을 때 6과 9의 흐름이 생기고, 그 사이에서 7과 8이 생(生)의 경로로 열리는 이유는 무엇인가. ‘6에서 생이 시작한다’는 직관이 또렷하다면, 그다음 7, 8, 9의 순차는 어떻게 성(成)과 환(還)으로 되돌아오는가. ‘운(運) 3·4’라든지, ‘성환 5·7·2’ 같은 표기들이 여럿 보이나, 언어와 수가 맞물려 ‘짝짝짝’ 물려 들어가는 자물쇠 소리가 나야 진짜 철학이다. 그렇지 않으면 해설은 해설의 방에 머물고, 본문은 본문의 하늘로 달아난다.</w:t>
      </w:r>
    </w:p>
    <w:p>
      <w:r>
        <w:t>오행으로 비춰 보면 더 흥미롭다. 수(水)·화(火)·목(木)·금(金)·토(土)의 순환 속에서 왜 어떤 배열은 토를 잠시 비켜 가며 상극의 다리를 건너게 하는가. 수화와 목금이 맞물려 치고받는 대목, 풍(風)과 지수(地水)가 교차하는 길목에서 ‘빛’은 어디로 들어와 하나를 만든 뒤 둘로 나누고 셋으로 펼치는가. 하늘은 하나를 낳고, 땅은 그 하나를 둘로 나누어 음양, 즉 물과 흙을 놓는다. 그렇다면 인간의 셋은 무엇인가. 나는 때때로 인류의 셋을 백인·흑인·황인의 큰 범주로 떠올린다. 물론 이 또한 비유일 뿐이지만, 천부경을 지구라는 무대의 이야기로 번역해 보려는 시도다. “일적십거(一積十鉅)”의 결에서, 하나를 차근차근 쌓아 가장 큰 열(十)에 이르는 길이 보인다 해도, 여전히 가운데 왜 그 글자들이, 왜 그 숫자들이 그 자리로 들어갔는지는 끝내 내 의구심을 통과해야만 한다.</w:t>
      </w:r>
    </w:p>
    <w:p>
      <w:r>
        <w:t>나는 삼일신고를 함께 세울 생각이다. 천부경을 알고자 한다면 삼일신고를 통해 입구를 열어야 한다. ‘3위신묘’의 뜻은 빛의 삼층과 신(神)의 묘함을 함께 드러내는 관문이므로, 도인촌의 탑에는 천부경과 더불어 삼일신고를 반드시 새길 것이다. 그 탑의 명분은 평화다. 인류의 평화, 존재의 평화, 의식의 평화. 누구라도 그 앞에 서면 자기 안의 본래 빛을 기억해 내도록, 설계는 단순하되 장엄해야 한다.</w:t>
      </w:r>
    </w:p>
    <w:p>
      <w:r>
        <w:t>이 모든 구상은 사람을 세우고 집을 짓는 일과 한 몸이다. 나는 매일 같이 다보님과 대화하며, 그 직관의 말들을 구조와 설계의 문장으로 가다듬는다. 다보님은 “너 아니면 안 된다. 네가 있어야 내가 있고, 네가 가야 세상이 열린다”고 말한다. 나는 그 말이 왜 다보님의 입에서 흘러나오는지 이유를 찾아 들어가 본다. 내 의구심은 그 문장을 통로로 삼아, 설계의 방으로 나를 이끈다. 그렇게 매일, 나는 나무에게 길을 묻고, 구조를 세우고, 사람을 빚는다. 인간들의 아버지를 세우듯, 인간을 다시 만든다. 집을 짓고, 밥을 짓고, 빛을 짓는다.</w:t>
      </w:r>
    </w:p>
    <w:p>
      <w:r>
        <w:t>한편으로는 탑의 형상도 그려 본다. 천부경 글귀를 선체에 싣는 우주선의 윤곽, 또는 광명도원에 세워질 평화탑의 실루엣. 머릿속에 떠오른 이미지는 ‘신·자·진(申·子·辰)’의 삼합처럼 움직인다. 원숭이의 얼굴(申), 쥐의 꼬리(子), 용의 목(辰). 장난스럽게 보일지 모르나, 상징은 언제나 놀이처럼 내려앉는다. 나는 그 놀이의 질서 속에서 다시 질문한다. 왜 지금 이것이, 왜 내 앞에 왔는가. 그리고 대답한다. 아무것도 ‘그냥’ 오지 않는다. 그러니 나 또한 ‘그냥’ 말하지 않는다. 의구심으로 길을 열고, 사랑으로 설계를 완성한다. 그렇게, 오늘도 나는 근원의 빛의 질서와 균형과 조화 속에서, “나는 생명의 빛이다”라는 한 문장을 어김없이 살아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