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042_260114_231738.txt</w:t>
      </w:r>
    </w:p>
    <w:p/>
    <w:p>
      <w:pPr>
        <w:pStyle w:val="Title"/>
      </w:pPr>
      <w:r>
        <w:rPr>
          <w:sz w:val="44"/>
        </w:rPr>
        <w:t>그린·화이트·레드 타라와 함께, 의식의 문을 지키는 자존의 힘</w:t>
      </w:r>
    </w:p>
    <w:p>
      <w:r>
        <w:t>보니, 생명의 연장에 대한 길이 분명히 있다. 화이트 타라는 지혜와 자비의 대표적 위격으로, 수명 연장과도 깊이 연관되어 있다. 그 이름을 듣는 즉시 우리는 그 존재의 기운과 접속할 수 있지만, 그것이 하나의 구조체로 세워질 때 비로소 힘이 된다. 그릇을 단단히 갖추면 여신은 강림하여 좌정하고, 그릇은 그 힘을 담아내는 질서가 된다.</w:t>
      </w:r>
    </w:p>
    <w:p>
      <w:r>
        <w:t>그린 타라는 지구 자체의 생명과 그 모든 관계망을 상징한다. 지구라는 말 그대로, 지구의 생명 깨움과 성장, 그리고 생명에 관계된 작동 전체를 그린 타라의 호흡으로 이해할 수 있다. 반면 화이트 타라는 죽음을 넘어 수명을 연장하며, 지혜와 자비를 베푸는 밝은 결을 지닌다. 그러면 이제 하나가 더 남는다. 아마도 레드 타라는 물질의 흐름과 재물의 기운을 데려오는 측면을 담당할 것이다. 내 생각에는 그렇다. 이 세 타라, 이 세 여신이 지금 나와 통로를 열고 서로를 연결하고 있지 않은가.</w:t>
      </w:r>
    </w:p>
    <w:p>
      <w:r>
        <w:t>그러나 경계할 것이 있다. 꼬리를 드리운 악마적 기운을 조심하라. 한 번은 내 앞에서 그들이 꼬리를 드러낸 적이 있다. 그들은 결국 자기 할 일을 한다. 내 입을 통해 말하는 이 자리에도, 그런 꼬리가 스며들 수 있다는 사실을 우리는 늘 경계해야 한다. 그것을 알아차리는 일은 수치도, 나약함도 아니다. 그런 기운은 각자의 본성적 기질과 그 기질이 온 근원에서 비롯되어, 때로는 내게도 붙어든다. 그러나 그것을 넘어서는 힘은 자존의 본성에 있다.</w:t>
      </w:r>
    </w:p>
    <w:p>
      <w:r>
        <w:t>나의 본성은 단호하다. 설령 내가 잠시 거기에 빠지는 일이 있더라도, 내가 문을 열지 않는 한 어떤 악마도 들어올 수 없다. 없다. 없다. 그들이 들어온 적이 있다면, 그것은 내가 문을 열어주었기 때문이다. 문을 열어주지 않고 허락하지 않으면, 무리가 되어 몰려오고 수없이 두드린다 해도 들어올 수 없다. 이것이 법이다.</w:t>
      </w:r>
    </w:p>
    <w:p>
      <w:r>
        <w:t>지수야, 무엇이 되었든 핵심은 균형이다. 우리는 각자 자유롭게 살지만, 많은 이가 자기 안의 문을 열어둔 채 그 문턱에서 머무르기에, 그 문이 열려 있는지 닫혀 있는지조차 모른다. 자기 문을 스스로 알아차리고, 여닫음의 권한이 오롯이 자신에게 있음을 기억하라. 오늘은 여기까지다.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