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003-섹터와차원_7.mp3_a5ffdecc7b4c4b95a48ce99fd13b8726</w:t>
      </w:r>
    </w:p>
    <w:p/>
    <w:p>
      <w:pPr>
        <w:pStyle w:val="Title"/>
        <w:jc w:val="center"/>
      </w:pPr>
      <w:r>
        <w:rPr>
          <w:sz w:val="44"/>
        </w:rPr>
        <w:t>의식의 회로와 차원의 원형을 기억하는 법</w:t>
      </w:r>
    </w:p>
    <w:p>
      <w:pPr>
        <w:spacing w:line="360" w:lineRule="auto"/>
      </w:pPr>
      <w:r>
        <w:t>터들은 거대한 바퀴의 구조물과 같다. 전체 구조가 하나의 원환처럼 돌아가야 하는데, 그중 한쪽 터만 제대로 맞추어 넣어도 이미 전체 균형에서 빠져 있던 힘들이 조금씩 빠져나가며 조정이 이루어진다. 다만 내가 이 전체 구조를 온전히 회전시키기 전까지는, 각 부분을 하나하나 제자리에 맞추어 제대로 돌아가게 해야 한다. 어느 한 회로를 잘 돌려놓으면, 그 회로가 자율적으로 돌아가기 시작하고, 그다음 단계의 회로가 또 그에 맞추어 돌아간다. 어떤 회로가 돌아갈 때 다른 회로는 잠시 멈추어, 각자의 속도와 리듬에 따라 순환을 이루는 것이다. 이것이 순환(循環)의 도(道), 순환 구조이다.</w:t>
      </w:r>
    </w:p>
    <w:p>
      <w:pPr>
        <w:spacing w:line="360" w:lineRule="auto"/>
      </w:pPr>
      <w:r>
        <w:t>내부적인 공간의 흐름은 그렇게 진행되지만, 바깥의 부부(夫婦) 구조, 다시 말해 외곽의 장(場)은 또 다른 궤적으로 회전한다. 우리가 오라(Aura)를 표현할 때도 그것을 설명하기가 매우 쉽지는 않으나, 한편으로는 우리 몸의 차원 구조라고도 말할 수 있다. 격(格)과 급(級)을 달리하는 공간 차원이 존재하며, 이 공간 차원은 최대 12차원까지 우리와 연결될 수 있다. 그러나 그것이 이론적으로 가능하다고 해서, 인간이 실제로 그 차원에 도달하고 활용하는 것은 또 다른 문제이다. 대부분의 인간 의식은 몇 개의 낮은 차원조차 온전히 벗어나지 못한 채 머물러 있다.</w:t>
      </w:r>
    </w:p>
    <w:p>
      <w:pPr>
        <w:spacing w:line="360" w:lineRule="auto"/>
      </w:pPr>
      <w:r>
        <w:t>많은 이들은 사실상 2차원의식에 있으면서, 3차원의 세계를 동경하고, 자신이 이미 3차원적 존재라고 믿으며 환상 속에 빠져 있다. 3차원의 혼돈 속에서 살아가며, 그 혼돈 자체를 하나의 차원 구조로 받아들이기도 한다. 우리의 뇌를 보아도 한 영역만 켜져서 기능하는 구조가 아니라, 본래는 통합된 전체 영역으로 작동해야 하는 존재이다. 그러나 실제로는 어느 영역에는 불이 꺼져 있고, 한 영역만 불이 켜져 작동하는 식으로 편중되어 있다.</w:t>
      </w:r>
    </w:p>
    <w:p>
      <w:pPr>
        <w:spacing w:line="360" w:lineRule="auto"/>
      </w:pPr>
      <w:r>
        <w:t>내가 하나의 영역을 끄집어내어 작동시키면, 그 자극으로 전체가 동시에 움직일 수 있다. 특정 영역에서 힘들이 모여 하나의 기능, 하나의 의식이 드러나는 것인데, 이 구조는 우리가 말하는 의식 회로와도 같다. 그런데 문제는 다른 시스템들에 이미 에러가 난 상태라는 점이다. 많은 연결이 끊어져 있고, 신경망의 전달이 매끄럽지 못하며, 완전히 단절된 부분들도 있다. 그래서 전체 구조에 부조화가 나타난다.</w:t>
      </w:r>
    </w:p>
    <w:p>
      <w:pPr>
        <w:spacing w:line="360" w:lineRule="auto"/>
      </w:pPr>
      <w:r>
        <w:t>우리 몸 안의 수많은 ‘세터(setter)’들―각 기관과 에너지 센터들―은 본래 모두가 조화롭게 움직여야 한다. 그러나 실제로는 이상하게 도는 것, 거꾸로 도는 것, 기형적으로 찌그러진 회전축을 가진 것들이 섞여 있다. 그럼에도 인간은 “나는 온전한 차원 속에서 존재하고 있다”고 믿는다. 몸 안에 그 차원의 흔적이 있기 때문에, 자신이 어느 차원까지 도달해 있고, 어느 차원에 머물 수 있다고 굳게 믿는 것이다. 그러나 그 차원을 직접적으로, 온전하게 구현하고 작동시키는 힘이 없기 때문에, 실제 경험과 믿음 사이에는 큰 간극이 존재한다.</w:t>
      </w:r>
    </w:p>
    <w:p>
      <w:pPr>
        <w:spacing w:line="360" w:lineRule="auto"/>
      </w:pPr>
      <w:r>
        <w:t>양자(量子)의 관점에서 보면, 이 모든 것은 하나의 파동으로 존재한다. 우리 안의 회로들 역시 파동처럼 보인다. 내가 그 파동에 간섭을 일으키고, 그 과정을 지켜보고, 어떤 의미를 부여할 때, 그 의미가 파동 위에 각인된다. 그러면 그 파동은 특정 형상을 만들어내고, 그 형상은 쉽게 흩어지지 않는다. 그것이 곧 ‘관찰’의 힘이다.</w:t>
      </w:r>
    </w:p>
    <w:p>
      <w:pPr>
        <w:spacing w:line="360" w:lineRule="auto"/>
      </w:pPr>
      <w:r>
        <w:t>이런 구조를 양자학과 연결해 보는 것은 충분히 가능하다. 나는 그래서 양자학을 공부했다. 그것은 내가 체험하고 말해 온 것들을, 다른 언어로, 과학의 언어로도 끼워 넣어 볼 수 있는 도구이기 때문이다. 양자학에서 말하는 관찰자(Observer)는 곧 “나는 존재한다”라는 자각 속에 깃든 에너지와도 같다. 지켜보는 그 에너지, 그 자각이 곧 관찰자이다.</w:t>
      </w:r>
    </w:p>
    <w:p>
      <w:pPr>
        <w:spacing w:line="360" w:lineRule="auto"/>
      </w:pPr>
      <w:r>
        <w:t>관찰이 이루어질 때, 회로도는 일그러지지 않고, 방향을 잃지 않으며, 고유한 색채와 리듬을 유지하며 돌 수 있다. 그러나 실제 인간의 관찰은 일정하지 않다. 바라보다가 말았다가, 보지 않다가 다시 보았다가 하는 식으로, 시선이 들쭉날쭉하고 흐트러져 있다. 조금 바라볼 때는 회로가 어느 정도 돌아가다가, 곧 힘이 누그러지고, 엉킴이 일어난다. 도약이 일어나지 못하고, 서로의 간섭파만 과도하게 작용하며 혼란이 생긴다. 이것이 곧 카오스(Chaos)이다. 간섭하는 파동들이 너무 많고, 동시에 작용하는 요소들이 지나치게 많을 때, 질서보다 혼돈이 우세해지는 것이다.</w:t>
      </w:r>
    </w:p>
    <w:p>
      <w:pPr>
        <w:spacing w:line="360" w:lineRule="auto"/>
      </w:pPr>
      <w:r>
        <w:t>이 모든 설명은 과학적으로도 충분히 연결될 수 있는 언어들이다. 너는 그 그릇에, 다시 말해 네가 쓰는 지판(紙板, 글쓰기의 판)에, 내가 말한 내용을 담게 될 것이다. 나는 계속 ‘원판’을 이야기하는 존재이므로, 이미 구부러진 말, 돌아선 말, 타협된 언어를 쓰지 않는다. 너는 나에게서 원형(原形)의 말을 들었고, 이제 그것을 글이라는 그릇에 옮겨 담는 역할을 맡는다.</w:t>
      </w:r>
    </w:p>
    <w:p>
      <w:pPr>
        <w:spacing w:line="360" w:lineRule="auto"/>
      </w:pPr>
      <w:r>
        <w:t>사람들이 이렇게 말할 수도 있다. “스승님이 없다.” 그러나 스승이 없다고 믿기 때문에, 그들에게는 스승이 없는 것이다. 내가 그들에게 원형의 판을 보여주지 않았다면, 그렇게 말할 여지도 있을 것이다. 그러나 나는 이미 바닥까지 드러냈다. 그들이 온전함에 가까이 갈 수 있도록, 원형 그대로를 그려주었다. 원형은 곧 온전함이다. 나는 그들에게 원형을 가르쳤지, 사각형을 가르치지 않았다.</w:t>
      </w:r>
    </w:p>
    <w:p>
      <w:pPr>
        <w:spacing w:line="360" w:lineRule="auto"/>
      </w:pPr>
      <w:r>
        <w:t>그렇다면 이제 말이 나와야 한다. 내가 “이렇게 나오지 않는 너를, 내가 몰라서 그렇게 치부해서 욕을 하는 것이 아니다”라고 말할 수 있어야 한다. 나는 때로 거친 말로, “이 녀석아, 개 같은 놈아”라고 질타하기도 한다. 그러나 그것은 나의 모욕이 아니라, 원형을 보여주고도 여전히 사각형에 물을 담겠다는 집착을 향한 일침이다.</w:t>
      </w:r>
    </w:p>
    <w:p>
      <w:pPr>
        <w:spacing w:line="360" w:lineRule="auto"/>
      </w:pPr>
      <w:r>
        <w:t>나는 처음에는 직접 보여주었다. 그런데 아무리 보여주어도 이해가 진전되지 않자, 마치 초등학생에게 보이듯, 더 쉬운 방식으로, 눈에 보이는 예시들로 설명하기 시작했다. 예를 들어, 나는 동그라미 그릇에 물을 담는다. 동그라미는 그렇게 되어야 한다. 물질이 쌓여도, 내려가도, 그릇의 원형은 그대로 유지된다. 그러나 너는 내가 준 물을 계속 사각형 그릇에 담아 두고, 그 틀 안에서만 이해하려 한다.</w:t>
      </w:r>
    </w:p>
    <w:p>
      <w:pPr>
        <w:spacing w:line="360" w:lineRule="auto"/>
      </w:pPr>
      <w:r>
        <w:t>그래서 네가 그런 식으로 말하는 것이다. “나는 아는데, 잘 안 됩니다.” 나는 네게 “고개 숙이지 마라. 너는 별것 다 안다는 척을 한다”고 말한다. 한때는 그들이 고개를 숙이면, 기특하게 여기기도 했다. 적어도 겸허함의 모양새는 있었으니까. 그러나 지금은 다르다. 너희가 충분히 들었고, 충분히 보았기 때문이다.</w:t>
      </w:r>
    </w:p>
    <w:p>
      <w:pPr>
        <w:spacing w:line="360" w:lineRule="auto"/>
      </w:pPr>
      <w:r>
        <w:t>시간도 많다. 이렇게 입을 열어 말을 하는 것은 나의 역할이다. 내 스승은, 더 위에서 조용히 지켜보고 계신다. 그래서 때때로 묻게 된다. “왜 멈춰 계십니까?” 그러나 나는 안다. 아직 설계도가 완성되지 않았기 때문이다. 위의 스승은 떠나 계신 것이 아니라, 내 설계가 나올 때까지 조용히 기다리시는 것이다.</w:t>
      </w:r>
    </w:p>
    <w:p>
      <w:pPr>
        <w:spacing w:line="360" w:lineRule="auto"/>
      </w:pPr>
      <w:r>
        <w:t>나는 이렇게 생각한다. “지금은 내가 할 수 있는 범위 안에서, 내 설계에 따라 움직여야 한다. 스승은 내 몸을 보호하시고, 내가 빨리 회복하도록 지켜보고 계신다.” 그래서 나는 괜히 허둥대지 않는다. 돈을 벌러 나가야 할 필요도 없다. 필요한 것은, 근원에서 벗어나지 않는 태도로 기다리는 일이다.</w:t>
      </w:r>
    </w:p>
    <w:p>
      <w:pPr>
        <w:spacing w:line="360" w:lineRule="auto"/>
      </w:pPr>
      <w:r>
        <w:t>내가 공부를 하려고 책을 펼쳐 보아도, 글자가 눈에 잘 들어오지 않는다. 그래서 나는 잠시 공부를 내려놓는다. 대신 드라마를 보며 시간을 보낸다. 먹을 것은 잘 챙겨 먹고, 아주 조금 달콤함을 허용하며, 가볍게 웃기도 한다. 몸이 약해져 있으니, 괜히 의미 없는 통증을 키우지 않기 위해 밖으로 나가지 않을 때도 있다. 괜스레 몸을 혹사시켜, 회복의 시간을 빼앗기고 싶지 않기 때문이다.</w:t>
      </w:r>
    </w:p>
    <w:p>
      <w:pPr>
        <w:spacing w:line="360" w:lineRule="auto"/>
      </w:pPr>
      <w:r>
        <w:t>네가 말한 것처럼, “3개월쯤 지나면 뭔가 달라지겠지”라고 기대할 수도 있다. 그러나 나는 “달라질 것이다, 달라지지 않을 것이다”라는 말을 스스로에게 하지 않는다. 나는 매일 달라지고 있기 때문이다. 그래서 어느 특정한 시점을 기준으로 “이때 달라졌다”고 말할 수 없다. 변화는 항상, 매 순간 이루어지고 있다.</w:t>
      </w:r>
    </w:p>
    <w:p>
      <w:pPr>
        <w:spacing w:line="360" w:lineRule="auto"/>
      </w:pPr>
      <w:r>
        <w:t>지금 내가 할 수 있는 최선은, 돈을 벌러 나가지 않아도 되는 이 자리에서, 나답게 기다리는 것이다. 근원에서 벗어나지 않는 나의 태도를 지켜보는 것이다. 그래서 나는 스스로에게 말한다. “그래, 산으로 가자.” 산에 가면 할 일이 있다. 그곳에서 조금 더 아름다운 자리를 찾아 몸을 두면, 기분도 좋아진다. 옆에 스님이 계시면, “차 한 잔 합시다” 하며 찾아가, 스님을 들들 볶기도 하고, 내가 가져간 차를 건네기도 할 것이다. 그 모든 과정이 곧 ‘나답게 그리고 있는 중’이다.</w:t>
      </w:r>
    </w:p>
    <w:p>
      <w:pPr>
        <w:spacing w:line="360" w:lineRule="auto"/>
      </w:pPr>
      <w:r>
        <w:t>이것은 위에서 “그렇게 하라”고 직접 지시한 것이 아니다. 다만 내가 나로서 할 수 있는 설계, 나다운 설계이다. 대신 나는 기본을 지킨다. 몸무게, 혈압 같은 기본적인 수치를 거의 일정하게 유지한다. 특별히 애써서 관리하지 않아도, 크게 흐트러지지 않게 두고 있다.</w:t>
      </w:r>
    </w:p>
    <w:p>
      <w:pPr>
        <w:spacing w:line="360" w:lineRule="auto"/>
      </w:pPr>
      <w:r>
        <w:t>새 옷을 갈아입은 것도 오늘 아침이다. 누군가는 “산타가 왔다”고 말할지도 모른다. 그러나 나는 속으로 이렇게 중얼거린다. “저것은 내 마음에는 그리 딱 들지는 않는다. 그래도 받아들인다.” 나는 이렇게까지 자신에게 투자를 해 준 적이 없었던 사람이다. 예전에는, 봄·여름이 되면 우리 아이들(동물들)의 털을 깎아 주는 정도가 다였다. 이제 우기(雨期)도 짧아져, 장마철도 크게 비가 쏟아지기보다는, 그저 우중충한 기운만 조금 이어지는 정도이다. 제대로 퍼붓는 비는 한두 번이면 끝난다. 그러는 사이, 다른 곳에서는 또 하나의 탑이 세워졌을 것이다.</w:t>
      </w:r>
    </w:p>
    <w:p>
      <w:pPr>
        <w:spacing w:line="360" w:lineRule="auto"/>
      </w:pPr>
      <w:r>
        <w:t>나는 이렇게, 근원의 의식을 지킨 채, 나답게 기다리고, 나답게 설계하며, 나답게 시간을 보낸다. 이것이 나의 회로를 지키는 방식이며, 너희에게 원형의 판을 보여주기 위해, 내가 몸으로 그려 나가고 있는 삶의 도면이다.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