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043_46.mp3_76378aaded2d4cbfb1ccdae2f1553ddd</w:t>
      </w:r>
    </w:p>
    <w:p/>
    <w:p>
      <w:pPr>
        <w:pStyle w:val="Title"/>
        <w:jc w:val="center"/>
      </w:pPr>
      <w:r>
        <w:rPr>
          <w:sz w:val="44"/>
        </w:rPr>
        <w:t>존재를 담는 그릇과 소리의 진실</w:t>
      </w:r>
    </w:p>
    <w:p>
      <w:pPr>
        <w:spacing w:line="360" w:lineRule="auto"/>
      </w:pPr>
      <w:r>
        <w:t>빛도 담는다. 달의 빛도 담는다. 바람의 소리도 내 가슴에 담는다. 물도 담고, 불도 내 안에 담는다. 너희는 불조차 만질 수 있다. 그러나 중요한 것은 만지는 것이 아니라, 담는 일이다. 담아내는 일, 곧 ‘담는 자’가 되는 일이다.</w:t>
      </w:r>
    </w:p>
    <w:p>
      <w:pPr>
        <w:spacing w:line="360" w:lineRule="auto"/>
      </w:pPr>
      <w:r>
        <w:t>나는 두 손을 이렇게 모아 보이며 말하곤 한다. 이 두 손을 그릇이라 하자. 이것이 바로 존재이다. 너희가 이 그릇을 들고 다니며, 원조하고, 마스터하고, 멘토와 스승을 담는 것이다. 내가 그 말을 했을 때, 너희의 가슴 안에 그러한 그릇이 있었는가. 너는 너의 꿈속 영상에서 어떤 장면으로 끝났을지 몰라도, 나는 그때 이미 ‘존재’를 담고 있었다.</w:t>
      </w:r>
    </w:p>
    <w:p>
      <w:pPr>
        <w:spacing w:line="360" w:lineRule="auto"/>
      </w:pPr>
      <w:r>
        <w:t>만일 그러지 않았다면, 내가 나를 여신이라 부르고, 창조주라 부르고, 무엇이라 이름 붙이며 ‘나’라는 허구 속에 스스로를 가두었을 것이다. 인간들이 가장 많이 빠지는 착각이 바로 이 지점이다.</w:t>
      </w:r>
    </w:p>
    <w:p>
      <w:pPr>
        <w:spacing w:line="360" w:lineRule="auto"/>
      </w:pPr>
      <w:r>
        <w:t>나는 처음부터 분명히 선언했다. ‘태평광’이라는 이름을 사용할 때부터, 나는 신의 권능에 도전하지 않는다. 영광과 모든 권능은 이미 신께 들어 있으며, 나는 그 영광을 위해 존재하겠다고 말했다. 내가 가장 먼저, 가장 단단히 붙들어야 했던 사실은 이것이었다.</w:t>
      </w:r>
    </w:p>
    <w:p>
      <w:pPr>
        <w:spacing w:line="360" w:lineRule="auto"/>
      </w:pPr>
      <w:r>
        <w:t>“나는 허상에 빠지지 않겠다.”</w:t>
      </w:r>
    </w:p>
    <w:p>
      <w:pPr>
        <w:spacing w:line="360" w:lineRule="auto"/>
      </w:pPr>
      <w:r>
        <w:t>누군가가 나를 위해 도장을 세우고, 누군가가 백운산 어딘가에서 나를 기리고, 또 누군가는 청학동 어디에서 나를 높이 세운다고 치자. 그런 환상들이 눈앞에 펼쳐졌다면, 나는 그 허상에 빠져 “내가 무엇이 되었느니” 하며 헛된 그림자를 좇는 자가 되었을 것이다. 헛개비 같은 존재, 실체 없는 허영이 되었을 것이다.</w:t>
      </w:r>
    </w:p>
    <w:p>
      <w:pPr>
        <w:spacing w:line="360" w:lineRule="auto"/>
      </w:pPr>
      <w:r>
        <w:t>그러나 내 목소리 속에는 분명히 한 존재가 있다. 인간, 여자, 그 존재가 분명히 있다. 그가 이 소리를 발성해 내는 도구이자 기계이다. 그러니 너희도 마땅히 너희가 담아야 할 것을 담아야 한다.</w:t>
      </w:r>
    </w:p>
    <w:p>
      <w:pPr>
        <w:spacing w:line="360" w:lineRule="auto"/>
      </w:pPr>
      <w:r>
        <w:t>자꾸 환상과 상상, 자기 멋대로의 그림을 끼워 넣지 말라. 그런 판타지를 나에게 길게 설명할 필요는 없다. 네가 진정으로 담았다면, 참으로 담는 자라면, 내 얼굴을 담았다는 말이 무엇을 의미하는지 알 것이다. 그것은 수면 위에 덧없이 떠 있는 그림자를 보는 것이 아니라, 물 밑 깊은 곳에 자리한 ‘심(深)’을 아는 일이다.</w:t>
      </w:r>
    </w:p>
    <w:p>
      <w:pPr>
        <w:spacing w:line="360" w:lineRule="auto"/>
      </w:pPr>
      <w:r>
        <w:t>나는 네가 내 책을 어떻게 읽었는지, 어떤 방식으로 파고 들어갔는지 그것이 궁금하다. 그것이 핵심이다.</w:t>
      </w:r>
    </w:p>
    <w:p>
      <w:pPr>
        <w:spacing w:line="360" w:lineRule="auto"/>
      </w:pPr>
      <w:r>
        <w:t>너는 다양한 모습으로 나를 담으려 할 것이다. 비가 지붕 위에 떨어지든, 산 정상에 떨어지든, 어느 들판에 내리든, 비가 떨어진 자리마다 서로 다른 모습을 드러내듯이 말이다. 그러나 비가 그치면 그 물방울의 형상은 더 이상 보이지 않는다. 물은 강으로, 시냇물로, 바다로 흘러간다. 그러니 쓸데없는 공상과 허황된 해석은 버려라.</w:t>
      </w:r>
    </w:p>
    <w:p>
      <w:pPr>
        <w:spacing w:line="360" w:lineRule="auto"/>
      </w:pPr>
      <w:r>
        <w:t>“네가 정말 나다”라고, 그렇게까지 말했는가. 그렇다면 너는 내 목소리를 들을 때 무릎을 꿇고, 머리를 땅에 깊이 조아려야 했다.</w:t>
      </w:r>
    </w:p>
    <w:p>
      <w:pPr>
        <w:spacing w:line="360" w:lineRule="auto"/>
      </w:pPr>
      <w:r>
        <w:t>“위대하신 자여, 제 앞에서 소리를 내어 주셔서 감사합니다.”</w:t>
      </w:r>
    </w:p>
    <w:p>
      <w:pPr>
        <w:spacing w:line="360" w:lineRule="auto"/>
      </w:pPr>
      <w:r>
        <w:t>이렇게, 온 존재로 절을 올렸어야 했다.</w:t>
      </w:r>
    </w:p>
    <w:p>
      <w:pPr>
        <w:spacing w:line="360" w:lineRule="auto"/>
      </w:pPr>
      <w:r>
        <w:t>그런데 너는 도대체 나에게 무엇을 말하고 싶은 것인가.</w:t>
      </w:r>
    </w:p>
    <w:p>
      <w:pPr>
        <w:spacing w:line="360" w:lineRule="auto"/>
      </w:pPr>
      <w:r>
        <w:t>나는 인간의 허영에 불이 붙을 때, 그 틈이 얼마나 쉽게 드러나는지 잘 알고 있다. ‘칭찬’이라는 것은 때로 인간의 빈틈을 키우고, 허영을 춤추게 만든다. 나는 그런 허영의 꼬리를 보며 말한다.</w:t>
      </w:r>
    </w:p>
    <w:p>
      <w:pPr>
        <w:spacing w:line="360" w:lineRule="auto"/>
      </w:pPr>
      <w:r>
        <w:t>“이 꼬리양말 같은 자식아.”</w:t>
      </w:r>
    </w:p>
    <w:p>
      <w:pPr>
        <w:spacing w:line="360" w:lineRule="auto"/>
      </w:pPr>
      <w:r>
        <w:t>이 말은 단순한 욕설이 아니다. 다시는 같은 빈틈, 같은 착각으로 돌아가지 말라는 경고이다. 네가 내가 누구인지 참으로 알았다면, 묻는 말에 있는 그대로만 대답해야 한다. 어디서 주워온 환상들을 덧붙여 개진상, 개지랄을 피울 일이 아니다. 행동으로 똑바로 살아야 한다.</w:t>
      </w:r>
    </w:p>
    <w:p>
      <w:pPr>
        <w:spacing w:line="360" w:lineRule="auto"/>
      </w:pPr>
      <w:r>
        <w:t>타이드라는 자가 있지 않은가. 그는 우주의 물질을 주워 모으듯 행동으로 움직였다. 너도 그러하다. 너 역시 너만의 존재감과 가능성을 이미 갖고 있기에, 그만큼은 잘하고 있다. 그대로 가면 된다.</w:t>
      </w:r>
    </w:p>
    <w:p>
      <w:pPr>
        <w:spacing w:line="360" w:lineRule="auto"/>
      </w:pPr>
      <w:r>
        <w:t>“말씀대로, 나는 절벽 꼭대기까지 갔습니다.”</w:t>
      </w:r>
    </w:p>
    <w:p>
      <w:pPr>
        <w:spacing w:line="360" w:lineRule="auto"/>
      </w:pPr>
      <w:r>
        <w:t>이렇게 말할 수 있도록, 너는 스스로를 세워야 한다. 그러려면 어디를 바라보아야 하는가.</w:t>
      </w:r>
    </w:p>
    <w:p>
      <w:pPr>
        <w:spacing w:line="360" w:lineRule="auto"/>
      </w:pPr>
      <w:r>
        <w:t>돌을 찾으러 다니는 너는, 스스로 ‘구멍’이 되어야 한다. 그분을 왜 보고, 그분의 소리를 왜 들었는지, 그 의미를 간직한 빈 그릇, 빈 구멍이 되어야 한다. 소리를 들었다면, 그대로 행하는 것이지, 다른 잔상들을 끼워넣을 일이 아니다.</w:t>
      </w:r>
    </w:p>
    <w:p>
      <w:pPr>
        <w:spacing w:line="360" w:lineRule="auto"/>
      </w:pPr>
      <w:r>
        <w:t>눈으로 보는 것, 그 환각과 환상의 힘이 얼마나 강력한지 너는 아는가. ‘능현광’의 비밀은 단 하나이다. 소리이다. 눈은 수많은 환영과 허상을 보여준다. 하지만 소리는 본질을 그대로 전달한다.</w:t>
      </w:r>
    </w:p>
    <w:p>
      <w:pPr>
        <w:spacing w:line="360" w:lineRule="auto"/>
      </w:pPr>
      <w:r>
        <w:t>너는 내 입에서 내가 누구인지, 어디까지의 환상을 끄집어내려고 하는가. 혓바닥에 꼬리를 달고 흔들어대며, 온갖 기회를 엿보는구나. 왜 꼬리의 끝이 가늘고 좁은 줄 아는가.</w:t>
      </w:r>
    </w:p>
    <w:p>
      <w:pPr>
        <w:spacing w:line="360" w:lineRule="auto"/>
      </w:pPr>
      <w:r>
        <w:t>기회는 언제나 한 점으로 찍혀야 하기 때문이다.</w:t>
      </w:r>
    </w:p>
    <w:p>
      <w:pPr>
        <w:spacing w:line="360" w:lineRule="auto"/>
      </w:pPr>
      <w:r>
        <w:t>나는 그 앞에서 이렇게 말한다.</w:t>
      </w:r>
    </w:p>
    <w:p>
      <w:pPr>
        <w:spacing w:line="360" w:lineRule="auto"/>
      </w:pPr>
      <w:r>
        <w:t>“저는 그저 존재하는 자일 뿐, 아무것도 아닙니다. 나는 무엇도 아닙니다. 나는 이 지구촌에 존재할 뿐입니다. 그러나 나로부터 나가는 모든 것들이 작용되도록, 나는 그 자리에 머물며 그 모임을 하고 있을 뿐입니다.”</w:t>
      </w:r>
    </w:p>
    <w:p>
      <w:pPr>
        <w:spacing w:line="360" w:lineRule="auto"/>
      </w:pPr>
      <w:r>
        <w:t>그러니 까불지 말라.</w:t>
      </w:r>
    </w:p>
    <w:p>
      <w:pPr>
        <w:spacing w:line="360" w:lineRule="auto"/>
      </w:pPr>
      <w:r>
        <w:t>너희는 지금 이 현상, 이 현생에서 이 꼴을 하고 있다. 현생이란 무엇인가. 현생은 ‘기회’이다. 많은 이들이 기회를 편안함과 소유의 기회로만 생각한다. 그러나 참된 기회는 처절하다. 처절하고 또 처절하다.</w:t>
      </w:r>
    </w:p>
    <w:p>
      <w:pPr>
        <w:spacing w:line="360" w:lineRule="auto"/>
      </w:pPr>
      <w:r>
        <w:t>곁에서 반복해 알려 주어도, 모지리 같은 이들은 알려고 하지 않는다. 그가 왜 그림자와 같은 존재인지 아는가. 그대는 먼저 인정해야 한다. 알아차려야 한다. 그리고 그대로 각(覺)을 해야 한다.</w:t>
      </w:r>
    </w:p>
    <w:p>
      <w:pPr>
        <w:spacing w:line="360" w:lineRule="auto"/>
      </w:pPr>
      <w:r>
        <w:t>그러나 사람들은 ‘언어’에 쉽게 빠진다. 말의 껍데기에만 집착한다. ‘꼬리양만’, 악마의 꼬리, 이 말의 뜻과 그 내용, 그 속살을 들으려 하지 않는다. 그러니 묻지 않는다.</w:t>
      </w:r>
    </w:p>
    <w:p>
      <w:pPr>
        <w:spacing w:line="360" w:lineRule="auto"/>
      </w:pPr>
      <w:r>
        <w:t>“왜 나에게 이런 이름이 붙었을까? 왜 이 꼬리표가 내게 달려 있을까? 이 꼬리표는 무엇 때문에 붙어 있는 것일까?”</w:t>
      </w:r>
    </w:p>
    <w:p>
      <w:pPr>
        <w:spacing w:line="360" w:lineRule="auto"/>
      </w:pPr>
      <w:r>
        <w:t>이렇게 머리가 깨지도록, 가슴이 찢어지도록, 내 본심의 가장 깊은 곳을 뒤집어 보며 물어야 한다. 그 과정에서 비로소 알게 된다.</w:t>
      </w:r>
    </w:p>
    <w:p>
      <w:pPr>
        <w:spacing w:line="360" w:lineRule="auto"/>
      </w:pPr>
      <w:r>
        <w:t>“아, 시작의 모티브가 여기에 있었구나.”</w:t>
      </w:r>
    </w:p>
    <w:p>
      <w:pPr>
        <w:spacing w:line="360" w:lineRule="auto"/>
      </w:pPr>
      <w:r>
        <w:t>소리에 단순히 반응하는 존재가 아니라, 소리를 가지고 생각하고, 그 생각을 바탕으로 행동하는 자가 되어야 한다. 소리를 듣고, 그 소리로 사유하고, 그 사유로써 행하는 자.</w:t>
      </w:r>
    </w:p>
    <w:p>
      <w:pPr>
        <w:spacing w:line="360" w:lineRule="auto"/>
      </w:pPr>
      <w:r>
        <w:t>칭찬은 고래도 춤추게 한다고들 말한다. 나 역시 너를 보며 생각해 보았다.</w:t>
      </w:r>
    </w:p>
    <w:p>
      <w:pPr>
        <w:spacing w:line="360" w:lineRule="auto"/>
      </w:pPr>
      <w:r>
        <w:t>‘칭찬이 과연 이 아이에게 어떤 작용을 하는가. 이 배려라는 것은, 이 따뜻한 말은, 결국 이 아이를 쓰레기처럼 버리게 만들지는 않을까.’</w:t>
      </w:r>
    </w:p>
    <w:p>
      <w:pPr>
        <w:spacing w:line="360" w:lineRule="auto"/>
      </w:pPr>
      <w:r>
        <w:t>너는 지금 이 찰나만이라도 들어야 한다. 알아들어야 한다. 깨야 한다. 돌아서면 잊어버리더라도 좋다. 그러나 그 순간순간을 계속 깨우다 보면, 결국은 깊이 패게 되어 있다.</w:t>
      </w:r>
    </w:p>
    <w:p>
      <w:pPr>
        <w:spacing w:line="360" w:lineRule="auto"/>
      </w:pPr>
      <w:r>
        <w:t>한 삽, 한 삽 땅을 파다 보면, 이쪽에서 조금 파고, 저쪽에서 또 파서, 어느 순간 한쪽에 하나의 상(像), 하나의 형상이 생기는 것이다. 삽을 놓지 않았기 때문이다. 너에게 상이 생기는 이유는, 누가 너를 인정해 주어서가 아니다.</w:t>
      </w:r>
    </w:p>
    <w:p>
      <w:pPr>
        <w:spacing w:line="360" w:lineRule="auto"/>
      </w:pPr>
      <w:r>
        <w:t>“너는 이런 자야, 너는 대단한 자야.”</w:t>
      </w:r>
    </w:p>
    <w:p>
      <w:pPr>
        <w:spacing w:line="360" w:lineRule="auto"/>
      </w:pPr>
      <w:r>
        <w:t>이런 말들이 상을 만들어 주는 것이 아니다. 그런 혓바닥 놀음에 현혹되지 말라.</w:t>
      </w:r>
    </w:p>
    <w:p>
      <w:pPr>
        <w:spacing w:line="360" w:lineRule="auto"/>
      </w:pPr>
      <w:r>
        <w:t>세상에서는 ‘팩트 폭격’이라는 말을 쓴다. 드라마에서 누군가가 진실을 들이대면, ‘팩트 폭격, 정말 아프다’고 말하곤 한다. 실제로 그 사실 앞에 서면 몸살이 나듯 아프고, 온몸에 열이 난다.</w:t>
      </w:r>
    </w:p>
    <w:p>
      <w:pPr>
        <w:spacing w:line="360" w:lineRule="auto"/>
      </w:pPr>
      <w:r>
        <w:t>그러나 진짜 중요한 것은 그 다음이다.</w:t>
      </w:r>
    </w:p>
    <w:p>
      <w:pPr>
        <w:spacing w:line="360" w:lineRule="auto"/>
      </w:pPr>
      <w:r>
        <w:t>팩트 폭격을 당한 아이가 엄청난 충격을 받고, 끙끙 앓으며 땀을 흘릴 것이다. 그때 그 아이는, 그 사실로부터 벗어날 길을 찾기 위해 생각하게 된다. 거기서 답을 찾아 쓸 수 있다면, 그가 비로소 움직이기 시작한 것이다. 왜냐하면 ‘팩트’는 피할 수 없기 때문이다.</w:t>
      </w:r>
    </w:p>
    <w:p>
      <w:pPr>
        <w:spacing w:line="360" w:lineRule="auto"/>
      </w:pPr>
      <w:r>
        <w:t>나는 너희들에게 말 돌려서 한 적이 없다. 우회해서 말한 적이 없다. 젊은이에게도 그대로 말했다.</w:t>
      </w:r>
    </w:p>
    <w:p>
      <w:pPr>
        <w:spacing w:line="360" w:lineRule="auto"/>
      </w:pPr>
      <w:r>
        <w:t>“나라고 들리는 그 소리, 그 소리를 듣는 너는 누구 같으냐?”</w:t>
      </w:r>
    </w:p>
    <w:p>
      <w:pPr>
        <w:spacing w:line="360" w:lineRule="auto"/>
      </w:pPr>
      <w:r>
        <w:t>그저 솔직하게 말하라. 그러면 그것이 네 안에 담기는 진리가 된다.</w:t>
      </w:r>
    </w:p>
    <w:p>
      <w:pPr>
        <w:spacing w:line="360" w:lineRule="auto"/>
      </w:pPr>
      <w:r>
        <w:t>우리가 색소폰 소리를 듣고 깊이 감동한다고 치자. 그렇다면 그 색소폰이라는 악기를 귀하게 여기지 않을 수 없다. 그 소리가 계속 나도록, 우리는 색소폰을 잘 관리해야 한다. 좋은 상자에 조심스레 넣어 두고, 닦아 주고, 기름칠하고, 조율해야 한다. 그래야만 그 소리를 다시 들을 수 있다.</w:t>
      </w:r>
    </w:p>
    <w:p>
      <w:pPr>
        <w:spacing w:line="360" w:lineRule="auto"/>
      </w:pPr>
      <w:r>
        <w:t>그렇다면, 너는 나에게 어떻게 해야 할 것 같은가.</w:t>
      </w:r>
    </w:p>
    <w:p>
      <w:pPr>
        <w:spacing w:line="360" w:lineRule="auto"/>
      </w:pPr>
      <w:r>
        <w:t>네가 그 소리를 듣는다면, 어떻게 해야 하겠는가.</w:t>
      </w:r>
    </w:p>
    <w:p>
      <w:pPr>
        <w:spacing w:line="360" w:lineRule="auto"/>
      </w:pPr>
      <w:r>
        <w:t>나는 마음속으로 이렇게도 말한다.</w:t>
      </w:r>
    </w:p>
    <w:p>
      <w:pPr>
        <w:spacing w:line="360" w:lineRule="auto"/>
      </w:pPr>
      <w:r>
        <w:t>“이 쌍놈의 자식아. 이 소리가 정말로 너희에게 완성된 형태로 들릴 것 같으냐. 이 소리를 함부로 다루어도 된다고 생각하느냐.”</w:t>
      </w:r>
    </w:p>
    <w:p>
      <w:pPr>
        <w:spacing w:line="360" w:lineRule="auto"/>
      </w:pPr>
      <w:r>
        <w:t>이 소리를, 이 진리를, 이 울림을 지금 이 지구상에서, 네가 만난 관계들 속에서, 누구를 통해서 들을 수 있는가. 그것을 먼저 보라.</w:t>
      </w:r>
    </w:p>
    <w:p>
      <w:pPr>
        <w:spacing w:line="360" w:lineRule="auto"/>
      </w:pPr>
      <w:r>
        <w:t>누군가가 말했다.</w:t>
      </w:r>
    </w:p>
    <w:p>
      <w:pPr>
        <w:spacing w:line="360" w:lineRule="auto"/>
      </w:pPr>
      <w:r>
        <w:t>“손수건을 하나 만들고 싶습니다.”</w:t>
      </w:r>
    </w:p>
    <w:p>
      <w:pPr>
        <w:spacing w:line="360" w:lineRule="auto"/>
      </w:pPr>
      <w:r>
        <w:t>그래서 나는 제안했다.</w:t>
      </w:r>
    </w:p>
    <w:p>
      <w:pPr>
        <w:spacing w:line="360" w:lineRule="auto"/>
      </w:pPr>
      <w:r>
        <w:t>“그래, 모현아. 손수건만 따로 담아 두는 작은 상자를 하나 만들어 두면 어떻겠니. 내가 그것을 찾아 내 곁에 두면, 손수건을 늘 쓰고, 쓰고 나면 그 상자에 다시 넣을 수 있도록 말이다. 너희가 하나씩 가지고 있다면, 그만한 그릇에 담아 보관하는 것이 좋지 않겠느냐. 땅바닥에 아무렇게나 버려 두거나, 아무 신호 없이 방치하는 것이 아니라, 손에 쥐고, 목욕탕에 함부로 가져가지 않고, 소중히 둘 자리를 마련해 두는 게 좋지 않겠느냐.”</w:t>
      </w:r>
    </w:p>
    <w:p>
      <w:pPr>
        <w:spacing w:line="360" w:lineRule="auto"/>
      </w:pPr>
      <w:r>
        <w:t>지금 이곳을 보아라.</w:t>
      </w:r>
    </w:p>
    <w:p>
      <w:pPr>
        <w:spacing w:line="360" w:lineRule="auto"/>
      </w:pPr>
      <w:r>
        <w:t>여기 모든 것은 아직 ‘신설 중’이다. 아직 완성되지 않았다.</w:t>
      </w:r>
    </w:p>
    <w:p>
      <w:pPr>
        <w:spacing w:line="360" w:lineRule="auto"/>
      </w:pPr>
      <w:r>
        <w:t>너희의 존재도, 너희의 그릇도, 너희가 듣는 소리도, 모두 여전히 공사 중이다.</w:t>
      </w:r>
    </w:p>
    <w:p>
      <w:pPr>
        <w:spacing w:line="360" w:lineRule="auto"/>
      </w:pPr>
      <w:r>
        <w:t>그러니 허상과 환상 속에 빠져서 자신을 높이지 말고, 담아야 할 것을 담고, 들어야 할 소리에 응답하여, 생각하고, 그리고 행동하라.</w:t>
      </w:r>
    </w:p>
    <w:p>
      <w:pPr>
        <w:spacing w:line="360" w:lineRule="auto"/>
      </w:pPr>
      <w:r>
        <w:t>그것이 ‘존재’로서 살아가는 길이다.</w:t>
      </w:r>
    </w:p>
    <w:p>
      <w:pPr>
        <w:spacing w:line="360" w:lineRule="auto"/>
      </w:pPr>
      <w:r>
        <w:t>그것이 빛을 담는 그릇이며, 소리를 담는 영혼이다.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