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066_69.mp3_7441532811e7409cb1edff6ba9b62746</w:t>
      </w:r>
    </w:p>
    <w:p/>
    <w:p>
      <w:pPr>
        <w:pStyle w:val="Title"/>
        <w:jc w:val="center"/>
      </w:pPr>
      <w:r>
        <w:rPr>
          <w:sz w:val="44"/>
        </w:rPr>
        <w:t>시공간을 다스림이 아닌 조율로 살아가는 존재</w:t>
      </w:r>
    </w:p>
    <w:p>
      <w:pPr>
        <w:spacing w:line="360" w:lineRule="auto"/>
      </w:pPr>
      <w:r>
        <w:t>시공간을 알아차림으로써 조율할 수 있는 능력은, 흔히 말하는 ‘다스린다’는 표현과는 어울리지 않는다. 시공간은 정복하거나 지배하는 대상이 아니라, 존재로서 함께 호흡하며 조율해 가는 장(場)이기 때문이다.</w:t>
      </w:r>
    </w:p>
    <w:p>
      <w:pPr>
        <w:spacing w:line="360" w:lineRule="auto"/>
      </w:pPr>
      <w:r>
        <w:t>따라서 우리는 시공간을 지배하는 주인이 아니라, 시공간 속에서 자신을 알아차리고 그 흐름을 섬세하게 조율해 가는 존재로 살아가야 한다. 여기서 조율이란, 외부 환경을 마음대로 바꾸어 놓는 폭력적 개입이 아니라, 나의 의식과 우주의 흐름이 서로 어긋나지 않도록 맞추어 가는 작업을 의미한다. 마치 악기를 연주할 때 음을 ‘다스린다’기보다, 이미 존재하는 음계와 진동에 나를 맞추어 가며 가장 조화로운 소리를 찾아내는 일과 같다.</w:t>
      </w:r>
    </w:p>
    <w:p>
      <w:pPr>
        <w:spacing w:line="360" w:lineRule="auto"/>
      </w:pPr>
      <w:r>
        <w:t>이러한 조율의 중심에는 자기 자신의 존재에 대한 깊은 자각이 놓여 있다. ‘시공간의 존재로서 살아간다’는 말은, 단지 시간과 공간 속에 몸을 두고 산다는 뜻이 아니다. 나라는 존재가 지금 이 순간, 이 자리에서 어떻게 진동하고 있는지, 나의 생각·감정·의지가 어떤 파장을 내보내고 있는지를 끊임없이 알아차리는 것이다. 그 알아차림이 깊어질 때, 비로소 시공간의 변화에 휘둘리지 않고, 그 변화와 함께 춤추듯 살아갈 수 있다.</w:t>
      </w:r>
    </w:p>
    <w:p>
      <w:pPr>
        <w:spacing w:line="360" w:lineRule="auto"/>
      </w:pPr>
      <w:r>
        <w:t>여기서 중요한 것은, 그 모든 과정이 나의 자유의지 위에서 이루어진다는 점이다. 시공간과의 조율은 강제나 운명에 의한 것이 아니라, 내가 스스로 선택하고 응답하는 자유로운 결단의 결과이다. 나는 나의 의식을 어떻게 사용할 것인지, 어떤 파장을 선택하여 세상과 교감할 것인지를 매 순간 스스로 결정한다. 그렇게 할 때, 나는 시공간을 ‘다스리는 자’가 아니라, 시공간과 더불어 숨 쉬며, 우주의 질서와 조화를 의식적으로 선택하고 실천하는 자가 된다.</w:t>
      </w:r>
    </w:p>
    <w:p>
      <w:pPr>
        <w:spacing w:line="360" w:lineRule="auto"/>
      </w:pPr>
      <w:r>
        <w:t>즉, 우리는 시공간을 지배하는 존재가 아니라, 시공간의 존재로서 자기 자신을 알아차리고, 그 알아차림을 바탕으로 시공간과의 관계를 끊임없이 조율해 가는 존재이다. 그리고 그 조율의 권한과 책임은 언제나 각자의 자유의지에 달려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