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070_73.mp3_51e6486f77c44fda857cc539b8cb2ffd.json</w:t>
      </w:r>
    </w:p>
    <w:p/>
    <w:p>
      <w:pPr>
        <w:pStyle w:val="Title"/>
      </w:pPr>
      <w:r>
        <w:rPr>
          <w:sz w:val="44"/>
        </w:rPr>
        <w:t>끌리는 괘를 택하고, 각 효를 읽어 나중에 설명하겠다</w:t>
      </w:r>
    </w:p>
    <w:p>
      <w:r>
        <w:t>그걸 가지고 그 자리에서 던진 다음, 당신이 스스로 뽑고자 하는 괘 하나를 골라 따로 빼두십시오. 그 괘를 각 효로 차근히 읽어, 나중에 다시 자세히 말씀드리겠습니다.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