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241018_172726_78.mp3_7fceee62876c4e36b735f2aa5ab721d9.json</w:t>
      </w:r>
    </w:p>
    <w:p/>
    <w:p>
      <w:pPr>
        <w:pStyle w:val="Title"/>
      </w:pPr>
      <w:r>
        <w:rPr>
          <w:sz w:val="44"/>
        </w:rPr>
        <w:t>자연과 빛을 매개로 한 자율 치유 프로그램의 설계</w:t>
      </w:r>
    </w:p>
    <w:p>
      <w:r>
        <w:t>아침에는 동호회 산책처럼 스스로 걸을 수 있는 산책길을 열고, 야외에서 가볍게 운동할 수 있도록 공간과 간단한 체험·놀이 기구를 마련한다. 흙, 그중에서도 좋은 황토로 맨발 어싱 코스를 조성해 땅의 결을 직접 밟으며 몸의 리듬을 되찾게 한다. 곳곳에 풍욕을 할 수 있는 지점을 두어, 얇은 옷차림으로 바람을 맞으며 호흡과 명상을 결합할 수 있도록 하고, 아침의 고요를 돕는 음악을 배치한다. 이 모든 야외 프로그램은 상시 지도자를 두지 않고 자율적으로 운영한다. 타인의 지시가 개입되면 오히려 각자의 내면 리듬이 흐트러지기 쉽기에, 스스로의 몸과 마음이 안내자가 되도록 설계하는 것이다.</w:t>
      </w:r>
    </w:p>
    <w:p>
      <w:r>
        <w:t>실내 프로그램은 테라피 중심으로 구성한다. 이를 위해 박대환에게 연락해 최신 기기 기반의 테라피를 검토했다. 상주 인력이 모든 세션을 직접 제공하기는 현실적으로 어렵기에, 검증된 기기의 도움을 받는 편이 효율적이다. 요즘 주목받는 장비로는 빛(광선)을 활용해 피로 회복과 안정에 도움을 주는 뇌파 치료기가 있다. 머리에 착용해 광선 자극으로 뇌파를 조정하는 방식이며, 그가 보유한 유사한 장비들이 몇 가지 더 있다. 운용은 전문가의 사전 진단을 원칙으로 하여, 개인별 상태에 맞춘 코스를 제안하고, 그 코스에 따라 몇 가지 프로그램 트랙을 체계적으로 운영한다.</w:t>
      </w:r>
    </w:p>
    <w:p>
      <w:r>
        <w:t>또한 외국인 여성 몇 명을 중심으로 시간대를 나누어, 발 마사지와 족욕 프로그램을 팀 단위로 진행한다. 참가자는 자신에게 편한 방식과 시간대를 선택해 활용하면 된다. 이러한 신체 기반의 이완 프로그램들은 실내 테라피와 맞물려, 하루의 긴장을 자연스럽게 풀어내는 관문 역할을 하게 될 것이다.</w:t>
      </w:r>
    </w:p>
    <w:p>
      <w:r>
        <w:t>명상 파트에서는 요가와 아침 체조를 기본으로 삼고, 음악 명상을 통해 호흡과 의식의 결을 곱게 정리한다. 저녁에는 하루를 내면으로 수렴하는 시간으로 전환하여, ‘내면화의 치료, 자기를 만나다’와 같은 워크숍을 운영한다. 낮의 바람과 빛, 흙의 감각을 저녁의 성찰로 연결함으로써, 몸—감각—의식이 하나의 호흡으로 이어지도록 돕는다.</w:t>
      </w:r>
    </w:p>
    <w:p>
      <w:r>
        <w:t>나는 전면에 서서 일일이 지휘하기보다, 젊은 이들이 각자의 자리를 책임 있게 맡아 프로그램을 운영하도록 할 것이다. 나의 역할은 전체의 흐름을 설계하고 조율하며, 그 질서와 균형을 지켜보는 일이다. 세부는 현장에 맡기되, 큰 방향은 분명히 세워두어, 누구나 스스로의 리듬으로 참여하면서도 전체가 하나의 장(場)으로 호흡하도록 하려는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