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꿈과 현실의 경계</w:t>
      </w:r>
    </w:p>
    <w:p>
      <w:pPr>
        <w:spacing w:line="384" w:lineRule="auto"/>
      </w:pPr>
      <w:r>
        <w:t>인간은 본능적으로 꿈을 꾸며, 그 꿈은 종종 현실과 밀접하게 연결되어 있습니다. 나이가 들수록 꿈을 꾸는 빈도는 줄어들지만, 어떤 사람들은 여전히 생생한 꿈을 경험합니다. 이는 그들이 꿈을 단순한 환상이 아닌, 의미와 상징으로 받아들이고 믿기 때문입니다. 꿈을 통해 현실을 해석하고, 그 속에서 자신만의 의미를 찾아가는 과정은 중요한 자기 성찰의 기회가 됩니다.</w:t>
      </w:r>
    </w:p>
    <w:p>
      <w:pPr>
        <w:pStyle w:val="Heading1"/>
      </w:pPr>
      <w:r>
        <w:t>믿음과 의심의 갈림길</w:t>
      </w:r>
    </w:p>
    <w:p>
      <w:pPr>
        <w:spacing w:line="384" w:lineRule="auto"/>
      </w:pPr>
      <w:r>
        <w:t>인간은 종종 자신의 경험과 깨달음을 믿지 못하고 의심합니다. 이는 불신에서 비롯된 것이 아니라, 스스로의 내면을 제대로 이해하지 못하는 데서 기인합니다. 진정한 신앙은 단순히 신을 믿는 것이 아니라, 그 믿음을 통해 자신의 삶을 어떻게 살아갈 것인가를 결정하는 것입니다. 신은 인간의 삶에 질서와 조화를 부여하며, 그 속에서 인간은 자신의 존재 이유를 찾습니다.</w:t>
      </w:r>
    </w:p>
    <w:p>
      <w:pPr>
        <w:pStyle w:val="Heading1"/>
      </w:pPr>
      <w:r>
        <w:t>신앙의 본질</w:t>
      </w:r>
    </w:p>
    <w:p>
      <w:pPr>
        <w:spacing w:line="384" w:lineRule="auto"/>
      </w:pPr>
      <w:r>
        <w:t>신앙은 단순한 형식이 아닙니다. 그것은 내면 깊숙이 자리 잡은 믿음과 신뢰의 표현입니다. 신앙은 인간이 자신의 한계를 넘어설 수 있게 하는 원동력이며, 그 믿음은 스스로의 삶을 어떻게 살아갈 것인가에 대한 방향성을 제시합니다. 신앙은 단순히 외부의 신에게 의지하는 것이 아니라, 자신의 내면에서 그 신을 발견하고 그와 함께하는 것입니다.</w:t>
      </w:r>
    </w:p>
    <w:p>
      <w:pPr>
        <w:pStyle w:val="Heading1"/>
      </w:pPr>
      <w:r>
        <w:t>삶의 의미와 상징</w:t>
      </w:r>
    </w:p>
    <w:p>
      <w:pPr>
        <w:spacing w:line="384" w:lineRule="auto"/>
      </w:pPr>
      <w:r>
        <w:t>삶의 의미와 상징은 우리가 세상을 어떻게 바라보고, 그 속에서 어떤 가치를 추구할 것인가에 대한 질문을 던집니다. 인간은 자신의 삶을 통해 의미를 찾고, 그 의미를 통해 더 나은 자신을 만들어갑니다. 이는 단순히 외부의 가르침을 따르는 것이 아니라, 자신의 내면에서 그 의미를 발견하고, 그것을 삶 속에서 실현하는 것입니다.</w:t>
      </w:r>
    </w:p>
    <w:p>
      <w:pPr>
        <w:pStyle w:val="Heading1"/>
      </w:pPr>
      <w:r>
        <w:t>자기 성찰과 성장</w:t>
      </w:r>
    </w:p>
    <w:p>
      <w:pPr>
        <w:spacing w:line="384" w:lineRule="auto"/>
      </w:pPr>
      <w:r>
        <w:t>자기 성찰은 자신의 내면을 깊이 들여다보는 과정입니다. 이를 통해 우리는 자신의 한계를 인식하고, 그 한계를 넘어설 수 있는 방법을 찾습니다. 성장은 단순히 외부의 지식을 쌓는 것이 아니라, 그 지식을 통해 자신의 내면을 풍부하게 하고, 더 나은 자신을 만들어가는 과정입니다. 이는 끊임없는 자기 성찰과 노력을 통해 이루어집니다.</w:t>
      </w:r>
    </w:p>
    <w:p>
      <w:pPr>
        <w:pStyle w:val="Heading1"/>
      </w:pPr>
      <w:r>
        <w:t>결론</w:t>
      </w:r>
    </w:p>
    <w:p>
      <w:pPr>
        <w:spacing w:line="384" w:lineRule="auto"/>
      </w:pPr>
      <w:r>
        <w:t>인간은 꿈을 통해 현실을 해석하고, 그 속에서 자신의 의미를 찾아갑니다. 신앙은 단순한 믿음이 아니라, 그 믿음을 통해 자신의 삶을 어떻게 살아갈 것인가를 결정하는 것입니다. 삶의 의미와 상징은 우리가 세상을 어떻게 바라보고, 그 속에서 어떤 가치를 추구할 것인가에 대한 질문을 던집니다. 자기 성찰과 성장은 자신의 내면을 깊이 들여다보고, 그 속에서 더 나은 자신을 만들어가는 과정입니다. 이는 끊임없는 노력과 성찰을 통해 이루어집니다.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