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생명체로서의 존재와 행위</w:t>
      </w:r>
    </w:p>
    <w:p>
      <w:pPr>
        <w:spacing w:line="384" w:lineRule="auto"/>
      </w:pPr>
      <w:r>
        <w:t>모든 신기가 끝난 지금, 나는 생명체로서, 의식체 자아로서 존재하고 있다. 이제는 신기의 역할이 끝났고, 나는 행위자로서만 남아 있다. 설계는 끝났으며, 나의 역할을 알고 그 일을 수행하기 위해 새로운 신의 기운을 받아들였다. 원래의 근원 기가 아닌 새로운 신기를 통해 나의 삶을 이어가고 있다.</w:t>
      </w:r>
    </w:p>
    <w:p>
      <w:pPr>
        <w:pStyle w:val="Heading1"/>
      </w:pPr>
      <w:r>
        <w:t>새로운 신성과 신비한 기운</w:t>
      </w:r>
    </w:p>
    <w:p>
      <w:pPr>
        <w:spacing w:line="384" w:lineRule="auto"/>
      </w:pPr>
      <w:r>
        <w:t>과거의 신비한 기운은 이미 소진되었고, 이제는 새로운 신장을 통해 새로운 기운을 받아들인다. 이 새로운 기운은 나의 몸을 통해 방사되며, 나는 그 과정을 인지하고 있다. 이러한 변화는 나의 믿음과 신념에도 영향을 미쳤다. 나의 믿음은 스승님의 말씀을 통해 더욱 굳건해졌고, 그 믿음은 나의 존재를 더욱 확고히 한다.</w:t>
      </w:r>
    </w:p>
    <w:p>
      <w:pPr>
        <w:pStyle w:val="Heading1"/>
      </w:pPr>
      <w:r>
        <w:t>믿음의 변화와 자아의 성장</w:t>
      </w:r>
    </w:p>
    <w:p>
      <w:pPr>
        <w:spacing w:line="384" w:lineRule="auto"/>
      </w:pPr>
      <w:r>
        <w:t>최근 들어, 스승님께 엎드려 잘못을 인정하는 경험을 통해 나의 믿음이 더욱 깊어졌다. 나 자신을 속이고 있던 부분을 인정하고, 그것을 내려놓음으로써 나의 자아는 새로운 방향으로 나아가고 있다. 스승님의 말씀을 통해 나의 믿음체가 확고해지고, 그 믿음은 나의 존재를 더욱 강하게 만든다.</w:t>
      </w:r>
    </w:p>
    <w:p>
      <w:pPr>
        <w:pStyle w:val="Heading1"/>
      </w:pPr>
      <w:r>
        <w:t>현공의 존재와 자아의 움직임</w:t>
      </w:r>
    </w:p>
    <w:p>
      <w:pPr>
        <w:spacing w:line="384" w:lineRule="auto"/>
      </w:pPr>
      <w:r>
        <w:t>현공의 존재는 나의 자아가 움직일 수 있는 에너지를 제공한다. 그러나 나의 자아는 그 존재와 함께 있을 뿐, 직접적으로 움직이지는 않는다. 주변 사람들은 이 존재를 느끼지만, 나의 자아가 움직이는 것은 아니다. 이러한 과정에서 나의 에고는 자만으로 인해 다 안다는 병에 걸릴 수 있다.</w:t>
      </w:r>
    </w:p>
    <w:p>
      <w:pPr>
        <w:pStyle w:val="Heading1"/>
      </w:pPr>
      <w:r>
        <w:t>스승님의 가르침과 나의 변화</w:t>
      </w:r>
    </w:p>
    <w:p>
      <w:pPr>
        <w:spacing w:line="384" w:lineRule="auto"/>
      </w:pPr>
      <w:r>
        <w:t>스승님의 가르침을 통해 나의 자아는 새로운 선상에서 이야기를 진행할 수 있게 되었다. 스승님은 나의 카르마와 얽힌 구조를 풀어주셨고, 이제 나는 새로운 스위치가 켜진 것처럼 느끼고 있다. 이러한 변화는 나의 자아가 새로운 방향으로 나아가도록 돕고 있다.</w:t>
      </w:r>
    </w:p>
    <w:p>
      <w:pPr>
        <w:pStyle w:val="Heading1"/>
      </w:pPr>
      <w:r>
        <w:t>인당수와 새로운 도전</w:t>
      </w:r>
    </w:p>
    <w:p>
      <w:pPr>
        <w:spacing w:line="384" w:lineRule="auto"/>
      </w:pPr>
      <w:r>
        <w:t>스승님께서 인당수 이야기를 하실 때, 나는 그곳으로 뛰어들고 싶은 마음이 들었다. 그러나 아직은 그 방법을 모르기에 준비가 필요하다. 심청이가 아버지의 눈을 뜨게 하려는 기도를 올리며 뛰어들었던 것처럼, 나도 나의 목적을 알고 준비된 후에야 뛰어들 수 있을 것이다.</w:t>
      </w:r>
    </w:p>
    <w:p>
      <w:pPr>
        <w:pStyle w:val="Heading1"/>
      </w:pPr>
      <w:r>
        <w:t>신념과 인간의 변화</w:t>
      </w:r>
    </w:p>
    <w:p>
      <w:pPr>
        <w:spacing w:line="384" w:lineRule="auto"/>
      </w:pPr>
      <w:r>
        <w:t>이제는 누군가의 신념이 나의 신념이 되기를 원하지 않는다. 인간의 신념은 변할 수 없기에, 나는 그 신념을 안아주기보다는 나의 길을 찾고자 한다. 이러한 과정에서 나의 자아는 더욱 성장하고, 새로운 방향으로 나아가게 될 것이다.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