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선택과 저항의 의미</w:t>
      </w:r>
    </w:p>
    <w:p>
      <w:pPr>
        <w:spacing w:line="384" w:lineRule="auto"/>
      </w:pPr>
      <w:r>
        <w:t>인간은 삶에서 선택을 해야 할 때가 많습니다. 선택은 때로는 저항을 동반하기도 합니다. 그러나 중요한 것은 그 저항이 지나가고 나면, 그것이 나의 선택이 아니라 다른 무엇인가의 작용임을 깨닫는 것입니다. 저항이 사라지고 나면, 선택의 순간이 찾아옵니다. 선택을 통해 우리는 내면의 평화를 찾을 수 있습니다. 스승님 앞에서는 그 선택이 더욱 명확해집니다. 스승님의 가르침을 통해 우리는 저항을 줄이고, 내면의 평화를 찾는 방법을 배웁니다.</w:t>
      </w:r>
    </w:p>
    <w:p>
      <w:pPr>
        <w:pStyle w:val="Heading1"/>
      </w:pPr>
      <w:r>
        <w:t>이해의 함정</w:t>
      </w:r>
    </w:p>
    <w:p>
      <w:pPr>
        <w:spacing w:line="384" w:lineRule="auto"/>
      </w:pPr>
      <w:r>
        <w:t>이해하려는 욕구는 때로는 우리의 발목을 잡습니다. 우리는 모든 것을 이해해야만 움직일 수 있다고 생각하지만, 이는 오히려 우리의 성장을 방해할 수 있습니다. 이해하려는 마음을 내려놓고, 행동으로 옮기는 것이 중요합니다. 스승님께서는 현장에 답이 있다고 말씀하십니다. 현장에서 경험하고 배우는 것이 진정한 이해로 이어질 수 있습니다. 머리로 이해하려는 것을 멈추고, 행동으로 경험하는 것이 중요합니다.</w:t>
      </w:r>
    </w:p>
    <w:p>
      <w:pPr>
        <w:pStyle w:val="Heading1"/>
      </w:pPr>
      <w:r>
        <w:t>머리와 직관의 조화</w:t>
      </w:r>
    </w:p>
    <w:p>
      <w:pPr>
        <w:spacing w:line="384" w:lineRule="auto"/>
      </w:pPr>
      <w:r>
        <w:t>머리는 현장에서 필요한 도구입니다. 그러나 머리를 지나치게 사용하면 오히려 우리의 직관을 막을 수 있습니다. 머리를 사용하는 것은 필요하지만, 그것이 전부가 되어서는 안 됩니다. 스승님께서는 머리를 쓰지 말고, 직관을 따르라고 가르치십니다. 직관은 우리의 본능적인 감각을 일깨우고, 더 넓은 시야를 제공합니다. 머리와 직관의 조화를 이루는 것이 중요합니다.</w:t>
      </w:r>
    </w:p>
    <w:p>
      <w:pPr>
        <w:pStyle w:val="Heading1"/>
      </w:pPr>
      <w:r>
        <w:t>먹물과 깨달음</w:t>
      </w:r>
    </w:p>
    <w:p>
      <w:pPr>
        <w:spacing w:line="384" w:lineRule="auto"/>
      </w:pPr>
      <w:r>
        <w:t>먹물은 지식의 상징이지만, 때로는 우리의 시야를 가릴 수 있습니다. 먹물을 내려놓고, 직관과 행동으로 나아가는 것이 중요합니다. 스승님께서는 먹물을 내려놓고, 본능적인 감각을 일깨우라고 가르치십니다. 이는 우리가 더 넓은 시야를 갖고, 더 깊은 깨달음을 얻는 데 도움을 줍니다. 먹물을 내려놓는 것은 우리의 내면을 비우고, 새로운 것을 받아들이는 과정입니다.</w:t>
      </w:r>
    </w:p>
    <w:p>
      <w:pPr>
        <w:pStyle w:val="Heading1"/>
      </w:pPr>
      <w:r>
        <w:t>고양이와 개의 비유</w:t>
      </w:r>
    </w:p>
    <w:p>
      <w:pPr>
        <w:spacing w:line="384" w:lineRule="auto"/>
      </w:pPr>
      <w:r>
        <w:t>고양이는 매력적이지만, 사람과의 관계에서 경계를 갖습니다. 반면, 개는 주인을 따르고 복종하며 의리를 지킵니다. 스승님께서는 우리가 고양이처럼 경계하지 말고, 개처럼 주인을 따르라고 가르치십니다. 이는 우리가 스승님의 가르침을 따르고, 내면의 평화를 찾는 데 도움을 줍니다. 고양이와 개의 비유는 우리의 삶에서 어떤 태도를 취해야 하는지를 보여줍니다.</w:t>
      </w:r>
    </w:p>
    <w:p>
      <w:pPr>
        <w:pStyle w:val="Heading1"/>
      </w:pPr>
      <w:r>
        <w:t>겸손과 성장</w:t>
      </w:r>
    </w:p>
    <w:p>
      <w:pPr>
        <w:spacing w:line="384" w:lineRule="auto"/>
      </w:pPr>
      <w:r>
        <w:t>겸손은 성장의 시작입니다. 스승님께서는 우리가 겸손하게 배우고, 성장할 수 있도록 이끌어 주십니다. 겸손은 우리의 교만을 내려놓고, 새로운 것을 받아들이는 과정입니다. 스승님의 가르침을 통해 우리는 겸손하게 배우고, 성장할 수 있습니다. 이는 우리의 내면을 비우고, 새로운 것을 받아들이는 데 도움을 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