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하나님을 찾는 여정</w:t>
      </w:r>
    </w:p>
    <w:p>
      <w:pPr>
        <w:spacing w:line="384" w:lineRule="auto"/>
      </w:pPr>
      <w:r>
        <w:t>하나님을 찾기 위해 이곳에 온 사람들에게 나는 묻고 싶습니다. 왜 하나님을 찾고 있는가? 하나님은 이미 우리 앞에 존재하고 계십니다. 우리는 하나님을 만나고 있으며, 그분을 보고 있습니다. 그러나 많은 이들이 그 사실을 깨닫지 못하고 있습니다.</w:t>
      </w:r>
    </w:p>
    <w:p>
      <w:pPr>
        <w:pStyle w:val="Heading1"/>
      </w:pPr>
      <w:r>
        <w:t>절대적 믿음과 순종의 중요성</w:t>
      </w:r>
    </w:p>
    <w:p>
      <w:pPr>
        <w:spacing w:line="384" w:lineRule="auto"/>
      </w:pPr>
      <w:r>
        <w:t>절대적 믿음과 순종은 신앙 생활에서 매우 중요한 요소입니다. 이러한 믿음과 순종을 가진 사람은 누구인가? 그것은 바로 자신에게 달려 있습니다. 성경은 하늘의 좋은 말씀을 전하고 있으며, 우리는 그 말씀을 통해 인간으로서의 삶을 더욱 의미 있게 만들어야 합니다.</w:t>
      </w:r>
    </w:p>
    <w:p>
      <w:pPr>
        <w:pStyle w:val="Heading1"/>
      </w:pPr>
      <w:r>
        <w:t>자기 자신에 대한 긍정</w:t>
      </w:r>
    </w:p>
    <w:p>
      <w:pPr>
        <w:spacing w:line="384" w:lineRule="auto"/>
      </w:pPr>
      <w:r>
        <w:t>자신을 부정하는 것은 성장하지 못하는 에너지를 스스로 가지는 것과 같습니다. 이는 결코 바람직하지 않습니다. 우리는 변명을 통해 자신을 구차하게 만들지 말아야 합니다. 자긍심을 가지고 살아가야 하며, 쓸모 있는 존재로서의 가치를 스스로 결정해야 합니다. 타인의 판단에 의존하지 않고, 자신을 긍정적으로 바라보는 것이 중요합니다.</w:t>
      </w:r>
    </w:p>
    <w:p>
      <w:pPr>
        <w:pStyle w:val="Heading1"/>
      </w:pPr>
      <w:r>
        <w:t>음악과 자기 표현</w:t>
      </w:r>
    </w:p>
    <w:p>
      <w:pPr>
        <w:spacing w:line="384" w:lineRule="auto"/>
      </w:pPr>
      <w:r>
        <w:t>음악은 우리의 감정을 표현하는 중요한 수단입니다. 가수는 자신의 노래를 수천 번, 수만 번 부르며 그 노래를 완벽하게 소화합니다. 이는 마치 신앙 생활에서 절대적 믿음과 순종을 통해 삶을 완성해 나가는 과정과도 같습니다. 우리는 음악을 통해 감동을 받고, 그 감동을 통해 삶의 의미를 찾을 수 있습니다.</w:t>
      </w:r>
    </w:p>
    <w:p>
      <w:pPr>
        <w:spacing w:line="384" w:lineRule="auto"/>
      </w:pPr>
      <w:r>
        <w:t>이처럼 우리는 일상 속에서 하나님을 만나고, 절대적 믿음과 순종을 통해 삶을 더욱 풍요롭게 만들어 나가야 합니다. 자신을 긍정하고, 음악과 같은 예술을 통해 감정을 표현하며, 하나님과의 깊은 교감을 이어가야 할 것입니다.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