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건축 설계의 기본 원리</w:t>
      </w:r>
    </w:p>
    <w:p>
      <w:pPr>
        <w:spacing w:line="384" w:lineRule="auto"/>
      </w:pPr>
      <w:r>
        <w:t>건축을 계획할 때, 특히 비와 눈이 오는 날씨를 고려하여 처마를 설계하는 것은 필수적입니다. 처마는 건물의 외부를 보호하고, 비와 눈으로부터 건물을 지키는 역할을 합니다. 따라서 건축물의 형태를 결정할 때, 이러한 요소들을 고려하여 설계해야 합니다.</w:t>
      </w:r>
    </w:p>
    <w:p>
      <w:pPr>
        <w:pStyle w:val="Heading1"/>
      </w:pPr>
      <w:r>
        <w:t>유리 건축물의 설계</w:t>
      </w:r>
    </w:p>
    <w:p>
      <w:pPr>
        <w:spacing w:line="384" w:lineRule="auto"/>
      </w:pPr>
      <w:r>
        <w:t>유리로 된 건축물은 시각적으로 아름답고 현대적인 느낌을 줍니다. 그러나 유리의 무게와 구조적 안정성을 고려해야 합니다. 유리 건축물의 상층부는 통유리로 설계하고, 하층부는 벽면으로 처리하여 구조적 안정성을 확보할 수 있습니다. 또한, 공기의 순환을 위해 상층부에 유리창을 설치하는 것이 좋습니다.</w:t>
      </w:r>
    </w:p>
    <w:p>
      <w:pPr>
        <w:pStyle w:val="Heading1"/>
      </w:pPr>
      <w:r>
        <w:t>수정 구슬과 건축물의 조화</w:t>
      </w:r>
    </w:p>
    <w:p>
      <w:pPr>
        <w:spacing w:line="384" w:lineRule="auto"/>
      </w:pPr>
      <w:r>
        <w:t>건축물의 꼭대기에 수정 구슬을 올리는 것은 건물의 미적 가치를 높이는 방법 중 하나입니다. 수정 구슬은 빛을 반사하여 건물에 독특한 분위기를 더할 수 있습니다. 이를 통해 건물의 상징성을 강화할 수 있습니다.</w:t>
      </w:r>
    </w:p>
    <w:p>
      <w:pPr>
        <w:pStyle w:val="Heading1"/>
      </w:pPr>
      <w:r>
        <w:t>팔각형 건축물의 설계</w:t>
      </w:r>
    </w:p>
    <w:p>
      <w:pPr>
        <w:spacing w:line="384" w:lineRule="auto"/>
      </w:pPr>
      <w:r>
        <w:t>팔각형 건축물은 독특한 형태로, 공간 활용에 효율적입니다. 팔각형의 각 면을 정확히 설계하여 전체 구조의 안정성을 확보해야 합니다. 이를 위해 원주율과 각 면의 길이를 정확히 계산하여 설계에 반영해야 합니다.</w:t>
      </w:r>
    </w:p>
    <w:p>
      <w:pPr>
        <w:pStyle w:val="Heading1"/>
      </w:pPr>
      <w:r>
        <w:t>나무 기둥의 활용</w:t>
      </w:r>
    </w:p>
    <w:p>
      <w:pPr>
        <w:spacing w:line="384" w:lineRule="auto"/>
      </w:pPr>
      <w:r>
        <w:t>나무 기둥은 건축물에 따뜻함과 자연스러움을 더합니다. 나무 기둥을 사용하면, 건축물의 내부와 외부에 다양한 디자인 요소를 추가할 수 있습니다. 나무의 질감과 색상은 건물의 전체적인 분위기를 결정짓는 중요한 요소입니다.</w:t>
      </w:r>
    </w:p>
    <w:p>
      <w:pPr>
        <w:pStyle w:val="Heading1"/>
      </w:pPr>
      <w:r>
        <w:t>건축물의 면적 계산</w:t>
      </w:r>
    </w:p>
    <w:p>
      <w:pPr>
        <w:spacing w:line="384" w:lineRule="auto"/>
      </w:pPr>
      <w:r>
        <w:t>건축물의 면적을 계산할 때, 제곱미터와 평수의 변환을 정확히 이해해야 합니다. 1평은 3.3제곱미터에 해당하며, 이를 바탕으로 건축물의 전체 면적을 계산할 수 있습니다. 정확한 면적 계산은 건축 계획의 기초가 되며, 건축물의 규모와 형태를 결정하는 데 중요한 역할을 합니다.</w:t>
      </w:r>
    </w:p>
    <w:p>
      <w:pPr>
        <w:pStyle w:val="Heading1"/>
      </w:pPr>
      <w:r>
        <w:t>자연과 조화로운 건축</w:t>
      </w:r>
    </w:p>
    <w:p>
      <w:pPr>
        <w:spacing w:line="384" w:lineRule="auto"/>
      </w:pPr>
      <w:r>
        <w:t>건축물은 자연과 조화를 이루어야 합니다. 건물 주변에 나무를 심거나, 자연경관을 활용하여 건축물의 미적 가치를 높일 수 있습니다. 이러한 조화는 건축물의 기능성과 미적 감각을 동시에 만족시키는 중요한 요소입니다.</w:t>
      </w:r>
    </w:p>
    <w:p>
      <w:pPr>
        <w:spacing w:line="384" w:lineRule="auto"/>
      </w:pPr>
      <w:r>
        <w:t>이러한 원칙들을 바탕으로 건축물을 설계하면, 기능적이면서도 아름다운 건축물을 완성할 수 있습니다. 건축은 단순한 구조물이 아니라, 그 자체로 예술 작품이 될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