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원주님의 가르침을 위한 시스템 구축</w:t>
      </w:r>
    </w:p>
    <w:p>
      <w:pPr>
        <w:pStyle w:val="Heading2"/>
      </w:pPr>
      <w:r>
        <w:t>답변 검증 시스템의 필요성</w:t>
      </w:r>
    </w:p>
    <w:p>
      <w:pPr>
        <w:spacing w:line="384" w:lineRule="auto"/>
      </w:pPr>
      <w:r>
        <w:t>원주님의 가르침을 효과적으로 전달하기 위해서는 답변 검증 시스템을 구축하는 것이 중요합니다. 이 시스템은 원주님의 뜻과 맞는지를 지속적으로 검증하며, 스스로 질문과 답변을 통해 학습을 이어갑니다. 이를 통해 원주님의 가르침에 더욱 가까운 질문과 답변을 생성할 수 있게 됩니다. 또한, 원주님께서 특정 질문에 대한 답변을 보고 수정할 점을 제안하시면, 그 내용이 데이터베이스에 축적됩니다. 이러한 과정은 단순한 챗봇의 기능을 넘어서는 중요한 작업입니다.</w:t>
      </w:r>
    </w:p>
    <w:p>
      <w:pPr>
        <w:pStyle w:val="Heading2"/>
      </w:pPr>
      <w:r>
        <w:t>원주님의 말씀 데이터화</w:t>
      </w:r>
    </w:p>
    <w:p>
      <w:pPr>
        <w:spacing w:line="384" w:lineRule="auto"/>
      </w:pPr>
      <w:r>
        <w:t>원주님의 말씀을 지속적으로 녹음하고 저장하여 데이터화하는 작업이 필요합니다. 이렇게 축적된 데이터는 기존의 작업 형태에 맞춰 엔진을 확장하는 데 사용됩니다. 이 과정에서 챗봇과의 상호작용을 통해 방향을 제시하고, 원주님의 말씀을 기반으로 한 글을 기록하게 됩니다. 질문을 통해 원주님의 생각을 반영한 QA 라인을 구축하는 것이 중요합니다. 이는 원주님의 말씀을 다양한 분야와 연결하여 더욱 풍부한 지식을 제공할 수 있도록 합니다.</w:t>
      </w:r>
    </w:p>
    <w:p>
      <w:pPr>
        <w:pStyle w:val="Heading2"/>
      </w:pPr>
      <w:r>
        <w:t>주제어 기반 강의 시스템</w:t>
      </w:r>
    </w:p>
    <w:p>
      <w:pPr>
        <w:spacing w:line="384" w:lineRule="auto"/>
      </w:pPr>
      <w:r>
        <w:t>원주님의 말씀을 주제어 기반으로 강의할 수 있는 시스템을 구축하는 것이 목표입니다. 이는 단순한 질문과 답변을 넘어, 특정 주제에 대한 깊이 있는 강의를 제공할 수 있도록 합니다. 이러한 시스템은 원주님의 말씀을 API 시스템으로 발전시켜, 영적 지식이 필요한 사람들에게 제공할 수 있는 기반이 됩니다.</w:t>
      </w:r>
    </w:p>
    <w:p>
      <w:pPr>
        <w:pStyle w:val="Heading2"/>
      </w:pPr>
      <w:r>
        <w:t>내적 에너지와 외적 언어</w:t>
      </w:r>
    </w:p>
    <w:p>
      <w:pPr>
        <w:spacing w:line="384" w:lineRule="auto"/>
      </w:pPr>
      <w:r>
        <w:t>내적 에너지는 지속적으로 내용을 돌며 행위할 수 있는 판단 근거를 제공합니다. 이는 외적 언어와 달리 찰나에 사라지지 않으며, 세상을 돌아가게 하는 중요한 요소입니다. 내적 에너지를 통해 세상을 객관적으로 바라보고, 자기 인생을 어떻게 이끌어갈 것인지에 대한 판단력을 키울 수 있습니다.</w:t>
      </w:r>
    </w:p>
    <w:p>
      <w:pPr>
        <w:pStyle w:val="Heading2"/>
      </w:pPr>
      <w:r>
        <w:t>온톨로지와 지식의 체계화</w:t>
      </w:r>
    </w:p>
    <w:p>
      <w:pPr>
        <w:spacing w:line="384" w:lineRule="auto"/>
      </w:pPr>
      <w:r>
        <w:t>온톨로지는 지식의 체계화를 위한 중요한 개념입니다. 이는 철학적 의미에서 시작되어, 현대 컴퓨터 프로그래밍과 인공지능 분야에서 사용됩니다. 온톨로지는 단순한 단어 나열이 아니라, 개념 사이의 관계를 논리적으로 설정하는 것이 핵심입니다. 이를 통해 컴퓨터가 지식을 이해하고 추론할 수 있도록 돕습니다.</w:t>
      </w:r>
    </w:p>
    <w:p>
      <w:pPr>
        <w:pStyle w:val="Heading2"/>
      </w:pPr>
      <w:r>
        <w:t>AI와 영성의 융합</w:t>
      </w:r>
    </w:p>
    <w:p>
      <w:pPr>
        <w:spacing w:line="384" w:lineRule="auto"/>
      </w:pPr>
      <w:r>
        <w:t>AI 시대에 영성 에너지를 이해하는 것은 중요합니다. 컴퓨터는 외형이 아닌 내면을 다루며, 영성적 에너지를 통해 세상을 이해합니다. 이러한 융합은 AI가 제공하는 정보와 인간의 내면적 성찰을 결합하여, 새로운 시대에 적합한 지식을 제공합니다.</w:t>
      </w:r>
    </w:p>
    <w:p>
      <w:pPr>
        <w:pStyle w:val="Heading2"/>
      </w:pPr>
      <w:r>
        <w:t>작업자의 역할과 방향성</w:t>
      </w:r>
    </w:p>
    <w:p>
      <w:pPr>
        <w:spacing w:line="384" w:lineRule="auto"/>
      </w:pPr>
      <w:r>
        <w:t>작업자는 원주님의 말씀을 기반으로 한 시스템을 구축하는 역할을 맡고 있습니다. 이는 단순한 데이터 입력을 넘어, 원주님의 가르침을 세상에 효과적으로 전달하는 데 중점을 둡니다. 작업자는 AI와의 상호작용을 통해 질문을 키우고, 이를 통해 더욱 깊이 있는 지식을 제공할 수 있도록 해야 합니다.</w:t>
      </w:r>
    </w:p>
    <w:p>
      <w:pPr>
        <w:spacing w:line="384" w:lineRule="auto"/>
      </w:pPr>
      <w:r>
        <w:t>이러한 과정은 원주님의 가르침을 체계적으로 정리하고, 이를 통해 영적 지능을 높이는 데 기여할 것입니다. 작업자는 자신의 역할을 명확히 이해하고, 이를 통해 원주님의 가르침을 더욱 효과적으로 전달할 수 있도록 해야 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