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E444" w14:textId="77777777" w:rsidR="00FC20E8" w:rsidRPr="00FC20E8" w:rsidRDefault="00FC20E8" w:rsidP="00FC20E8">
      <w:pPr>
        <w:spacing w:before="100" w:beforeAutospacing="1" w:after="100" w:afterAutospacing="1" w:line="240" w:lineRule="auto"/>
        <w:outlineLvl w:val="2"/>
        <w:rPr>
          <w:rFonts w:ascii="Times New Roman" w:eastAsia="Times New Roman" w:hAnsi="Times New Roman" w:cs="Times New Roman"/>
          <w:b/>
          <w:bCs/>
          <w:sz w:val="27"/>
          <w:szCs w:val="27"/>
        </w:rPr>
      </w:pPr>
      <w:r w:rsidRPr="00FC20E8">
        <w:rPr>
          <w:rFonts w:ascii="Times New Roman" w:eastAsia="Times New Roman" w:hAnsi="Times New Roman" w:cs="Times New Roman"/>
          <w:b/>
          <w:bCs/>
          <w:sz w:val="27"/>
          <w:szCs w:val="27"/>
        </w:rPr>
        <w:t>Compliance Report</w:t>
      </w:r>
    </w:p>
    <w:p w14:paraId="753FF937"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Introduction</w:t>
      </w:r>
    </w:p>
    <w:p w14:paraId="32489E21" w14:textId="77777777" w:rsidR="00FC20E8" w:rsidRPr="00FC20E8" w:rsidRDefault="00FC20E8" w:rsidP="00FC20E8">
      <w:p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sz w:val="24"/>
          <w:szCs w:val="24"/>
        </w:rPr>
        <w:t>This compliance report is intended to ensure that our organization adheres to all relevant laws, regulations, and internal policies. The objective of this document is to provide a detailed account of our compliance status, identify areas for improvement, and outline necessary actions to mitigate any risks.</w:t>
      </w:r>
    </w:p>
    <w:p w14:paraId="26E7283D"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Section 1: Regulatory Compliance</w:t>
      </w:r>
    </w:p>
    <w:p w14:paraId="0CFF743F" w14:textId="77777777" w:rsidR="00FC20E8" w:rsidRPr="00FC20E8" w:rsidRDefault="00FC20E8" w:rsidP="00FC2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Data Protection Regulations</w:t>
      </w:r>
    </w:p>
    <w:p w14:paraId="3F1B3E53"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Law/Regulation</w:t>
      </w:r>
      <w:r w:rsidRPr="00FC20E8">
        <w:rPr>
          <w:rFonts w:ascii="Times New Roman" w:eastAsia="Times New Roman" w:hAnsi="Times New Roman" w:cs="Times New Roman"/>
          <w:sz w:val="24"/>
          <w:szCs w:val="24"/>
        </w:rPr>
        <w:t>: General Data Protection Regulation (GDPR)</w:t>
      </w:r>
    </w:p>
    <w:p w14:paraId="1332BACA"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Status</w:t>
      </w:r>
      <w:r w:rsidRPr="00FC20E8">
        <w:rPr>
          <w:rFonts w:ascii="Times New Roman" w:eastAsia="Times New Roman" w:hAnsi="Times New Roman" w:cs="Times New Roman"/>
          <w:sz w:val="24"/>
          <w:szCs w:val="24"/>
        </w:rPr>
        <w:t>: Compliant</w:t>
      </w:r>
    </w:p>
    <w:p w14:paraId="1C34998C"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Our data handling processes have been audited and are fully compliant with GDPR. This includes data encryption, consent management, and data subject rights.</w:t>
      </w:r>
    </w:p>
    <w:p w14:paraId="28F3523F" w14:textId="77777777" w:rsidR="00FC20E8" w:rsidRPr="00FC20E8" w:rsidRDefault="00FC20E8" w:rsidP="00FC2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Financial Regulations</w:t>
      </w:r>
    </w:p>
    <w:p w14:paraId="19A7122E"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Law/Regulation</w:t>
      </w:r>
      <w:r w:rsidRPr="00FC20E8">
        <w:rPr>
          <w:rFonts w:ascii="Times New Roman" w:eastAsia="Times New Roman" w:hAnsi="Times New Roman" w:cs="Times New Roman"/>
          <w:sz w:val="24"/>
          <w:szCs w:val="24"/>
        </w:rPr>
        <w:t>: Sarbanes-Oxley Act (SOX)</w:t>
      </w:r>
    </w:p>
    <w:p w14:paraId="397139A4"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Status</w:t>
      </w:r>
      <w:r w:rsidRPr="00FC20E8">
        <w:rPr>
          <w:rFonts w:ascii="Times New Roman" w:eastAsia="Times New Roman" w:hAnsi="Times New Roman" w:cs="Times New Roman"/>
          <w:sz w:val="24"/>
          <w:szCs w:val="24"/>
        </w:rPr>
        <w:t>: Compliant</w:t>
      </w:r>
    </w:p>
    <w:p w14:paraId="47BD14A1"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Financial reporting and internal controls have been reviewed and meet the requirements of the SOX Act. Quarterly audits are conducted to ensure ongoing compliance.</w:t>
      </w:r>
    </w:p>
    <w:p w14:paraId="3BCD4C57" w14:textId="77777777" w:rsidR="00FC20E8" w:rsidRPr="00FC20E8" w:rsidRDefault="00FC20E8" w:rsidP="00FC20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Employment Laws</w:t>
      </w:r>
    </w:p>
    <w:p w14:paraId="4DF67601"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Law/Regulation</w:t>
      </w:r>
      <w:r w:rsidRPr="00FC20E8">
        <w:rPr>
          <w:rFonts w:ascii="Times New Roman" w:eastAsia="Times New Roman" w:hAnsi="Times New Roman" w:cs="Times New Roman"/>
          <w:sz w:val="24"/>
          <w:szCs w:val="24"/>
        </w:rPr>
        <w:t>: Fair Labor Standards Act (FLSA)</w:t>
      </w:r>
    </w:p>
    <w:p w14:paraId="0319DA63"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Status</w:t>
      </w:r>
      <w:r w:rsidRPr="00FC20E8">
        <w:rPr>
          <w:rFonts w:ascii="Times New Roman" w:eastAsia="Times New Roman" w:hAnsi="Times New Roman" w:cs="Times New Roman"/>
          <w:sz w:val="24"/>
          <w:szCs w:val="24"/>
        </w:rPr>
        <w:t>: Compliant</w:t>
      </w:r>
    </w:p>
    <w:p w14:paraId="11DBA929" w14:textId="77777777" w:rsidR="00FC20E8" w:rsidRPr="00FC20E8" w:rsidRDefault="00FC20E8" w:rsidP="00FC20E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Employee wages, overtime, and working conditions comply with FLSA guidelines. Our HR department conducts regular training sessions to stay updated with any changes in employment laws.</w:t>
      </w:r>
    </w:p>
    <w:p w14:paraId="32F54F48"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Section 2: Internal Policies</w:t>
      </w:r>
    </w:p>
    <w:p w14:paraId="07EF4F48" w14:textId="77777777" w:rsidR="00FC20E8" w:rsidRPr="00FC20E8" w:rsidRDefault="00FC20E8" w:rsidP="00FC2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Code of Conduct</w:t>
      </w:r>
    </w:p>
    <w:p w14:paraId="02C133A2"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Policy</w:t>
      </w:r>
      <w:r w:rsidRPr="00FC20E8">
        <w:rPr>
          <w:rFonts w:ascii="Times New Roman" w:eastAsia="Times New Roman" w:hAnsi="Times New Roman" w:cs="Times New Roman"/>
          <w:sz w:val="24"/>
          <w:szCs w:val="24"/>
        </w:rPr>
        <w:t>: Employee Code of Conduct</w:t>
      </w:r>
    </w:p>
    <w:p w14:paraId="48E6835A"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Status</w:t>
      </w:r>
      <w:r w:rsidRPr="00FC20E8">
        <w:rPr>
          <w:rFonts w:ascii="Times New Roman" w:eastAsia="Times New Roman" w:hAnsi="Times New Roman" w:cs="Times New Roman"/>
          <w:sz w:val="24"/>
          <w:szCs w:val="24"/>
        </w:rPr>
        <w:t>: Compliant</w:t>
      </w:r>
    </w:p>
    <w:p w14:paraId="4E49E1B3"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All employees have signed and acknowledged the Employee Code of Conduct. Regular training sessions are held to reinforce the importance of ethical behavior and compliance.</w:t>
      </w:r>
    </w:p>
    <w:p w14:paraId="03645DE2" w14:textId="77777777" w:rsidR="00FC20E8" w:rsidRPr="00FC20E8" w:rsidRDefault="00FC20E8" w:rsidP="00FC2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Information Security Policy</w:t>
      </w:r>
    </w:p>
    <w:p w14:paraId="3C725003"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Policy</w:t>
      </w:r>
      <w:r w:rsidRPr="00FC20E8">
        <w:rPr>
          <w:rFonts w:ascii="Times New Roman" w:eastAsia="Times New Roman" w:hAnsi="Times New Roman" w:cs="Times New Roman"/>
          <w:sz w:val="24"/>
          <w:szCs w:val="24"/>
        </w:rPr>
        <w:t>: Information Security Policy</w:t>
      </w:r>
    </w:p>
    <w:p w14:paraId="087463AD"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Status</w:t>
      </w:r>
      <w:r w:rsidRPr="00FC20E8">
        <w:rPr>
          <w:rFonts w:ascii="Times New Roman" w:eastAsia="Times New Roman" w:hAnsi="Times New Roman" w:cs="Times New Roman"/>
          <w:sz w:val="24"/>
          <w:szCs w:val="24"/>
        </w:rPr>
        <w:t>: Compliant</w:t>
      </w:r>
    </w:p>
    <w:p w14:paraId="74209C7E"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Security protocols, including password management, access controls, and incident response plans, are in place. Regular security audits and penetration testing are conducted to ensure the integrity of our information systems.</w:t>
      </w:r>
    </w:p>
    <w:p w14:paraId="222073E7" w14:textId="77777777" w:rsidR="00FC20E8" w:rsidRPr="00FC20E8" w:rsidRDefault="00FC20E8" w:rsidP="00FC2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Anti-Corruption Policy</w:t>
      </w:r>
    </w:p>
    <w:p w14:paraId="520B2E92"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Policy</w:t>
      </w:r>
      <w:r w:rsidRPr="00FC20E8">
        <w:rPr>
          <w:rFonts w:ascii="Times New Roman" w:eastAsia="Times New Roman" w:hAnsi="Times New Roman" w:cs="Times New Roman"/>
          <w:sz w:val="24"/>
          <w:szCs w:val="24"/>
        </w:rPr>
        <w:t>: Anti-Corruption and Bribery Policy</w:t>
      </w:r>
    </w:p>
    <w:p w14:paraId="12068616"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lastRenderedPageBreak/>
        <w:t>Status</w:t>
      </w:r>
      <w:r w:rsidRPr="00FC20E8">
        <w:rPr>
          <w:rFonts w:ascii="Times New Roman" w:eastAsia="Times New Roman" w:hAnsi="Times New Roman" w:cs="Times New Roman"/>
          <w:sz w:val="24"/>
          <w:szCs w:val="24"/>
        </w:rPr>
        <w:t>: Compliant</w:t>
      </w:r>
    </w:p>
    <w:p w14:paraId="1F52B4D0" w14:textId="77777777" w:rsidR="00FC20E8" w:rsidRPr="00FC20E8" w:rsidRDefault="00FC20E8" w:rsidP="00FC20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Details</w:t>
      </w:r>
      <w:r w:rsidRPr="00FC20E8">
        <w:rPr>
          <w:rFonts w:ascii="Times New Roman" w:eastAsia="Times New Roman" w:hAnsi="Times New Roman" w:cs="Times New Roman"/>
          <w:sz w:val="24"/>
          <w:szCs w:val="24"/>
        </w:rPr>
        <w:t>: Our organization has a zero-tolerance policy towards corruption and bribery. Employees are required to undergo annual training on anti-corruption laws and report any suspicious activities immediately.</w:t>
      </w:r>
    </w:p>
    <w:p w14:paraId="42EF5998"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Section 3: Risk Assessment</w:t>
      </w:r>
    </w:p>
    <w:p w14:paraId="734CE160" w14:textId="77777777" w:rsidR="00FC20E8" w:rsidRPr="00FC20E8" w:rsidRDefault="00FC20E8" w:rsidP="00FC20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Risk Identification</w:t>
      </w:r>
    </w:p>
    <w:p w14:paraId="676F12D0"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Description</w:t>
      </w:r>
      <w:r w:rsidRPr="00FC20E8">
        <w:rPr>
          <w:rFonts w:ascii="Times New Roman" w:eastAsia="Times New Roman" w:hAnsi="Times New Roman" w:cs="Times New Roman"/>
          <w:sz w:val="24"/>
          <w:szCs w:val="24"/>
        </w:rPr>
        <w:t>: Identifying potential compliance risks across various departments.</w:t>
      </w:r>
    </w:p>
    <w:p w14:paraId="2B31A7FB"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Current Risks</w:t>
      </w:r>
      <w:r w:rsidRPr="00FC20E8">
        <w:rPr>
          <w:rFonts w:ascii="Times New Roman" w:eastAsia="Times New Roman" w:hAnsi="Times New Roman" w:cs="Times New Roman"/>
          <w:sz w:val="24"/>
          <w:szCs w:val="24"/>
        </w:rPr>
        <w:t>: Data breaches, non-compliance with new regulations, employee misconduct.</w:t>
      </w:r>
    </w:p>
    <w:p w14:paraId="2B0609AC" w14:textId="77777777" w:rsidR="00FC20E8" w:rsidRPr="00FC20E8" w:rsidRDefault="00FC20E8" w:rsidP="00FC20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Risk Mitigation</w:t>
      </w:r>
    </w:p>
    <w:p w14:paraId="21ADDBE2"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Description</w:t>
      </w:r>
      <w:r w:rsidRPr="00FC20E8">
        <w:rPr>
          <w:rFonts w:ascii="Times New Roman" w:eastAsia="Times New Roman" w:hAnsi="Times New Roman" w:cs="Times New Roman"/>
          <w:sz w:val="24"/>
          <w:szCs w:val="24"/>
        </w:rPr>
        <w:t>: Implementing measures to mitigate identified risks.</w:t>
      </w:r>
    </w:p>
    <w:p w14:paraId="25D9431F"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Actions</w:t>
      </w:r>
      <w:r w:rsidRPr="00FC20E8">
        <w:rPr>
          <w:rFonts w:ascii="Times New Roman" w:eastAsia="Times New Roman" w:hAnsi="Times New Roman" w:cs="Times New Roman"/>
          <w:sz w:val="24"/>
          <w:szCs w:val="24"/>
        </w:rPr>
        <w:t>: Regular audits, employee training programs, enhancing IT security infrastructure.</w:t>
      </w:r>
    </w:p>
    <w:p w14:paraId="1AF0C3D2" w14:textId="77777777" w:rsidR="00FC20E8" w:rsidRPr="00FC20E8" w:rsidRDefault="00FC20E8" w:rsidP="00FC20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Risk Monitoring</w:t>
      </w:r>
    </w:p>
    <w:p w14:paraId="219514AD"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Description</w:t>
      </w:r>
      <w:r w:rsidRPr="00FC20E8">
        <w:rPr>
          <w:rFonts w:ascii="Times New Roman" w:eastAsia="Times New Roman" w:hAnsi="Times New Roman" w:cs="Times New Roman"/>
          <w:sz w:val="24"/>
          <w:szCs w:val="24"/>
        </w:rPr>
        <w:t>: Continuous monitoring of compliance risks and effectiveness of mitigation measures.</w:t>
      </w:r>
    </w:p>
    <w:p w14:paraId="6F46EBF7" w14:textId="77777777" w:rsidR="00FC20E8" w:rsidRPr="00FC20E8" w:rsidRDefault="00FC20E8" w:rsidP="00FC20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Actions</w:t>
      </w:r>
      <w:r w:rsidRPr="00FC20E8">
        <w:rPr>
          <w:rFonts w:ascii="Times New Roman" w:eastAsia="Times New Roman" w:hAnsi="Times New Roman" w:cs="Times New Roman"/>
          <w:sz w:val="24"/>
          <w:szCs w:val="24"/>
        </w:rPr>
        <w:t>: Establishing a compliance monitoring team, using compliance management software, conducting periodic reviews.</w:t>
      </w:r>
    </w:p>
    <w:p w14:paraId="0ED748A3"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Section 4: Action Plan</w:t>
      </w:r>
    </w:p>
    <w:p w14:paraId="740A49E3" w14:textId="77777777" w:rsidR="00FC20E8" w:rsidRPr="00FC20E8" w:rsidRDefault="00FC20E8" w:rsidP="00FC20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Immediate Actions</w:t>
      </w:r>
    </w:p>
    <w:p w14:paraId="49C17DE7"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Action</w:t>
      </w:r>
      <w:r w:rsidRPr="00FC20E8">
        <w:rPr>
          <w:rFonts w:ascii="Times New Roman" w:eastAsia="Times New Roman" w:hAnsi="Times New Roman" w:cs="Times New Roman"/>
          <w:sz w:val="24"/>
          <w:szCs w:val="24"/>
        </w:rPr>
        <w:t>: Conduct a company-wide compliance audit.</w:t>
      </w:r>
    </w:p>
    <w:p w14:paraId="1F07EB40"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Timeline</w:t>
      </w:r>
      <w:r w:rsidRPr="00FC20E8">
        <w:rPr>
          <w:rFonts w:ascii="Times New Roman" w:eastAsia="Times New Roman" w:hAnsi="Times New Roman" w:cs="Times New Roman"/>
          <w:sz w:val="24"/>
          <w:szCs w:val="24"/>
        </w:rPr>
        <w:t>: Within the next 3 months.</w:t>
      </w:r>
    </w:p>
    <w:p w14:paraId="0DD8B20C"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Responsible Party</w:t>
      </w:r>
      <w:r w:rsidRPr="00FC20E8">
        <w:rPr>
          <w:rFonts w:ascii="Times New Roman" w:eastAsia="Times New Roman" w:hAnsi="Times New Roman" w:cs="Times New Roman"/>
          <w:sz w:val="24"/>
          <w:szCs w:val="24"/>
        </w:rPr>
        <w:t>: Compliance Officer.</w:t>
      </w:r>
    </w:p>
    <w:p w14:paraId="4D3327E3" w14:textId="77777777" w:rsidR="00FC20E8" w:rsidRPr="00FC20E8" w:rsidRDefault="00FC20E8" w:rsidP="00FC20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Short-term Actions</w:t>
      </w:r>
    </w:p>
    <w:p w14:paraId="3E8E0BC7"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Action</w:t>
      </w:r>
      <w:r w:rsidRPr="00FC20E8">
        <w:rPr>
          <w:rFonts w:ascii="Times New Roman" w:eastAsia="Times New Roman" w:hAnsi="Times New Roman" w:cs="Times New Roman"/>
          <w:sz w:val="24"/>
          <w:szCs w:val="24"/>
        </w:rPr>
        <w:t>: Update all compliance training materials and conduct refresher courses.</w:t>
      </w:r>
    </w:p>
    <w:p w14:paraId="6A66A2BD"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Timeline</w:t>
      </w:r>
      <w:r w:rsidRPr="00FC20E8">
        <w:rPr>
          <w:rFonts w:ascii="Times New Roman" w:eastAsia="Times New Roman" w:hAnsi="Times New Roman" w:cs="Times New Roman"/>
          <w:sz w:val="24"/>
          <w:szCs w:val="24"/>
        </w:rPr>
        <w:t>: Within the next 6 months.</w:t>
      </w:r>
    </w:p>
    <w:p w14:paraId="7E7E1781"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Responsible Party</w:t>
      </w:r>
      <w:r w:rsidRPr="00FC20E8">
        <w:rPr>
          <w:rFonts w:ascii="Times New Roman" w:eastAsia="Times New Roman" w:hAnsi="Times New Roman" w:cs="Times New Roman"/>
          <w:sz w:val="24"/>
          <w:szCs w:val="24"/>
        </w:rPr>
        <w:t>: HR Department.</w:t>
      </w:r>
    </w:p>
    <w:p w14:paraId="4658B0D1" w14:textId="77777777" w:rsidR="00FC20E8" w:rsidRPr="00FC20E8" w:rsidRDefault="00FC20E8" w:rsidP="00FC20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Long-term Actions</w:t>
      </w:r>
    </w:p>
    <w:p w14:paraId="53840CA1"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Action</w:t>
      </w:r>
      <w:r w:rsidRPr="00FC20E8">
        <w:rPr>
          <w:rFonts w:ascii="Times New Roman" w:eastAsia="Times New Roman" w:hAnsi="Times New Roman" w:cs="Times New Roman"/>
          <w:sz w:val="24"/>
          <w:szCs w:val="24"/>
        </w:rPr>
        <w:t>: Implement a compliance management system to automate compliance tracking and reporting.</w:t>
      </w:r>
    </w:p>
    <w:p w14:paraId="0BE55A01"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Timeline</w:t>
      </w:r>
      <w:r w:rsidRPr="00FC20E8">
        <w:rPr>
          <w:rFonts w:ascii="Times New Roman" w:eastAsia="Times New Roman" w:hAnsi="Times New Roman" w:cs="Times New Roman"/>
          <w:sz w:val="24"/>
          <w:szCs w:val="24"/>
        </w:rPr>
        <w:t>: Within the next 12 months.</w:t>
      </w:r>
    </w:p>
    <w:p w14:paraId="78BA7FD9" w14:textId="77777777" w:rsidR="00FC20E8" w:rsidRPr="00FC20E8" w:rsidRDefault="00FC20E8" w:rsidP="00FC20E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b/>
          <w:bCs/>
          <w:sz w:val="24"/>
          <w:szCs w:val="24"/>
        </w:rPr>
        <w:t>Responsible Party</w:t>
      </w:r>
      <w:r w:rsidRPr="00FC20E8">
        <w:rPr>
          <w:rFonts w:ascii="Times New Roman" w:eastAsia="Times New Roman" w:hAnsi="Times New Roman" w:cs="Times New Roman"/>
          <w:sz w:val="24"/>
          <w:szCs w:val="24"/>
        </w:rPr>
        <w:t>: IT Department.</w:t>
      </w:r>
    </w:p>
    <w:p w14:paraId="25C79D79" w14:textId="77777777" w:rsidR="00FC20E8" w:rsidRPr="00FC20E8" w:rsidRDefault="00FC20E8" w:rsidP="00FC20E8">
      <w:pPr>
        <w:spacing w:before="100" w:beforeAutospacing="1" w:after="100" w:afterAutospacing="1" w:line="240" w:lineRule="auto"/>
        <w:outlineLvl w:val="3"/>
        <w:rPr>
          <w:rFonts w:ascii="Times New Roman" w:eastAsia="Times New Roman" w:hAnsi="Times New Roman" w:cs="Times New Roman"/>
          <w:b/>
          <w:bCs/>
          <w:sz w:val="24"/>
          <w:szCs w:val="24"/>
        </w:rPr>
      </w:pPr>
      <w:r w:rsidRPr="00FC20E8">
        <w:rPr>
          <w:rFonts w:ascii="Times New Roman" w:eastAsia="Times New Roman" w:hAnsi="Times New Roman" w:cs="Times New Roman"/>
          <w:b/>
          <w:bCs/>
          <w:sz w:val="24"/>
          <w:szCs w:val="24"/>
        </w:rPr>
        <w:t>Conclusion</w:t>
      </w:r>
    </w:p>
    <w:p w14:paraId="75F0E553" w14:textId="77777777" w:rsidR="00FC20E8" w:rsidRPr="00FC20E8" w:rsidRDefault="00FC20E8" w:rsidP="00FC20E8">
      <w:pPr>
        <w:spacing w:before="100" w:beforeAutospacing="1" w:after="100" w:afterAutospacing="1" w:line="240" w:lineRule="auto"/>
        <w:rPr>
          <w:rFonts w:ascii="Times New Roman" w:eastAsia="Times New Roman" w:hAnsi="Times New Roman" w:cs="Times New Roman"/>
          <w:sz w:val="24"/>
          <w:szCs w:val="24"/>
        </w:rPr>
      </w:pPr>
      <w:r w:rsidRPr="00FC20E8">
        <w:rPr>
          <w:rFonts w:ascii="Times New Roman" w:eastAsia="Times New Roman" w:hAnsi="Times New Roman" w:cs="Times New Roman"/>
          <w:sz w:val="24"/>
          <w:szCs w:val="24"/>
        </w:rPr>
        <w:t>Maintaining compliance with legal and regulatory requirements is crucial for our organization’s success and reputation. This report highlights our commitment to upholding the highest standards of integrity and transparency. Regular reviews and updates will ensure that we remain compliant and continue to improve our compliance practices.</w:t>
      </w:r>
    </w:p>
    <w:p w14:paraId="407E5C96" w14:textId="77777777" w:rsidR="004D3FF3" w:rsidRDefault="004D3FF3"/>
    <w:sectPr w:rsidR="004D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120F"/>
    <w:multiLevelType w:val="multilevel"/>
    <w:tmpl w:val="06345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17561"/>
    <w:multiLevelType w:val="multilevel"/>
    <w:tmpl w:val="B074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D25BA"/>
    <w:multiLevelType w:val="multilevel"/>
    <w:tmpl w:val="21E80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33152"/>
    <w:multiLevelType w:val="multilevel"/>
    <w:tmpl w:val="B0E49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D0"/>
    <w:rsid w:val="004D3FF3"/>
    <w:rsid w:val="00B245D0"/>
    <w:rsid w:val="00DA226A"/>
    <w:rsid w:val="00FC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DA71C8-6927-4004-BD15-39B49BAE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0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20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20E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20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2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3058</Characters>
  <Application>Microsoft Office Word</Application>
  <DocSecurity>0</DocSecurity>
  <Lines>76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this_is_demo_Document</dc:title>
  <dc:subject/>
  <dc:creator>Umanga Shrestha</dc:creator>
  <cp:keywords/>
  <dc:description/>
  <cp:lastModifiedBy>Umanga Shrestha</cp:lastModifiedBy>
  <cp:revision>3</cp:revision>
  <dcterms:created xsi:type="dcterms:W3CDTF">2024-06-07T15:21:00Z</dcterms:created>
  <dcterms:modified xsi:type="dcterms:W3CDTF">2024-06-07T15:57:00Z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fa05a401553045001ec534af1076b4fcf37c325e73034b7f1f105ed32da1ff37</vt:lpwstr>
  </property>
</Properties>
</file>