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6EA4B" w14:textId="49EA6B3A" w:rsidR="00542A49" w:rsidRPr="00154B0D" w:rsidRDefault="00542A49">
      <w:pPr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</w:pPr>
    </w:p>
    <w:p w14:paraId="322BFA92" w14:textId="77777777" w:rsidR="00542A49" w:rsidRDefault="00542A49">
      <w:pP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</w:pPr>
      <w:bookmarkStart w:id="0" w:name="_GoBack"/>
      <w:bookmarkEnd w:id="0"/>
    </w:p>
    <w:p w14:paraId="7EDDB84A" w14:textId="4CE1AE20" w:rsidR="00542A49" w:rsidRPr="00154B0D" w:rsidRDefault="00154B0D" w:rsidP="00154B0D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154B0D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About Us</w:t>
      </w:r>
    </w:p>
    <w:p w14:paraId="411E31DA" w14:textId="2069274E" w:rsidR="007F0E59" w:rsidRDefault="00154B0D">
      <w:pPr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 xml:space="preserve">SmartLifeHack is </w:t>
      </w:r>
      <w:r w:rsidR="000E6763"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 xml:space="preserve">leading </w:t>
      </w:r>
      <w:r w:rsidR="000E6763"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>provider</w:t>
      </w:r>
      <w:r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 xml:space="preserve"> of smart gadgets, automation and </w:t>
      </w:r>
      <w:r w:rsidR="00AF2993"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>networking systems</w:t>
      </w:r>
      <w:r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 xml:space="preserve"> for homes and businesses</w:t>
      </w:r>
      <w:r w:rsidR="00CB3459"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>.</w:t>
      </w:r>
      <w:r w:rsidR="007F0E59"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 xml:space="preserve"> </w:t>
      </w:r>
    </w:p>
    <w:p w14:paraId="492E6380" w14:textId="59684C7D" w:rsidR="00154B0D" w:rsidRDefault="00CB3459">
      <w:pPr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 xml:space="preserve"> We </w:t>
      </w:r>
      <w:r w:rsidR="00171FFA"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>dedicate our time to providing the best service possible</w:t>
      </w:r>
      <w:r w:rsidR="00B24371"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 xml:space="preserve"> so</w:t>
      </w:r>
      <w:r w:rsidR="00B6061D"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 xml:space="preserve"> you can </w:t>
      </w:r>
      <w:r w:rsidR="007F0E59"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>create your perfect home experience</w:t>
      </w:r>
      <w:r w:rsidR="00B6061D"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 xml:space="preserve"> and live the smarter, relaxing and beautiful life that yo</w:t>
      </w:r>
      <w:r w:rsidR="00171FFA"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 xml:space="preserve">u </w:t>
      </w:r>
      <w:r w:rsidR="00B6061D"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>envision.</w:t>
      </w:r>
      <w:r w:rsidR="00AF2993"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 xml:space="preserve"> </w:t>
      </w:r>
      <w:r w:rsidR="00AF2993"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 xml:space="preserve">Our team </w:t>
      </w:r>
      <w:r w:rsidR="00AF2993"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 xml:space="preserve">at SmartLifeHack </w:t>
      </w:r>
      <w:r w:rsidR="00AF2993"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>runs the day-to-day operation to ensure your orders are processed, shipped and dispatched as fast as possible.</w:t>
      </w:r>
    </w:p>
    <w:p w14:paraId="652D8473" w14:textId="337B1A64" w:rsidR="00171FFA" w:rsidRDefault="006335FE">
      <w:pPr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>At</w:t>
      </w:r>
      <w:r w:rsidR="00171FFA"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 xml:space="preserve"> SmartLifeHack, we </w:t>
      </w:r>
      <w:r w:rsidR="00171FFA"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>supply</w:t>
      </w:r>
      <w:r w:rsidR="00171FFA"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 xml:space="preserve"> high quality end products by collating the highest number of advanced smart home gadgets and technologies from leading manufacturers </w:t>
      </w:r>
      <w:r w:rsidR="00171FFA"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>to ensure you get exceptional customer service and experience</w:t>
      </w:r>
      <w:r w:rsidR="00171FFA"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>.</w:t>
      </w:r>
    </w:p>
    <w:p w14:paraId="14B0506A" w14:textId="4B099D11" w:rsidR="00AF2993" w:rsidRDefault="00AF2993">
      <w:pPr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>Our mission is to be your one-stop-shop for smart gadgets, home automation systems and smart technologies.</w:t>
      </w:r>
    </w:p>
    <w:p w14:paraId="2A99D561" w14:textId="0D0E05E8" w:rsidR="007F0E59" w:rsidRDefault="007F0E59">
      <w:pPr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 xml:space="preserve">With SmartLifeHack, you </w:t>
      </w:r>
      <w:r w:rsidR="006335FE"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>will not only</w:t>
      </w:r>
      <w:r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 xml:space="preserve"> make your home smarter </w:t>
      </w:r>
      <w:r w:rsidR="006335FE"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 xml:space="preserve">but also </w:t>
      </w:r>
      <w:r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  <w:t>create a home that feels just like you.</w:t>
      </w:r>
    </w:p>
    <w:p w14:paraId="2AEB3E32" w14:textId="19998C22" w:rsidR="002600B8" w:rsidRPr="002600B8" w:rsidRDefault="002600B8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  <w:shd w:val="clear" w:color="auto" w:fill="FFFFFF"/>
        </w:rPr>
      </w:pPr>
      <w:r w:rsidRPr="002600B8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  <w:shd w:val="clear" w:color="auto" w:fill="FFFFFF"/>
        </w:rPr>
        <w:t>Go ahead, shop with us!</w:t>
      </w:r>
    </w:p>
    <w:p w14:paraId="0E650250" w14:textId="5F053E53" w:rsidR="000E6763" w:rsidRDefault="000E6763">
      <w:pPr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</w:pPr>
    </w:p>
    <w:p w14:paraId="7A86675D" w14:textId="11384BEE" w:rsidR="000E6763" w:rsidRDefault="000E6763">
      <w:pPr>
        <w:rPr>
          <w:rFonts w:ascii="Times New Roman" w:hAnsi="Times New Roman" w:cs="Times New Roman"/>
          <w:color w:val="62646A"/>
          <w:sz w:val="24"/>
          <w:szCs w:val="24"/>
          <w:shd w:val="clear" w:color="auto" w:fill="FFFFFF"/>
        </w:rPr>
      </w:pPr>
    </w:p>
    <w:p w14:paraId="471C4D8A" w14:textId="77777777" w:rsidR="00154B0D" w:rsidRDefault="00154B0D">
      <w:pP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</w:pPr>
    </w:p>
    <w:p w14:paraId="1B8D3860" w14:textId="77777777" w:rsidR="00154B0D" w:rsidRDefault="00154B0D">
      <w:pP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</w:pPr>
    </w:p>
    <w:p w14:paraId="281A6597" w14:textId="77777777" w:rsidR="00154B0D" w:rsidRDefault="00154B0D">
      <w:pP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</w:pPr>
    </w:p>
    <w:p w14:paraId="0C1E439F" w14:textId="77777777" w:rsidR="00154B0D" w:rsidRDefault="00154B0D">
      <w:pP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</w:pPr>
    </w:p>
    <w:p w14:paraId="3A626A0F" w14:textId="77777777" w:rsidR="00154B0D" w:rsidRDefault="00154B0D">
      <w:pP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</w:pPr>
    </w:p>
    <w:p w14:paraId="41B1D220" w14:textId="77777777" w:rsidR="00154B0D" w:rsidRDefault="00154B0D">
      <w:pP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</w:pPr>
    </w:p>
    <w:p w14:paraId="187707DF" w14:textId="77777777" w:rsidR="00154B0D" w:rsidRDefault="00154B0D">
      <w:pP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</w:pPr>
    </w:p>
    <w:p w14:paraId="25580B07" w14:textId="77777777" w:rsidR="00154B0D" w:rsidRDefault="00154B0D">
      <w:pP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</w:pPr>
    </w:p>
    <w:p w14:paraId="03F0D048" w14:textId="77777777" w:rsidR="00154B0D" w:rsidRDefault="00154B0D">
      <w:pP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</w:pPr>
    </w:p>
    <w:p w14:paraId="005A977A" w14:textId="77777777" w:rsidR="00154B0D" w:rsidRDefault="00154B0D">
      <w:pP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</w:pPr>
    </w:p>
    <w:p w14:paraId="5FE2A670" w14:textId="77777777" w:rsidR="00154B0D" w:rsidRDefault="00154B0D">
      <w:pP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</w:pPr>
    </w:p>
    <w:p w14:paraId="53C66D74" w14:textId="77777777" w:rsidR="00154B0D" w:rsidRDefault="00154B0D">
      <w:pP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</w:pPr>
    </w:p>
    <w:sectPr w:rsidR="00154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49"/>
    <w:rsid w:val="000E6763"/>
    <w:rsid w:val="00154B0D"/>
    <w:rsid w:val="00171FFA"/>
    <w:rsid w:val="002600B8"/>
    <w:rsid w:val="00294212"/>
    <w:rsid w:val="00542A49"/>
    <w:rsid w:val="006335FE"/>
    <w:rsid w:val="00707207"/>
    <w:rsid w:val="007F0E59"/>
    <w:rsid w:val="00A27277"/>
    <w:rsid w:val="00AF2993"/>
    <w:rsid w:val="00B24371"/>
    <w:rsid w:val="00B6061D"/>
    <w:rsid w:val="00CB3459"/>
    <w:rsid w:val="00D7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C67E"/>
  <w15:chartTrackingRefBased/>
  <w15:docId w15:val="{AB8D3002-CEC9-4348-9457-5F6D7646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5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</dc:creator>
  <cp:keywords/>
  <dc:description/>
  <cp:lastModifiedBy>TEE</cp:lastModifiedBy>
  <cp:revision>4</cp:revision>
  <dcterms:created xsi:type="dcterms:W3CDTF">2020-03-28T13:28:00Z</dcterms:created>
  <dcterms:modified xsi:type="dcterms:W3CDTF">2020-03-28T17:07:00Z</dcterms:modified>
</cp:coreProperties>
</file>