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 w:rsidR="006525A7">
      <w:pPr>
        <w:rPr>
          <w:b/>
          <w:sz w:val="28"/>
          <w:szCs w:val="28"/>
        </w:rPr>
      </w:pPr>
      <w:r w:rsidRPr="00700704">
        <w:rPr>
          <w:b/>
          <w:sz w:val="28"/>
          <w:szCs w:val="28"/>
        </w:rPr>
        <w:t xml:space="preserve">All About Brand Strategy Management </w:t>
      </w:r>
    </w:p>
    <w:p w:rsidR="009C1BD4" w:rsidRPr="009C1BD4">
      <w:r>
        <w:t xml:space="preserve">Given the increasing attention paid </w:t>
      </w:r>
      <w:r w:rsidR="00FC4F1E">
        <w:t xml:space="preserve">to </w:t>
      </w:r>
      <w:r>
        <w:t>brand launching and management globally,</w:t>
      </w:r>
      <w:r w:rsidR="00AB3989">
        <w:t xml:space="preserve"> brand strategy management</w:t>
      </w:r>
      <w:r w:rsidR="0090374A">
        <w:t xml:space="preserve"> is what keep</w:t>
      </w:r>
      <w:r w:rsidR="00117980">
        <w:t xml:space="preserve">s </w:t>
      </w:r>
      <w:r w:rsidR="006A752D">
        <w:t xml:space="preserve">the front row </w:t>
      </w:r>
      <w:r w:rsidR="004E25BA">
        <w:t>brands relevant</w:t>
      </w:r>
      <w:r w:rsidR="00746455">
        <w:t>.</w:t>
      </w:r>
      <w:r w:rsidR="00A97493">
        <w:t xml:space="preserve"> It would be </w:t>
      </w:r>
      <w:r w:rsidR="00CB3887">
        <w:t xml:space="preserve">attainably impossible for </w:t>
      </w:r>
      <w:r w:rsidR="009C7327">
        <w:t>a company to thrive in today's modern-day business</w:t>
      </w:r>
      <w:r w:rsidR="003762F3">
        <w:t xml:space="preserve"> world without </w:t>
      </w:r>
      <w:r w:rsidR="007731A4">
        <w:t>fully</w:t>
      </w:r>
      <w:r w:rsidR="002B0554">
        <w:t xml:space="preserve"> </w:t>
      </w:r>
      <w:r w:rsidR="00C302C8">
        <w:t>exploring the t</w:t>
      </w:r>
      <w:r w:rsidR="002B0554">
        <w:t>echniques of strategic brand manage</w:t>
      </w:r>
      <w:r w:rsidR="008D463A">
        <w:t>ment.</w:t>
      </w:r>
    </w:p>
    <w:p w:rsidR="00A659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It </w:t>
      </w:r>
      <w:r w:rsidRPr="00700704">
        <w:rPr>
          <w:b/>
          <w:sz w:val="24"/>
          <w:szCs w:val="24"/>
        </w:rPr>
        <w:t>About?</w:t>
      </w:r>
      <w:r w:rsidR="00734712">
        <w:rPr>
          <w:b/>
          <w:sz w:val="24"/>
          <w:szCs w:val="24"/>
        </w:rPr>
        <w:t xml:space="preserve"> </w:t>
      </w:r>
    </w:p>
    <w:p w:rsidR="000B0D54">
      <w:r>
        <w:t xml:space="preserve">Strategic brand management </w:t>
      </w:r>
      <w:r w:rsidR="00161CCA">
        <w:t>is</w:t>
      </w:r>
      <w:r w:rsidR="00807CC2">
        <w:t xml:space="preserve"> used by </w:t>
      </w:r>
      <w:r w:rsidR="002C3688">
        <w:t>organiza</w:t>
      </w:r>
      <w:r w:rsidR="001439B1">
        <w:t xml:space="preserve">tions and establishments to </w:t>
      </w:r>
      <w:r w:rsidR="00201A26">
        <w:t>promote their brands and products globally.</w:t>
      </w:r>
      <w:r w:rsidR="004E529D">
        <w:t xml:space="preserve"> The process of course, deals with long-term </w:t>
      </w:r>
      <w:r w:rsidR="00F23685">
        <w:t xml:space="preserve">planning and implementation of </w:t>
      </w:r>
      <w:r w:rsidR="00251DB1">
        <w:t>s</w:t>
      </w:r>
      <w:r w:rsidR="00593E83">
        <w:t xml:space="preserve">ustainable policies to </w:t>
      </w:r>
      <w:r w:rsidR="00251DB1">
        <w:t>help p</w:t>
      </w:r>
      <w:r w:rsidR="00984F67">
        <w:t>romote</w:t>
      </w:r>
      <w:r w:rsidR="00675987">
        <w:t xml:space="preserve"> the brand in the financial marketplace.</w:t>
      </w:r>
      <w:r w:rsidR="00D720AC">
        <w:t xml:space="preserve"> </w:t>
      </w:r>
      <w:r w:rsidR="00724869">
        <w:t>An effective brand management</w:t>
      </w:r>
      <w:r w:rsidR="00A33D82">
        <w:t xml:space="preserve"> scheme could turnaround a brand’s most valuable asset</w:t>
      </w:r>
      <w:r w:rsidR="009F5736">
        <w:t xml:space="preserve"> to</w:t>
      </w:r>
      <w:r w:rsidR="001464F9">
        <w:t xml:space="preserve"> a non-destructive </w:t>
      </w:r>
      <w:r w:rsidR="00EE3CF9">
        <w:t>competitive tool.</w:t>
      </w:r>
      <w:r w:rsidR="002E564B">
        <w:t xml:space="preserve"> With the right strategic brand management</w:t>
      </w:r>
      <w:r w:rsidR="002A0FF5">
        <w:t xml:space="preserve"> policies in place,</w:t>
      </w:r>
      <w:r w:rsidR="00AF6A24">
        <w:t xml:space="preserve"> a</w:t>
      </w:r>
      <w:r w:rsidR="00D014C2">
        <w:t xml:space="preserve"> brand generates </w:t>
      </w:r>
      <w:r w:rsidR="00795B46">
        <w:t xml:space="preserve">increasing </w:t>
      </w:r>
      <w:r w:rsidR="00D014C2">
        <w:t xml:space="preserve">revenue </w:t>
      </w:r>
      <w:r w:rsidR="00AF6A24">
        <w:t>to its</w:t>
      </w:r>
      <w:r w:rsidR="00795B46">
        <w:t xml:space="preserve"> bottom line.</w:t>
      </w:r>
    </w:p>
    <w:p w:rsidR="00AF6A24">
      <w:pPr>
        <w:rPr>
          <w:b/>
          <w:sz w:val="24"/>
          <w:szCs w:val="24"/>
        </w:rPr>
      </w:pPr>
      <w:r w:rsidRPr="00700704">
        <w:rPr>
          <w:b/>
          <w:sz w:val="24"/>
          <w:szCs w:val="24"/>
        </w:rPr>
        <w:t>Importance Of Building A Brand Strategy</w:t>
      </w:r>
    </w:p>
    <w:p w:rsidR="006076B7" w:rsidRPr="006076B7" w:rsidP="006076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Greater Appeal &amp; </w:t>
      </w:r>
      <w:r w:rsidR="00231AEA">
        <w:rPr>
          <w:b/>
          <w:sz w:val="24"/>
          <w:szCs w:val="24"/>
        </w:rPr>
        <w:t xml:space="preserve">Distinction: </w:t>
      </w:r>
      <w:r w:rsidR="00231AEA">
        <w:t xml:space="preserve">When the right brand </w:t>
      </w:r>
      <w:r w:rsidR="001E601E">
        <w:t>strategies are</w:t>
      </w:r>
      <w:r w:rsidR="00231AEA">
        <w:t xml:space="preserve"> implemented t</w:t>
      </w:r>
      <w:r w:rsidR="00DD31BD">
        <w:t>o</w:t>
      </w:r>
      <w:r w:rsidR="00231AEA">
        <w:t xml:space="preserve"> a product or service,</w:t>
      </w:r>
      <w:r w:rsidR="00894C8F">
        <w:t xml:space="preserve"> it effortlessly becomes appealing to potential buyers.</w:t>
      </w:r>
      <w:r w:rsidR="001E601E">
        <w:t xml:space="preserve"> This way, the brand</w:t>
      </w:r>
      <w:r w:rsidR="00DD31BD">
        <w:t xml:space="preserve"> single-handedly</w:t>
      </w:r>
      <w:r w:rsidR="001E601E">
        <w:t xml:space="preserve"> draws pro</w:t>
      </w:r>
      <w:r w:rsidR="00E7523F">
        <w:t>spects to its offerings. Buyers no</w:t>
      </w:r>
      <w:r w:rsidR="00E16910">
        <w:t xml:space="preserve">w see clear differences between </w:t>
      </w:r>
      <w:r w:rsidR="00CA2C20">
        <w:t xml:space="preserve">the services of </w:t>
      </w:r>
      <w:r w:rsidR="00E16910">
        <w:t>a greater appealing brand an</w:t>
      </w:r>
      <w:r w:rsidR="00CA2C20">
        <w:t>d</w:t>
      </w:r>
      <w:r w:rsidR="00E16910">
        <w:t xml:space="preserve"> its competitor</w:t>
      </w:r>
      <w:r w:rsidR="00CA2C20">
        <w:t>s</w:t>
      </w:r>
      <w:r w:rsidR="00E16910">
        <w:t>.</w:t>
      </w:r>
      <w:r w:rsidR="00DE79AD">
        <w:t xml:space="preserve"> With this achieved, it is almost impossible for such a brand</w:t>
      </w:r>
      <w:r w:rsidR="002835DD">
        <w:t xml:space="preserve"> not </w:t>
      </w:r>
      <w:r w:rsidR="009C1E7F">
        <w:t xml:space="preserve">to </w:t>
      </w:r>
      <w:r w:rsidR="002835DD">
        <w:t>have a leading space in its marketplace.</w:t>
      </w:r>
    </w:p>
    <w:p w:rsidR="00A659B7" w:rsidRPr="004B0743" w:rsidP="006076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Improved C</w:t>
      </w:r>
      <w:r w:rsidRPr="006076B7">
        <w:rPr>
          <w:b/>
          <w:sz w:val="24"/>
          <w:szCs w:val="24"/>
        </w:rPr>
        <w:t>ustomers’ Loyalty</w:t>
      </w:r>
      <w:r w:rsidR="000379E6">
        <w:rPr>
          <w:b/>
          <w:sz w:val="24"/>
          <w:szCs w:val="24"/>
        </w:rPr>
        <w:t xml:space="preserve">: </w:t>
      </w:r>
      <w:r w:rsidR="000379E6">
        <w:t xml:space="preserve">Strategic brand management helps create a </w:t>
      </w:r>
      <w:r w:rsidR="00E419E6">
        <w:t>product worth</w:t>
      </w:r>
      <w:r w:rsidR="00A64DD6">
        <w:t xml:space="preserve"> sticking with.</w:t>
      </w:r>
      <w:r w:rsidR="00912885">
        <w:t xml:space="preserve"> T</w:t>
      </w:r>
      <w:r w:rsidR="00F23715">
        <w:t>his is because the</w:t>
      </w:r>
      <w:r w:rsidR="00BB4019">
        <w:t xml:space="preserve"> policies, techniques, approach</w:t>
      </w:r>
      <w:r w:rsidR="002E72B8">
        <w:t xml:space="preserve"> and </w:t>
      </w:r>
      <w:r w:rsidR="00E04A60">
        <w:t>methods</w:t>
      </w:r>
      <w:r w:rsidR="00E419E6">
        <w:rPr>
          <w:b/>
          <w:sz w:val="24"/>
          <w:szCs w:val="24"/>
        </w:rPr>
        <w:t xml:space="preserve"> </w:t>
      </w:r>
      <w:r w:rsidR="00E419E6">
        <w:t>utilized during the manufacturing and execution of the brand</w:t>
      </w:r>
      <w:r w:rsidR="00CB7772">
        <w:t xml:space="preserve"> never deteriorate rather it gets upgraded for the best.</w:t>
      </w:r>
      <w:r w:rsidR="00980E2D">
        <w:t xml:space="preserve"> When </w:t>
      </w:r>
      <w:r w:rsidR="00F3697C">
        <w:t xml:space="preserve">customers spot this level of excellence </w:t>
      </w:r>
      <w:r w:rsidR="00980E2D">
        <w:t>at delivery,</w:t>
      </w:r>
      <w:r w:rsidR="00484323">
        <w:t xml:space="preserve"> they stay loyal to the product or service </w:t>
      </w:r>
      <w:r w:rsidR="00B15C6A">
        <w:t>delive</w:t>
      </w:r>
      <w:r w:rsidR="00437FC9">
        <w:t xml:space="preserve">ring such </w:t>
      </w:r>
      <w:r w:rsidR="000E0C3F">
        <w:t>satisfaction.</w:t>
      </w:r>
    </w:p>
    <w:p w:rsidR="004B0743" w:rsidRPr="006076B7" w:rsidP="006076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Accountability: </w:t>
      </w:r>
      <w:r w:rsidR="002F14EF">
        <w:t xml:space="preserve">For a brand to progress, major aspects involving </w:t>
      </w:r>
      <w:r w:rsidR="009A13F2">
        <w:t xml:space="preserve">its growth must </w:t>
      </w:r>
      <w:r w:rsidR="00451EA4">
        <w:t>produce outstanding results.</w:t>
      </w:r>
      <w:r w:rsidR="000937A2">
        <w:t xml:space="preserve"> Branding strategies </w:t>
      </w:r>
      <w:r w:rsidR="000E79B8">
        <w:t>divide</w:t>
      </w:r>
      <w:r w:rsidR="00E2040A">
        <w:t xml:space="preserve"> the job into segments,</w:t>
      </w:r>
      <w:r w:rsidR="00BC5B17">
        <w:t xml:space="preserve"> making it possible for every team</w:t>
      </w:r>
      <w:r w:rsidR="00E2040A">
        <w:t xml:space="preserve"> to be accountable for the progress or failure of the brand.</w:t>
      </w:r>
      <w:r w:rsidR="000E79B8">
        <w:t xml:space="preserve"> With </w:t>
      </w:r>
      <w:r w:rsidR="00C41BA1">
        <w:t>these allocations</w:t>
      </w:r>
      <w:r w:rsidR="000E79B8">
        <w:t xml:space="preserve"> of </w:t>
      </w:r>
      <w:r w:rsidR="00361FD8">
        <w:t>tasks done,</w:t>
      </w:r>
      <w:r w:rsidR="00902F1E">
        <w:t xml:space="preserve"> t</w:t>
      </w:r>
      <w:r w:rsidR="00C85A28">
        <w:t>h</w:t>
      </w:r>
      <w:r w:rsidR="00902F1E">
        <w:t xml:space="preserve">e brand management </w:t>
      </w:r>
      <w:r w:rsidR="00C85A28">
        <w:t xml:space="preserve">would easily analyze and </w:t>
      </w:r>
      <w:r w:rsidR="00A9371D">
        <w:t>evaluate what the team needs extra attention.
</w:t>
      </w:r>
    </w:p>
    <w:p w:rsidR="00807CC2" w:rsidRPr="00807CC2"/>
    <w:p w:rsidR="00A659B7">
      <w:pPr>
        <w:rPr>
          <w:b/>
          <w:sz w:val="24"/>
          <w:szCs w:val="24"/>
        </w:rPr>
      </w:pPr>
      <w:r w:rsidRPr="00700704">
        <w:rPr>
          <w:b/>
          <w:sz w:val="24"/>
          <w:szCs w:val="24"/>
        </w:rPr>
        <w:t>Tips On Proper Brand Strategy Management</w:t>
      </w:r>
    </w:p>
    <w:p w:rsidR="002E0884">
      <w:r w:rsidRPr="001D4743">
        <w:t>Deve</w:t>
      </w:r>
      <w:r w:rsidRPr="001D4743" w:rsidR="00DA3B55">
        <w:t>loping a brand strategy for a direct</w:t>
      </w:r>
      <w:r w:rsidRPr="001D4743">
        <w:t xml:space="preserve"> and effective communication of your brand involves certain principles and techniques.</w:t>
      </w:r>
      <w:r w:rsidR="001D4743">
        <w:t xml:space="preserve"> Considering these tips on creating your brand strategy would yield significant </w:t>
      </w:r>
      <w:r w:rsidR="00B667A5">
        <w:t>changes in its productivity.</w:t>
      </w:r>
      <w:r w:rsidR="00D74DED">
        <w:t xml:space="preserve"> </w:t>
      </w:r>
    </w:p>
    <w:p w:rsidR="00D74DED" w:rsidRPr="00646635" w:rsidP="00646635">
      <w:pPr>
        <w:rPr>
          <w:b/>
        </w:rPr>
      </w:pPr>
      <w:r w:rsidRPr="00646635">
        <w:rPr>
          <w:b/>
        </w:rPr>
        <w:t>Tip #1</w:t>
      </w:r>
      <w:r w:rsidRPr="00646635" w:rsidR="009119AB">
        <w:rPr>
          <w:b/>
        </w:rPr>
        <w:t>: Define Your Brand</w:t>
      </w:r>
      <w:r w:rsidRPr="00646635" w:rsidR="00DC0C43">
        <w:rPr>
          <w:b/>
        </w:rPr>
        <w:t xml:space="preserve"> </w:t>
      </w:r>
    </w:p>
    <w:p w:rsidR="00646635">
      <w:r>
        <w:t>Giving a specific definition to your brand helps create</w:t>
      </w:r>
      <w:r w:rsidR="00056637">
        <w:t xml:space="preserve"> </w:t>
      </w:r>
      <w:r w:rsidR="00AB54AC">
        <w:t xml:space="preserve">a </w:t>
      </w:r>
      <w:r w:rsidR="00056637">
        <w:t xml:space="preserve">solid foundation upon which </w:t>
      </w:r>
      <w:r w:rsidR="006310C3">
        <w:t>other underlying</w:t>
      </w:r>
      <w:r w:rsidR="00E82B49">
        <w:t xml:space="preserve"> factors </w:t>
      </w:r>
      <w:r w:rsidR="006310C3">
        <w:t>are built on.</w:t>
      </w:r>
      <w:r w:rsidR="00A3232B">
        <w:t xml:space="preserve"> The </w:t>
      </w:r>
      <w:r w:rsidR="00FD76B6">
        <w:t xml:space="preserve">brand’s </w:t>
      </w:r>
      <w:r w:rsidR="00A3232B">
        <w:t xml:space="preserve">definition </w:t>
      </w:r>
      <w:r w:rsidR="003611DC">
        <w:t xml:space="preserve">serves as </w:t>
      </w:r>
      <w:r w:rsidR="00732BBE">
        <w:t>a figure of measurement t</w:t>
      </w:r>
      <w:r w:rsidR="00DA185C">
        <w:t xml:space="preserve">o which the evaluation of all </w:t>
      </w:r>
      <w:r w:rsidR="00732BBE">
        <w:t xml:space="preserve">marketing strategies and </w:t>
      </w:r>
      <w:r w:rsidR="007D1B4A">
        <w:t>techniques fit in.</w:t>
      </w:r>
      <w:r w:rsidR="00FC3C8E">
        <w:t xml:space="preserve"> The brand determines what the ads say, the font and color of the billboard sign, the business card design and so on.</w:t>
      </w:r>
      <w:r w:rsidR="00A13C0D">
        <w:t xml:space="preserve"> </w:t>
      </w:r>
    </w:p>
    <w:p w:rsidR="00A13C0D" w:rsidRPr="00646635" w:rsidP="00646635">
      <w:r w:rsidRPr="00646635">
        <w:rPr>
          <w:b/>
        </w:rPr>
        <w:t>Tip #2:</w:t>
      </w:r>
      <w:r w:rsidRPr="00646635" w:rsidR="00C94239">
        <w:rPr>
          <w:b/>
        </w:rPr>
        <w:t xml:space="preserve"> Focus On Your Target Audience </w:t>
      </w:r>
    </w:p>
    <w:p w:rsidR="00335EE1" w:rsidP="00335EE1">
      <w:r w:rsidRPr="00ED45FD">
        <w:t xml:space="preserve">Gone are the days of shooting </w:t>
      </w:r>
      <w:r w:rsidRPr="00ED45FD" w:rsidR="00544DBE">
        <w:t xml:space="preserve">marketing strategies </w:t>
      </w:r>
      <w:r w:rsidR="00287BB8">
        <w:t xml:space="preserve">amiss </w:t>
      </w:r>
      <w:r w:rsidRPr="00ED45FD" w:rsidR="00544DBE">
        <w:t>into thin air.</w:t>
      </w:r>
      <w:r w:rsidRPr="00ED45FD" w:rsidR="006A111D">
        <w:t xml:space="preserve"> Do you want your message or brand accepted? Aim to your target audience.</w:t>
      </w:r>
      <w:r w:rsidRPr="00ED45FD" w:rsidR="00C22A52">
        <w:t xml:space="preserve"> Here are</w:t>
      </w:r>
      <w:r w:rsidR="00335C53">
        <w:t xml:space="preserve"> a</w:t>
      </w:r>
      <w:r w:rsidR="0082390B">
        <w:t xml:space="preserve"> few pointers</w:t>
      </w:r>
      <w:r w:rsidRPr="00ED45FD" w:rsidR="00C22A52">
        <w:t xml:space="preserve"> to knowing who your target </w:t>
      </w:r>
      <w:r w:rsidRPr="00ED45FD" w:rsidR="009933D9">
        <w:t>audience is</w:t>
      </w:r>
      <w:r w:rsidRPr="00ED45FD" w:rsidR="00C22A52">
        <w:t>;</w:t>
      </w:r>
    </w:p>
    <w:p w:rsidR="009933D9" w:rsidP="00ED45FD">
      <w:pPr>
        <w:pStyle w:val="ListParagraph"/>
        <w:numPr>
          <w:ilvl w:val="0"/>
          <w:numId w:val="2"/>
        </w:numPr>
      </w:pPr>
      <w:r>
        <w:t>Income range</w:t>
      </w:r>
    </w:p>
    <w:p w:rsidR="00335EE1" w:rsidP="00ED45FD">
      <w:pPr>
        <w:pStyle w:val="ListParagraph"/>
        <w:numPr>
          <w:ilvl w:val="0"/>
          <w:numId w:val="2"/>
        </w:numPr>
      </w:pPr>
      <w:r>
        <w:t>Age</w:t>
      </w:r>
    </w:p>
    <w:p w:rsidR="00335EE1" w:rsidP="00ED45FD">
      <w:pPr>
        <w:pStyle w:val="ListParagraph"/>
        <w:numPr>
          <w:ilvl w:val="0"/>
          <w:numId w:val="2"/>
        </w:numPr>
      </w:pPr>
      <w:r>
        <w:t>Speak their language</w:t>
      </w:r>
    </w:p>
    <w:p w:rsidR="00335EE1" w:rsidP="00ED45FD">
      <w:pPr>
        <w:pStyle w:val="ListParagraph"/>
        <w:numPr>
          <w:ilvl w:val="0"/>
          <w:numId w:val="2"/>
        </w:numPr>
      </w:pPr>
      <w:r>
        <w:t>Where to find them</w:t>
      </w:r>
    </w:p>
    <w:p w:rsidR="00335EE1" w:rsidRPr="00ED45FD" w:rsidP="00CE2601">
      <w:pPr>
        <w:pStyle w:val="ListParagraph"/>
        <w:numPr>
          <w:ilvl w:val="0"/>
          <w:numId w:val="2"/>
        </w:numPr>
      </w:pPr>
      <w:r>
        <w:t>Other interests</w:t>
      </w:r>
    </w:p>
    <w:p w:rsidR="00C22A52" w:rsidRPr="006E51E7">
      <w:pPr>
        <w:rPr>
          <w:b/>
        </w:rPr>
      </w:pPr>
      <w:r w:rsidRPr="006E51E7">
        <w:rPr>
          <w:b/>
        </w:rPr>
        <w:t>Tip #3:</w:t>
      </w:r>
      <w:r w:rsidRPr="006E51E7" w:rsidR="0073716D">
        <w:rPr>
          <w:b/>
        </w:rPr>
        <w:t xml:space="preserve"> Discove</w:t>
      </w:r>
      <w:r w:rsidRPr="006E51E7" w:rsidR="00281CFB">
        <w:rPr>
          <w:b/>
        </w:rPr>
        <w:t>r And Crush</w:t>
      </w:r>
      <w:r w:rsidRPr="006E51E7" w:rsidR="00A36E60">
        <w:rPr>
          <w:b/>
        </w:rPr>
        <w:t xml:space="preserve"> Brand</w:t>
      </w:r>
      <w:r w:rsidRPr="006E51E7" w:rsidR="00281CFB">
        <w:rPr>
          <w:b/>
        </w:rPr>
        <w:t xml:space="preserve"> Obstacles</w:t>
      </w:r>
      <w:r w:rsidRPr="006E51E7" w:rsidR="00F720C2">
        <w:rPr>
          <w:b/>
        </w:rPr>
        <w:t xml:space="preserve"> </w:t>
      </w:r>
    </w:p>
    <w:p w:rsidR="00F720C2">
      <w:r>
        <w:t>By carefully analyzing potential barriers prior to the creation of your brand strategy,</w:t>
      </w:r>
      <w:r w:rsidR="002A4CD4">
        <w:t xml:space="preserve"> it becomes easy to put in place </w:t>
      </w:r>
      <w:r w:rsidR="0029104B">
        <w:t>counter-strategic techniques of tackling</w:t>
      </w:r>
      <w:r w:rsidR="00C91D42">
        <w:t xml:space="preserve"> them.</w:t>
      </w:r>
      <w:r w:rsidR="00504CE8">
        <w:t xml:space="preserve"> These branding limitations are often known as “Market conditions”</w:t>
      </w:r>
      <w:r w:rsidR="00E16DA8">
        <w:t xml:space="preserve">, and they are mostly </w:t>
      </w:r>
      <w:r w:rsidR="00784C0C">
        <w:t>u</w:t>
      </w:r>
      <w:r w:rsidR="00070B03">
        <w:t>navoidable in every</w:t>
      </w:r>
      <w:r w:rsidR="00761AEF">
        <w:t xml:space="preserve"> marketplace.</w:t>
      </w:r>
      <w:r w:rsidR="00973C62">
        <w:t xml:space="preserve"> </w:t>
      </w:r>
    </w:p>
    <w:p w:rsidR="00973C62" w:rsidRPr="006E51E7">
      <w:pPr>
        <w:rPr>
          <w:b/>
        </w:rPr>
      </w:pPr>
      <w:r w:rsidRPr="006E51E7">
        <w:rPr>
          <w:b/>
        </w:rPr>
        <w:t>Tip #4: Packaging &amp; Identity</w:t>
      </w:r>
      <w:r w:rsidRPr="006E51E7" w:rsidR="00953E62">
        <w:rPr>
          <w:b/>
        </w:rPr>
        <w:t xml:space="preserve"> </w:t>
      </w:r>
    </w:p>
    <w:p w:rsidR="00953E62">
      <w:r>
        <w:t xml:space="preserve">Branding identity is </w:t>
      </w:r>
      <w:r w:rsidR="00BA0F50">
        <w:t>the arm of strategic branding which</w:t>
      </w:r>
      <w:r>
        <w:t xml:space="preserve"> makes your brand </w:t>
      </w:r>
      <w:r w:rsidR="00215FF1">
        <w:t xml:space="preserve">special, distinct, or </w:t>
      </w:r>
      <w:r w:rsidR="00C94DF5">
        <w:t>standout amongst the crowd.</w:t>
      </w:r>
      <w:r w:rsidR="00CD57CD">
        <w:t xml:space="preserve"> It is almost synonymous with putting a face to a name.</w:t>
      </w:r>
      <w:r w:rsidR="00DD658E">
        <w:t xml:space="preserve"> Branding identity and packaging is your company’s image in the marketplace</w:t>
      </w:r>
      <w:r w:rsidR="00412899">
        <w:t xml:space="preserve"> and how its</w:t>
      </w:r>
      <w:r w:rsidR="00E90B43">
        <w:t xml:space="preserve"> appearance can be distinguished from your competitors.</w:t>
      </w:r>
      <w:r w:rsidR="006E51E7">
        <w:t xml:space="preserve"> </w:t>
      </w:r>
    </w:p>
    <w:p w:rsidR="006E51E7">
      <w:pPr>
        <w:rPr>
          <w:b/>
          <w:sz w:val="24"/>
          <w:szCs w:val="24"/>
        </w:rPr>
      </w:pPr>
      <w:r w:rsidRPr="006E51E7">
        <w:rPr>
          <w:b/>
          <w:sz w:val="24"/>
          <w:szCs w:val="24"/>
        </w:rPr>
        <w:t>Conclusion</w:t>
      </w:r>
      <w:r w:rsidR="00EF472D">
        <w:rPr>
          <w:b/>
          <w:sz w:val="24"/>
          <w:szCs w:val="24"/>
        </w:rPr>
        <w:t xml:space="preserve"> </w:t>
      </w:r>
    </w:p>
    <w:p w:rsidR="00EF472D" w:rsidRPr="00E83D70"/>
    <w:sectPr w:rsidSect="0065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B7C2F"/>
    <w:multiLevelType w:val="hybridMultilevel"/>
    <w:tmpl w:val="CAD62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1489E"/>
    <w:multiLevelType w:val="hybridMultilevel"/>
    <w:tmpl w:val="C51675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B86F7B"/>
    <w:multiLevelType w:val="hybridMultilevel"/>
    <w:tmpl w:val="3448290C"/>
    <w:lvl w:ilvl="0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C0A3A"/>
    <w:rsid w:val="000379E6"/>
    <w:rsid w:val="00056637"/>
    <w:rsid w:val="00070B03"/>
    <w:rsid w:val="000816E6"/>
    <w:rsid w:val="000937A2"/>
    <w:rsid w:val="000B0D54"/>
    <w:rsid w:val="000E0C3F"/>
    <w:rsid w:val="000E79B8"/>
    <w:rsid w:val="00117980"/>
    <w:rsid w:val="00127CFF"/>
    <w:rsid w:val="001439B1"/>
    <w:rsid w:val="001464F9"/>
    <w:rsid w:val="00152A78"/>
    <w:rsid w:val="00161CCA"/>
    <w:rsid w:val="001D4743"/>
    <w:rsid w:val="001E601E"/>
    <w:rsid w:val="00201A26"/>
    <w:rsid w:val="0020522D"/>
    <w:rsid w:val="00215FF1"/>
    <w:rsid w:val="00231AEA"/>
    <w:rsid w:val="00251DB1"/>
    <w:rsid w:val="00281CFB"/>
    <w:rsid w:val="002835DD"/>
    <w:rsid w:val="00287BB8"/>
    <w:rsid w:val="0029104B"/>
    <w:rsid w:val="002A0FF5"/>
    <w:rsid w:val="002A4CD4"/>
    <w:rsid w:val="002B0554"/>
    <w:rsid w:val="002C3688"/>
    <w:rsid w:val="002E0884"/>
    <w:rsid w:val="002E564B"/>
    <w:rsid w:val="002E72B8"/>
    <w:rsid w:val="002F14EF"/>
    <w:rsid w:val="00312949"/>
    <w:rsid w:val="00335C53"/>
    <w:rsid w:val="00335EE1"/>
    <w:rsid w:val="003611DC"/>
    <w:rsid w:val="00361FD8"/>
    <w:rsid w:val="003762F3"/>
    <w:rsid w:val="00412899"/>
    <w:rsid w:val="00437FC9"/>
    <w:rsid w:val="00451EA4"/>
    <w:rsid w:val="00484323"/>
    <w:rsid w:val="004B0743"/>
    <w:rsid w:val="004B3F79"/>
    <w:rsid w:val="004C0A3A"/>
    <w:rsid w:val="004E25BA"/>
    <w:rsid w:val="004E529D"/>
    <w:rsid w:val="00504CE8"/>
    <w:rsid w:val="005052F8"/>
    <w:rsid w:val="005151EF"/>
    <w:rsid w:val="00540FAB"/>
    <w:rsid w:val="00544DBE"/>
    <w:rsid w:val="00593E83"/>
    <w:rsid w:val="006076B7"/>
    <w:rsid w:val="006310C3"/>
    <w:rsid w:val="00646635"/>
    <w:rsid w:val="006525A7"/>
    <w:rsid w:val="00675987"/>
    <w:rsid w:val="006872DB"/>
    <w:rsid w:val="006A111D"/>
    <w:rsid w:val="006A752D"/>
    <w:rsid w:val="006B5D87"/>
    <w:rsid w:val="006E51E7"/>
    <w:rsid w:val="006F2FDF"/>
    <w:rsid w:val="00700704"/>
    <w:rsid w:val="00724869"/>
    <w:rsid w:val="00732BBE"/>
    <w:rsid w:val="00734712"/>
    <w:rsid w:val="0073716D"/>
    <w:rsid w:val="00746455"/>
    <w:rsid w:val="00761AEF"/>
    <w:rsid w:val="007731A4"/>
    <w:rsid w:val="00784C0C"/>
    <w:rsid w:val="00795B46"/>
    <w:rsid w:val="007D1B4A"/>
    <w:rsid w:val="00807CC2"/>
    <w:rsid w:val="0082390B"/>
    <w:rsid w:val="00865705"/>
    <w:rsid w:val="008936C7"/>
    <w:rsid w:val="00894C8F"/>
    <w:rsid w:val="008D463A"/>
    <w:rsid w:val="00902F1E"/>
    <w:rsid w:val="0090374A"/>
    <w:rsid w:val="009119AB"/>
    <w:rsid w:val="00912885"/>
    <w:rsid w:val="00920579"/>
    <w:rsid w:val="00953B17"/>
    <w:rsid w:val="00953E62"/>
    <w:rsid w:val="00962972"/>
    <w:rsid w:val="00973C62"/>
    <w:rsid w:val="00980E2D"/>
    <w:rsid w:val="00984F67"/>
    <w:rsid w:val="009933D9"/>
    <w:rsid w:val="009A13F2"/>
    <w:rsid w:val="009C1BD4"/>
    <w:rsid w:val="009C1E7F"/>
    <w:rsid w:val="009C7327"/>
    <w:rsid w:val="009F5736"/>
    <w:rsid w:val="00A13C0D"/>
    <w:rsid w:val="00A3232B"/>
    <w:rsid w:val="00A33D82"/>
    <w:rsid w:val="00A36E60"/>
    <w:rsid w:val="00A64DD6"/>
    <w:rsid w:val="00A659B7"/>
    <w:rsid w:val="00A9371D"/>
    <w:rsid w:val="00A97493"/>
    <w:rsid w:val="00AB3989"/>
    <w:rsid w:val="00AB54AC"/>
    <w:rsid w:val="00AF6A24"/>
    <w:rsid w:val="00B15C6A"/>
    <w:rsid w:val="00B667A5"/>
    <w:rsid w:val="00BA0F50"/>
    <w:rsid w:val="00BB4019"/>
    <w:rsid w:val="00BC2E06"/>
    <w:rsid w:val="00BC5B17"/>
    <w:rsid w:val="00BD5860"/>
    <w:rsid w:val="00C22A52"/>
    <w:rsid w:val="00C302C8"/>
    <w:rsid w:val="00C41BA1"/>
    <w:rsid w:val="00C85A28"/>
    <w:rsid w:val="00C91D42"/>
    <w:rsid w:val="00C94239"/>
    <w:rsid w:val="00C94DF5"/>
    <w:rsid w:val="00CA2C20"/>
    <w:rsid w:val="00CB3887"/>
    <w:rsid w:val="00CB7772"/>
    <w:rsid w:val="00CD57CD"/>
    <w:rsid w:val="00CE2601"/>
    <w:rsid w:val="00D014C2"/>
    <w:rsid w:val="00D720AC"/>
    <w:rsid w:val="00D74DED"/>
    <w:rsid w:val="00DA185C"/>
    <w:rsid w:val="00DA3B55"/>
    <w:rsid w:val="00DB0697"/>
    <w:rsid w:val="00DC0C43"/>
    <w:rsid w:val="00DC65CC"/>
    <w:rsid w:val="00DD31BD"/>
    <w:rsid w:val="00DD420F"/>
    <w:rsid w:val="00DD658E"/>
    <w:rsid w:val="00DE79AD"/>
    <w:rsid w:val="00E04A60"/>
    <w:rsid w:val="00E16910"/>
    <w:rsid w:val="00E16DA8"/>
    <w:rsid w:val="00E2040A"/>
    <w:rsid w:val="00E419E6"/>
    <w:rsid w:val="00E7523F"/>
    <w:rsid w:val="00E82B49"/>
    <w:rsid w:val="00E83D70"/>
    <w:rsid w:val="00E90B43"/>
    <w:rsid w:val="00ED45FD"/>
    <w:rsid w:val="00EE3CF9"/>
    <w:rsid w:val="00EF472D"/>
    <w:rsid w:val="00F000EF"/>
    <w:rsid w:val="00F23685"/>
    <w:rsid w:val="00F23715"/>
    <w:rsid w:val="00F3697C"/>
    <w:rsid w:val="00F720C2"/>
    <w:rsid w:val="00F72609"/>
    <w:rsid w:val="00F942AE"/>
    <w:rsid w:val="00FC3C8E"/>
    <w:rsid w:val="00FC4F1E"/>
    <w:rsid w:val="00FD76B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159</cp:revision>
  <dcterms:created xsi:type="dcterms:W3CDTF">2020-04-15T11:50:00Z</dcterms:created>
  <dcterms:modified xsi:type="dcterms:W3CDTF">2020-04-15T18:15:00Z</dcterms:modified>
</cp:coreProperties>
</file>