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rPr>
          <w:b/>
          <w:bCs/>
          <w:sz w:val="32"/>
          <w:szCs w:val="32"/>
        </w:rPr>
        <w:t xml:space="preserve">회의 자료: 기후 위기와 기후 취약 상권 정의</w:t>
      </w:r>
    </w:p>
    <w:p>
      <w:pPr>
        <w:spacing w:after="80"/>
      </w:pPr>
      <w:r>
        <w:rPr>
          <w:sz w:val="20"/>
          <w:szCs w:val="20"/>
        </w:rPr>
        <w:t xml:space="preserve">2026.10.6 작성. 근거는 세 가지다: 기상청·법령 등 공식 자료, 우리 데이터(2025.7~12 카드·날씨) 분석 결과, 받은 참고자료.</w:t>
      </w:r>
    </w:p>
    <w:p>
      <w:pPr>
        <w:spacing w:after="100" w:before="280"/>
      </w:pPr>
      <w:r>
        <w:rPr>
          <w:b/>
          <w:bCs/>
          <w:sz w:val="26"/>
          <w:szCs w:val="26"/>
        </w:rPr>
        <w:t xml:space="preserve">1. 회의에서 정할 것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기후 위기의 정의 방식: 공식 기준(특보·평년 대비) 중심인가, 매출 피해 중심인가, 둘을 합칠 것인가.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분석할 기상 이벤트 범위: 폭염, 열대야, 호우(영업시간·극한·국지성), 한파, 태풍 중 무엇을 다룰지.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판정 기준값: 특보 기준값, 한국은행 정의(비교용), 지점별 평년 상위 10% 중 무엇을 쓸지.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강남 관측소: 강남 AWS(국지성 반영) 기본, 서울 ASOS(공식 통계)는 비교용으로 할지.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기후 취약 상권의 판정 방식과 단위: 민감도형, 손실형, 반복 피해형, 복합 지수형 중 무엇을 주 정의로 할지. 단위는 지역×업종인지, 블록까지 내려갈지.</w:t>
      </w:r>
    </w:p>
    <w:p>
      <w:pPr>
        <w:spacing w:after="100" w:before="280"/>
      </w:pPr>
      <w:r>
        <w:rPr>
          <w:b/>
          <w:bCs/>
          <w:sz w:val="26"/>
          <w:szCs w:val="26"/>
        </w:rPr>
        <w:t xml:space="preserve">2. 공식 정의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탄소중립기본법 제2조: 기후위기는 기후변화가 극단적인 날씨뿐 아니라 물·식량 부족, 해수면 상승 등 회복할 수 없는 위험을 초래해 획기적인 온실가스 감축이 필요한 상태. 범위가 넓어 상권 분석에 그대로 쓰기는 어렵다.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재난안전법: 2018년 개정으로 폭염과 한파가 자연재난에 포함됐다. 폭염도 재난으로 다룰 법적 근거가 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기상청 이상기후: 기온이 평년(1991~2020) 대비 상위 10%를 넘으면 이상고온, 하위 10% 미만이면 이상저온.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IPCC: 위험 = 위해(hazard) × 노출(exposure) × 취약성(vulnerability). 취약성은 민감도와 적응능력 부족으로 이루어진다.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국제 극한기후지수(ETCCDI): 지점별 백분위(예: 일최고기온 상위 10% 날 비율, 강수 상위 5% 날의 합) 기준으로 극한을 정의한다. 평년 자료가 있으면 그대로 쓸 수 있다.</w:t>
      </w:r>
    </w:p>
    <w:p>
      <w:pPr>
        <w:spacing w:after="60"/>
      </w:pPr>
      <w:r>
        <w:rPr>
          <w:sz w:val="8"/>
          <w:szCs w:val="8"/>
        </w:rPr>
        <w:t xml:space="preserve"/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208"/>
        <w:gridCol w:w="5019"/>
        <w:gridCol w:w="2411"/>
      </w:tblGrid>
      <w:tr>
        <w:tc>
          <w:tcPr>
            <w:tcW w:type="dxa" w:w="22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구분</w:t>
            </w:r>
          </w:p>
        </w:tc>
        <w:tc>
          <w:tcPr>
            <w:tcW w:type="dxa" w:w="50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기준</w:t>
            </w:r>
          </w:p>
        </w:tc>
        <w:tc>
          <w:tcPr>
            <w:tcW w:type="dxa" w:w="241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2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폭염주의보 / 경보</w:t>
            </w:r>
          </w:p>
        </w:tc>
        <w:tc>
          <w:tcPr>
            <w:tcW w:type="dxa" w:w="50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일최고 체감온도 33℃ / 35℃ 이상이 2일 이상 예상</w:t>
            </w:r>
          </w:p>
        </w:tc>
        <w:tc>
          <w:tcPr>
            <w:tcW w:type="dxa" w:w="241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2025년 기준</w:t>
            </w:r>
          </w:p>
        </w:tc>
      </w:tr>
      <w:tr>
        <w:tc>
          <w:tcPr>
            <w:tcW w:type="dxa" w:w="22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폭염중대경보</w:t>
            </w:r>
          </w:p>
        </w:tc>
        <w:tc>
          <w:tcPr>
            <w:tcW w:type="dxa" w:w="50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일최고 체감온도 38℃ 또는 일최고기온 39℃ 이상</w:t>
            </w:r>
          </w:p>
        </w:tc>
        <w:tc>
          <w:tcPr>
            <w:tcW w:type="dxa" w:w="241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2026년 6월 신설</w:t>
            </w:r>
          </w:p>
        </w:tc>
      </w:tr>
      <w:tr>
        <w:tc>
          <w:tcPr>
            <w:tcW w:type="dxa" w:w="22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열대야</w:t>
            </w:r>
          </w:p>
        </w:tc>
        <w:tc>
          <w:tcPr>
            <w:tcW w:type="dxa" w:w="50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밤(18:01~익일 09:00) 최저기온 25℃ 이상</w:t>
            </w:r>
          </w:p>
        </w:tc>
        <w:tc>
          <w:tcPr>
            <w:tcW w:type="dxa" w:w="241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2026년 열대야주의보 신설</w:t>
            </w:r>
          </w:p>
        </w:tc>
      </w:tr>
      <w:tr>
        <w:tc>
          <w:tcPr>
            <w:tcW w:type="dxa" w:w="22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호우주의보 / 경보</w:t>
            </w:r>
          </w:p>
        </w:tc>
        <w:tc>
          <w:tcPr>
            <w:tcW w:type="dxa" w:w="50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3시간 60mm 또는 12시간 110mm / 3시간 90mm 또는 12시간 180mm 예상</w:t>
            </w:r>
          </w:p>
        </w:tc>
        <w:tc>
          <w:tcPr>
            <w:tcW w:type="dxa" w:w="241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호우 긴급재난문자</w:t>
            </w:r>
          </w:p>
        </w:tc>
        <w:tc>
          <w:tcPr>
            <w:tcW w:type="dxa" w:w="50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1시간 50mm와 3시간 90mm 동시, 또는 1시간 72mm 이상</w:t>
            </w:r>
          </w:p>
        </w:tc>
        <w:tc>
          <w:tcPr>
            <w:tcW w:type="dxa" w:w="241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2025년 수도권 56건</w:t>
            </w:r>
          </w:p>
        </w:tc>
      </w:tr>
      <w:tr>
        <w:tc>
          <w:tcPr>
            <w:tcW w:type="dxa" w:w="22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한파주의보</w:t>
            </w:r>
          </w:p>
        </w:tc>
        <w:tc>
          <w:tcPr>
            <w:tcW w:type="dxa" w:w="50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아침 최저기온 −12℃ 이하가 2일 이상 예상 등</w:t>
            </w:r>
          </w:p>
        </w:tc>
        <w:tc>
          <w:tcPr>
            <w:tcW w:type="dxa" w:w="241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한국은행 정의(비교용)</w:t>
            </w:r>
          </w:p>
        </w:tc>
        <w:tc>
          <w:tcPr>
            <w:tcW w:type="dxa" w:w="50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폭염: 최고 35℃ 이상·무강수, 한파: 최고 0℃ 이하·무강수, 강수: 20mm 이상</w:t>
            </w:r>
          </w:p>
        </w:tc>
        <w:tc>
          <w:tcPr>
            <w:tcW w:type="dxa" w:w="241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BOK 이슈노트 2025-29</w:t>
            </w:r>
          </w:p>
        </w:tc>
      </w:tr>
    </w:tbl>
    <w:p>
      <w:pPr>
        <w:spacing w:after="100" w:before="280"/>
      </w:pPr>
      <w:r>
        <w:rPr>
          <w:b/>
          <w:bCs/>
          <w:sz w:val="26"/>
          <w:szCs w:val="26"/>
        </w:rPr>
        <w:t xml:space="preserve">3. 과거와 비교해 무엇이 달라졌나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장기 추세 (공식 통계)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161"/>
        <w:gridCol w:w="2522"/>
        <w:gridCol w:w="2972"/>
        <w:gridCol w:w="1983"/>
      </w:tblGrid>
      <w:tr>
        <w:tc>
          <w:tcPr>
            <w:tcW w:type="dxa" w:w="21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지표</w:t>
            </w:r>
          </w:p>
        </w:tc>
        <w:tc>
          <w:tcPr>
            <w:tcW w:type="dxa" w:w="25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과거</w:t>
            </w:r>
          </w:p>
        </w:tc>
        <w:tc>
          <w:tcPr>
            <w:tcW w:type="dxa" w:w="29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최근</w:t>
            </w:r>
          </w:p>
        </w:tc>
        <w:tc>
          <w:tcPr>
            <w:tcW w:type="dxa" w:w="19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출처</w:t>
            </w:r>
          </w:p>
        </w:tc>
      </w:tr>
      <w:tr>
        <w:tc>
          <w:tcPr>
            <w:tcW w:type="dxa" w:w="21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연평균기온(6개 지점)</w:t>
            </w:r>
          </w:p>
        </w:tc>
        <w:tc>
          <w:tcPr>
            <w:tcW w:type="dxa" w:w="25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1910년대 12.0℃</w:t>
            </w:r>
          </w:p>
        </w:tc>
        <w:tc>
          <w:tcPr>
            <w:tcW w:type="dxa" w:w="29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2020년대 14.8℃ (10년마다 +0.21℃)</w:t>
            </w:r>
          </w:p>
        </w:tc>
        <w:tc>
          <w:tcPr>
            <w:tcW w:type="dxa" w:w="19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113년 기후변화 보고서</w:t>
            </w:r>
          </w:p>
        </w:tc>
      </w:tr>
      <w:tr>
        <w:tc>
          <w:tcPr>
            <w:tcW w:type="dxa" w:w="21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폭염일수</w:t>
            </w:r>
          </w:p>
        </w:tc>
        <w:tc>
          <w:tcPr>
            <w:tcW w:type="dxa" w:w="25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1910년대 7.7일 (서울 5.5일)</w:t>
            </w:r>
          </w:p>
        </w:tc>
        <w:tc>
          <w:tcPr>
            <w:tcW w:type="dxa" w:w="29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2020년대 16.9일 (서울 20.0일)</w:t>
            </w:r>
          </w:p>
        </w:tc>
        <w:tc>
          <w:tcPr>
            <w:tcW w:type="dxa" w:w="19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113년 기후변화 보고서</w:t>
            </w:r>
          </w:p>
        </w:tc>
      </w:tr>
      <w:tr>
        <w:tc>
          <w:tcPr>
            <w:tcW w:type="dxa" w:w="21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열대야일수</w:t>
            </w:r>
          </w:p>
        </w:tc>
        <w:tc>
          <w:tcPr>
            <w:tcW w:type="dxa" w:w="25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1910년대 6.7일 (서울 5.0일)</w:t>
            </w:r>
          </w:p>
        </w:tc>
        <w:tc>
          <w:tcPr>
            <w:tcW w:type="dxa" w:w="29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2020년대 28.0일 (서울 29.5일)</w:t>
            </w:r>
          </w:p>
        </w:tc>
        <w:tc>
          <w:tcPr>
            <w:tcW w:type="dxa" w:w="19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113년 기후변화 보고서</w:t>
            </w:r>
          </w:p>
        </w:tc>
      </w:tr>
      <w:tr>
        <w:tc>
          <w:tcPr>
            <w:tcW w:type="dxa" w:w="21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비</w:t>
            </w:r>
          </w:p>
        </w:tc>
        <w:tc>
          <w:tcPr>
            <w:tcW w:type="dxa" w:w="25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강수일수 10년마다 −0.68일</w:t>
            </w:r>
          </w:p>
        </w:tc>
        <w:tc>
          <w:tcPr>
            <w:tcW w:type="dxa" w:w="29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강수량 +17.8mm, 강수강도 +0.22mm/일 (10년마다)</w:t>
            </w:r>
          </w:p>
        </w:tc>
        <w:tc>
          <w:tcPr>
            <w:tcW w:type="dxa" w:w="19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113년 기후변화 보고서</w:t>
            </w:r>
          </w:p>
        </w:tc>
      </w:tr>
      <w:tr>
        <w:tc>
          <w:tcPr>
            <w:tcW w:type="dxa" w:w="21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시간당 50mm 이상 호우</w:t>
            </w:r>
          </w:p>
        </w:tc>
        <w:tc>
          <w:tcPr>
            <w:tcW w:type="dxa" w:w="25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1970년대</w:t>
            </w:r>
          </w:p>
        </w:tc>
        <w:tc>
          <w:tcPr>
            <w:tcW w:type="dxa" w:w="29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2020년대 약 2~3배 (집계 지점에 따라 수치 다름)</w:t>
            </w:r>
          </w:p>
        </w:tc>
        <w:tc>
          <w:tcPr>
            <w:tcW w:type="dxa" w:w="19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기상청 자료 인용 보도</w:t>
            </w:r>
          </w:p>
        </w:tc>
      </w:tr>
      <w:tr>
        <w:tc>
          <w:tcPr>
            <w:tcW w:type="dxa" w:w="21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도시 열섬</w:t>
            </w:r>
          </w:p>
        </w:tc>
        <w:tc>
          <w:tcPr>
            <w:tcW w:type="dxa" w:w="25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1970년대 도시-비도시 열대야 차 2.2일</w:t>
            </w:r>
          </w:p>
        </w:tc>
        <w:tc>
          <w:tcPr>
            <w:tcW w:type="dxa" w:w="29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2020년대 9.1일 (도시가 2.2배)</w:t>
            </w:r>
          </w:p>
        </w:tc>
        <w:tc>
          <w:tcPr>
            <w:tcW w:type="dxa" w:w="19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113년 기후변화 보고서</w:t>
            </w:r>
          </w:p>
        </w:tc>
      </w:tr>
      <w:tr>
        <w:tc>
          <w:tcPr>
            <w:tcW w:type="dxa" w:w="21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태풍 영향 수(10년 평균)</w:t>
            </w:r>
          </w:p>
        </w:tc>
        <w:tc>
          <w:tcPr>
            <w:tcW w:type="dxa" w:w="25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1951~60 3.3개, 1971~80 3.2개, 1991~2000 3.7개</w:t>
            </w:r>
          </w:p>
        </w:tc>
        <w:tc>
          <w:tcPr>
            <w:tcW w:type="dxa" w:w="29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2001~10 2.5개, 2011~20 4.0개, 2021~24 2.8개</w:t>
            </w:r>
          </w:p>
        </w:tc>
        <w:tc>
          <w:tcPr>
            <w:tcW w:type="dxa" w:w="19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기상청 태풍 통계</w:t>
            </w:r>
          </w:p>
        </w:tc>
      </w:tr>
    </w:tbl>
    <w:p>
      <w:pPr>
        <w:spacing w:after="6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sz w:val="20"/>
          <w:szCs w:val="20"/>
        </w:rPr>
        <w:t xml:space="preserve">정리: 기온과 폭염·열대야는 뚜렷하게 늘었다. 비는 ‘덜 자주, 더 세게’ 오는 쪽으로 바뀌었다. 태풍은 오는 횟수가 늘지 않았고, 대신 강도와 비 영역이 커질 것으로 전망된다(기후위기 평가보고서 2025: 태풍 극한강수 영역 16~37% 확대).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2025년(분석 연도)의 특징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더위: 전국 연평균 13.7℃ 역대 2위, 여름 25.7℃ 역대 1위. 폭염 29.7일(평년의 2.7배), 열대야 16.4일(2.5배).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지점별: 서울 열대야 46일(역대 1위), 폭염 27일(평년 8.7일). 춘천 폭염 32일(평년 11.3일), 열대야 5일(평년 4.0일).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비: 7/16~20 전국 200~700mm, 8/13 수도권 북서부 시간당 100mm 이상. 전국 15개 지점에서 시간당 100mm 이상. 가을 강수일수 34.3일로 역대 2위.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국지성: 기상청은 2025년 비의 특징을 ‘좁은 구역에 강한 비’, ‘집중호우와 가뭄의 지역 양극화’로 정리했다.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태풍: 영향 태풍 0개(기상청 기준: 우리나라에 태풍특보가 발효된 태풍). 2025년 1년 동안 전국 어디에도 태풍특보가 없었다는 뜻이며, 1951년 이후 1988년, 2009년에 이어 세 번째다.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다만 간접 영향은 있었다. 7/25~30 제7호 프란시스코와 제8호 꼬마이에서 고온다습한 공기가 남동풍을 타고 들어와 무더위를 키웠다(기상청 7월 기후특성). 우리 데이터의 이 기간 강남 최고 36~38℃, 밤 최저 27~29℃, 춘천 최고 35~37℃였고 비는 없었다. 이 시기는 분석 기간 중 가장 긴 폭염(7/23~8/2)과 겹친다.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피해: 7/16~20 호우 재산피해 1조 848억 원(최근 10년 최대), 온열질환자 4,460명. 공식 피해 집계에 상권 영업 손실은 없다.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2026년에도 이어짐: 여름 폭염 21.5일(평년의 2배), 온열질환 사망 36명(역대 2위).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우리 데이터로 본 특징 (2025.7~12)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3855"/>
        <w:gridCol w:w="2891"/>
        <w:gridCol w:w="2892"/>
      </w:tblGrid>
      <w:tr>
        <w:tc>
          <w:tcPr>
            <w:tcW w:type="dxa" w:w="38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이벤트</w:t>
            </w:r>
          </w:p>
        </w:tc>
        <w:tc>
          <w:tcPr>
            <w:tcW w:type="dxa" w:w="289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강남</w:t>
            </w:r>
          </w:p>
        </w:tc>
        <w:tc>
          <w:tcPr>
            <w:tcW w:type="dxa" w:w="289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춘천</w:t>
            </w:r>
          </w:p>
        </w:tc>
      </w:tr>
      <w:tr>
        <w:tc>
          <w:tcPr>
            <w:tcW w:type="dxa" w:w="38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폭염일(공식 일최고 33℃ 이상)</w:t>
            </w:r>
          </w:p>
        </w:tc>
        <w:tc>
          <w:tcPr>
            <w:tcW w:type="dxa" w:w="289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25일 (서울 ASOS)</w:t>
            </w:r>
          </w:p>
        </w:tc>
        <w:tc>
          <w:tcPr>
            <w:tcW w:type="dxa" w:w="289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30일</w:t>
            </w:r>
          </w:p>
        </w:tc>
      </w:tr>
      <w:tr>
        <w:tc>
          <w:tcPr>
            <w:tcW w:type="dxa" w:w="38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가장 긴 폭염</w:t>
            </w:r>
          </w:p>
        </w:tc>
        <w:tc>
          <w:tcPr>
            <w:tcW w:type="dxa" w:w="289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7/23~8/2 (11일)</w:t>
            </w:r>
          </w:p>
        </w:tc>
        <w:tc>
          <w:tcPr>
            <w:tcW w:type="dxa" w:w="289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7/22~8/2 (12일)</w:t>
            </w:r>
          </w:p>
        </w:tc>
      </w:tr>
      <w:tr>
        <w:tc>
          <w:tcPr>
            <w:tcW w:type="dxa" w:w="38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열대야(공식, 6~8월)</w:t>
            </w:r>
          </w:p>
        </w:tc>
        <w:tc>
          <w:tcPr>
            <w:tcW w:type="dxa" w:w="289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46일 (서울)</w:t>
            </w:r>
          </w:p>
        </w:tc>
        <w:tc>
          <w:tcPr>
            <w:tcW w:type="dxa" w:w="289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5일</w:t>
            </w:r>
          </w:p>
        </w:tc>
      </w:tr>
      <w:tr>
        <w:tc>
          <w:tcPr>
            <w:tcW w:type="dxa" w:w="38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영업시간(06~24시) 비 10mm / 20mm 이상</w:t>
            </w:r>
          </w:p>
        </w:tc>
        <w:tc>
          <w:tcPr>
            <w:tcW w:type="dxa" w:w="289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17일 / 7일</w:t>
            </w:r>
          </w:p>
        </w:tc>
        <w:tc>
          <w:tcPr>
            <w:tcW w:type="dxa" w:w="289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21일 / 13일</w:t>
            </w:r>
          </w:p>
        </w:tc>
      </w:tr>
      <w:tr>
        <w:tc>
          <w:tcPr>
            <w:tcW w:type="dxa" w:w="38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시간당 30mm 이상</w:t>
            </w:r>
          </w:p>
        </w:tc>
        <w:tc>
          <w:tcPr>
            <w:tcW w:type="dxa" w:w="289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1일</w:t>
            </w:r>
          </w:p>
        </w:tc>
        <w:tc>
          <w:tcPr>
            <w:tcW w:type="dxa" w:w="289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1일</w:t>
            </w:r>
          </w:p>
        </w:tc>
      </w:tr>
      <w:tr>
        <w:tc>
          <w:tcPr>
            <w:tcW w:type="dxa" w:w="38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한파(최저 −12℃ 이하) / 최고 0℃ 이하</w:t>
            </w:r>
          </w:p>
        </w:tc>
        <w:tc>
          <w:tcPr>
            <w:tcW w:type="dxa" w:w="289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0일 / 3일</w:t>
            </w:r>
          </w:p>
        </w:tc>
        <w:tc>
          <w:tcPr>
            <w:tcW w:type="dxa" w:w="289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3일 / 4일</w:t>
            </w:r>
          </w:p>
        </w:tc>
      </w:tr>
      <w:tr>
        <w:tc>
          <w:tcPr>
            <w:tcW w:type="dxa" w:w="38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태풍(특보 발효)</w:t>
            </w:r>
          </w:p>
        </w:tc>
        <w:tc>
          <w:tcPr>
            <w:tcW w:type="dxa" w:w="289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없음</w:t>
            </w:r>
          </w:p>
        </w:tc>
        <w:tc>
          <w:tcPr>
            <w:tcW w:type="dxa" w:w="289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없음</w:t>
            </w:r>
          </w:p>
        </w:tc>
      </w:tr>
    </w:tbl>
    <w:p>
      <w:pPr>
        <w:spacing w:after="60"/>
      </w:pPr>
      <w:r>
        <w:rPr>
          <w:sz w:val="8"/>
          <w:szCs w:val="8"/>
        </w:rP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국지성 호우가 실제로 크다. 약 10km 떨어진 서울 ASOS와 강남 AWS를 비교했다.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0"/>
          <w:szCs w:val="20"/>
        </w:rPr>
        <w:t xml:space="preserve">두 곳 중 한 곳이라도 1mm 이상 비가 온 시간 가운데 두 곳 모두 온 시간은 53%뿐이다.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0"/>
          <w:szCs w:val="20"/>
        </w:rPr>
        <w:t xml:space="preserve">한 곳이라도 20mm 이상 온 20일 중 5일은 두 곳 강수량이 2배 이상 차이 났다.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0"/>
          <w:szCs w:val="20"/>
        </w:rPr>
        <w:t xml:space="preserve">6개월 합계는 1,203mm 대 904mm다. 그래서 상권 단위 분석에는 가까운 관측소(AWS)가 필요하다.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폭염은 며칠~2주씩 이어진다. 그래서 같은 요일 앞뒤 주와 비교하는 방식으로는 효과를 떼어 내기 어렵다.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열대야는 강남 46일, 춘천 5일로 도시 열섬 차이가 크다.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태풍이 직접 영향을 준 날이 없고 한파는 4일 이하라, 우리 데이터로는 이 둘의 효과를 추정할 수 없다. 태풍은 폭염을 키운 간접 영향만 있었다. 공식 통계와 선행연구로 보완해야 한다.</w:t>
      </w:r>
    </w:p>
    <w:p>
      <w:pPr>
        <w:spacing w:after="100" w:before="280"/>
      </w:pPr>
      <w:r>
        <w:br w:type="page"/>
      </w:r>
      <w:r>
        <w:rPr>
          <w:b/>
          <w:bCs/>
          <w:sz w:val="26"/>
          <w:szCs w:val="26"/>
        </w:rPr>
        <w:t xml:space="preserve">4. 기후 위기 정의안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606"/>
        <w:gridCol w:w="3748"/>
        <w:gridCol w:w="2141"/>
        <w:gridCol w:w="2143"/>
      </w:tblGrid>
      <w:tr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안</w:t>
            </w:r>
          </w:p>
        </w:tc>
        <w:tc>
          <w:tcPr>
            <w:tcW w:type="dxa" w:w="374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정의</w:t>
            </w:r>
          </w:p>
        </w:tc>
        <w:tc>
          <w:tcPr>
            <w:tcW w:type="dxa" w:w="214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장점</w:t>
            </w:r>
          </w:p>
        </w:tc>
        <w:tc>
          <w:tcPr>
            <w:tcW w:type="dxa" w:w="21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단점</w:t>
            </w:r>
          </w:p>
        </w:tc>
      </w:tr>
      <w:tr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A. 법·정책 정의</w:t>
            </w:r>
          </w:p>
        </w:tc>
        <w:tc>
          <w:tcPr>
            <w:tcW w:type="dxa" w:w="374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탄소중립기본법의 기후위기 정의를 그대로 사용</w:t>
            </w:r>
          </w:p>
        </w:tc>
        <w:tc>
          <w:tcPr>
            <w:tcW w:type="dxa" w:w="214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공신력</w:t>
            </w:r>
          </w:p>
        </w:tc>
        <w:tc>
          <w:tcPr>
            <w:tcW w:type="dxa" w:w="21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범위가 넓어 상권 분석과 연결이 약함</w:t>
            </w:r>
          </w:p>
        </w:tc>
      </w:tr>
      <w:tr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B. 위해 중심</w:t>
            </w:r>
          </w:p>
        </w:tc>
        <w:tc>
          <w:tcPr>
            <w:tcW w:type="dxa" w:w="374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장기적으로 빈도·강도가 커진 극한 기상(폭염·열대야·극한/국지성 호우·한파·태풍)이 발생한 상태. 특보 기준값 또는 평년 대비 상위 10%로 판정</w:t>
            </w:r>
          </w:p>
        </w:tc>
        <w:tc>
          <w:tcPr>
            <w:tcW w:type="dxa" w:w="214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공식 기준·추세와 바로 연결</w:t>
            </w:r>
          </w:p>
        </w:tc>
        <w:tc>
          <w:tcPr>
            <w:tcW w:type="dxa" w:w="21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상권 피해 여부는 따로 봐야 함</w:t>
            </w:r>
          </w:p>
        </w:tc>
      </w:tr>
      <w:tr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C. 영향 중심</w:t>
            </w:r>
          </w:p>
        </w:tc>
        <w:tc>
          <w:tcPr>
            <w:tcW w:type="dxa" w:w="374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날씨 때문에 상권 매출이 평소보다 일정 비율(예: 10%) 이상 줄어드는 날이 반복되는 상태</w:t>
            </w:r>
          </w:p>
        </w:tc>
        <w:tc>
          <w:tcPr>
            <w:tcW w:type="dxa" w:w="214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우리 데이터로 측정 가능, 재난지원금 기준(10%·20%)과 연결</w:t>
            </w:r>
          </w:p>
        </w:tc>
        <w:tc>
          <w:tcPr>
            <w:tcW w:type="dxa" w:w="21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기간이 짧아 추세를 보기 어려움</w:t>
            </w:r>
          </w:p>
        </w:tc>
      </w:tr>
    </w:tbl>
    <w:p>
      <w:pPr>
        <w:spacing w:after="6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sz w:val="20"/>
          <w:szCs w:val="20"/>
        </w:rPr>
        <w:t xml:space="preserve">추천: B와 C를 함께 쓴다. B로 ‘어떤 날씨가 위기 이벤트인가’를 공식 기준으로 정하고, C로 ‘그 날씨가 상권에 위기가 되는 수준’을 데이터로 정한다.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분석에 쓸 이벤트 정의 (초안)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818"/>
        <w:gridCol w:w="4546"/>
        <w:gridCol w:w="3274"/>
      </w:tblGrid>
      <w:tr>
        <w:tc>
          <w:tcPr>
            <w:tcW w:type="dxa" w:w="181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이벤트</w:t>
            </w:r>
          </w:p>
        </w:tc>
        <w:tc>
          <w:tcPr>
            <w:tcW w:type="dxa" w:w="45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판정 기준(초안)</w:t>
            </w:r>
          </w:p>
        </w:tc>
        <w:tc>
          <w:tcPr>
            <w:tcW w:type="dxa" w:w="32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type="dxa" w:w="181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폭염</w:t>
            </w:r>
          </w:p>
        </w:tc>
        <w:tc>
          <w:tcPr>
            <w:tcW w:type="dxa" w:w="45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공식 일최고기온 33℃ 이상, 또는 일최고 체감온도 33/35℃ 이상</w:t>
            </w:r>
          </w:p>
        </w:tc>
        <w:tc>
          <w:tcPr>
            <w:tcW w:type="dxa" w:w="32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기상청 특보, 공식 통계</w:t>
            </w:r>
          </w:p>
        </w:tc>
      </w:tr>
      <w:tr>
        <w:tc>
          <w:tcPr>
            <w:tcW w:type="dxa" w:w="181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열대야</w:t>
            </w:r>
          </w:p>
        </w:tc>
        <w:tc>
          <w:tcPr>
            <w:tcW w:type="dxa" w:w="45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전날 밤 최저기온 25℃ 이상</w:t>
            </w:r>
          </w:p>
        </w:tc>
        <w:tc>
          <w:tcPr>
            <w:tcW w:type="dxa" w:w="32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기상청 정의</w:t>
            </w:r>
          </w:p>
        </w:tc>
      </w:tr>
      <w:tr>
        <w:tc>
          <w:tcPr>
            <w:tcW w:type="dxa" w:w="181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영업시간 호우</w:t>
            </w:r>
          </w:p>
        </w:tc>
        <w:tc>
          <w:tcPr>
            <w:tcW w:type="dxa" w:w="45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06~24시 강수 10mm / 20mm 이상</w:t>
            </w:r>
          </w:p>
        </w:tc>
        <w:tc>
          <w:tcPr>
            <w:tcW w:type="dxa" w:w="32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우리 분석(새벽 비는 영향 없음), 한국은행 20mm</w:t>
            </w:r>
          </w:p>
        </w:tc>
      </w:tr>
      <w:tr>
        <w:tc>
          <w:tcPr>
            <w:tcW w:type="dxa" w:w="181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극한호우</w:t>
            </w:r>
          </w:p>
        </w:tc>
        <w:tc>
          <w:tcPr>
            <w:tcW w:type="dxa" w:w="45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시간당 30mm 이상, 또는 재난문자 기준(1시간 50mm+3시간 90mm)</w:t>
            </w:r>
          </w:p>
        </w:tc>
        <w:tc>
          <w:tcPr>
            <w:tcW w:type="dxa" w:w="32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기상청 기준</w:t>
            </w:r>
          </w:p>
        </w:tc>
      </w:tr>
      <w:tr>
        <w:tc>
          <w:tcPr>
            <w:tcW w:type="dxa" w:w="181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국지성 호우</w:t>
            </w:r>
          </w:p>
        </w:tc>
        <w:tc>
          <w:tcPr>
            <w:tcW w:type="dxa" w:w="45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구 안 AWS와 인근 ASOS 강수가 2배 이상 차이 나는 날</w:t>
            </w:r>
          </w:p>
        </w:tc>
        <w:tc>
          <w:tcPr>
            <w:tcW w:type="dxa" w:w="32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우리 분석</w:t>
            </w:r>
          </w:p>
        </w:tc>
      </w:tr>
      <w:tr>
        <w:tc>
          <w:tcPr>
            <w:tcW w:type="dxa" w:w="181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한파</w:t>
            </w:r>
          </w:p>
        </w:tc>
        <w:tc>
          <w:tcPr>
            <w:tcW w:type="dxa" w:w="45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최저기온 −12℃ 이하, 또는 최고기온 0℃ 이하</w:t>
            </w:r>
          </w:p>
        </w:tc>
        <w:tc>
          <w:tcPr>
            <w:tcW w:type="dxa" w:w="32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기상청 특보, 한국은행 정의</w:t>
            </w:r>
          </w:p>
        </w:tc>
      </w:tr>
      <w:tr>
        <w:tc>
          <w:tcPr>
            <w:tcW w:type="dxa" w:w="181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태풍</w:t>
            </w:r>
          </w:p>
        </w:tc>
        <w:tc>
          <w:tcPr>
            <w:tcW w:type="dxa" w:w="45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기상청 영향 태풍</w:t>
            </w:r>
          </w:p>
        </w:tc>
        <w:tc>
          <w:tcPr>
            <w:tcW w:type="dxa" w:w="32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2025년 사례 없음 → 시나리오로 다룸</w:t>
            </w:r>
          </w:p>
        </w:tc>
      </w:tr>
      <w:tr>
        <w:tc>
          <w:tcPr>
            <w:tcW w:type="dxa" w:w="181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복합</w:t>
            </w:r>
          </w:p>
        </w:tc>
        <w:tc>
          <w:tcPr>
            <w:tcW w:type="dxa" w:w="45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폭염 직후 호우, 연속 폭염(2일 이상)</w:t>
            </w:r>
          </w:p>
        </w:tc>
        <w:tc>
          <w:tcPr>
            <w:tcW w:type="dxa" w:w="32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2025년 ‘폭염-호우 반복’</w:t>
            </w:r>
          </w:p>
        </w:tc>
      </w:tr>
    </w:tbl>
    <w:p>
      <w:pPr>
        <w:spacing w:after="100" w:before="280"/>
      </w:pPr>
      <w:r>
        <w:br w:type="page"/>
      </w:r>
      <w:r>
        <w:rPr>
          <w:b/>
          <w:bCs/>
          <w:sz w:val="26"/>
          <w:szCs w:val="26"/>
        </w:rPr>
        <w:t xml:space="preserve">5. 기후 취약 상권 정의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틀: IPCC 위험 구조를 상권에 맞춤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454"/>
        <w:gridCol w:w="3273"/>
        <w:gridCol w:w="4911"/>
      </w:tblGrid>
      <w:tr>
        <w:tc>
          <w:tcPr>
            <w:tcW w:type="dxa" w:w="14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327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뜻</w:t>
            </w:r>
          </w:p>
        </w:tc>
        <w:tc>
          <w:tcPr>
            <w:tcW w:type="dxa" w:w="491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우리 데이터 지표</w:t>
            </w:r>
          </w:p>
        </w:tc>
      </w:tr>
      <w:tr>
        <w:tc>
          <w:tcPr>
            <w:tcW w:type="dxa" w:w="14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위해</w:t>
            </w:r>
          </w:p>
        </w:tc>
        <w:tc>
          <w:tcPr>
            <w:tcW w:type="dxa" w:w="327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그 지역에 위기 날씨가 얼마나 자주·세게 오는가</w:t>
            </w:r>
          </w:p>
        </w:tc>
        <w:tc>
          <w:tcPr>
            <w:tcW w:type="dxa" w:w="491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지역별 이벤트 일수, 장기 추세(공식 통계)</w:t>
            </w:r>
          </w:p>
        </w:tc>
      </w:tr>
      <w:tr>
        <w:tc>
          <w:tcPr>
            <w:tcW w:type="dxa" w:w="14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노출</w:t>
            </w:r>
          </w:p>
        </w:tc>
        <w:tc>
          <w:tcPr>
            <w:tcW w:type="dxa" w:w="327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날씨에 노출된 경제활동이 얼마나 큰가</w:t>
            </w:r>
          </w:p>
        </w:tc>
        <w:tc>
          <w:tcPr>
            <w:tcW w:type="dxa" w:w="491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매출 규모, 야외 업종 여부, 외지인 비중, 고령 고객 비중, 저녁 시간대 비중, 유동인구(SK)</w:t>
            </w:r>
          </w:p>
        </w:tc>
      </w:tr>
      <w:tr>
        <w:tc>
          <w:tcPr>
            <w:tcW w:type="dxa" w:w="14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민감도</w:t>
            </w:r>
          </w:p>
        </w:tc>
        <w:tc>
          <w:tcPr>
            <w:tcW w:type="dxa" w:w="327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같은 날씨에 매출이 얼마나 줄어드는가</w:t>
            </w:r>
          </w:p>
        </w:tc>
        <w:tc>
          <w:tcPr>
            <w:tcW w:type="dxa" w:w="491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비 온 날 매출 변화율, 시간대별 변화율, 폭염일 상대 변화</w:t>
            </w:r>
          </w:p>
        </w:tc>
      </w:tr>
      <w:tr>
        <w:tc>
          <w:tcPr>
            <w:tcW w:type="dxa" w:w="14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적응능력</w:t>
            </w:r>
          </w:p>
        </w:tc>
        <w:tc>
          <w:tcPr>
            <w:tcW w:type="dxa" w:w="327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줄어든 매출을 메우거나 버틸 힘</w:t>
            </w:r>
          </w:p>
        </w:tc>
        <w:tc>
          <w:tcPr>
            <w:tcW w:type="dxa" w:w="491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다음 날 반등 여부, 실내 대체 가능성, 업종 다양성, 소상공인 비중</w:t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데이터로 본 결과 (2025.7~12, 대면소비 업종)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지역: 영업시간에 10mm 이상 비가 온 날 매출은 춘천 −14%, 강남 −4%였다.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손실 규모: 6개월간 비로 줄어든 매출은 춘천 약 107억 원(매출의 0.98%), 강남 약 98억 원(0.12%)이다. 손실액은 비슷하지만 매출 대비 비율은 춘천이 8배다.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업종: 춘천 여가·스포츠 −34%, 숙박 −26%, 패션·잡화 −24%. 세부로는 놀이동산 −59%, 골프장 −52%, 호텔·콘도 −45%.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강남은 식품·생필품 −11%, 카페 −9%, 음식점 −7% 정도다. 대형유통·패션은 영향이 없어 실내 대체 가능성이 보인다.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반등: 비 온 다음 날 맑아도 매출이 평소보다 늘지 않았다. 줄어든 매출은 미뤄진 게 아니라 대부분 사라진 것이다.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반복성: 큰비(영업시간 20mm 이상) 11일 중 춘천 여가·스포츠는 10일 동안 매출이 10% 넘게 줄었다.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폭염: 지역 전체 효과는 이 방식으로 확인되지 않았고, 업종 간 차이도 작았다.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정의 후보와 적용 결과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454"/>
        <w:gridCol w:w="3182"/>
        <w:gridCol w:w="2818"/>
        <w:gridCol w:w="2184"/>
      </w:tblGrid>
      <w:tr>
        <w:tc>
          <w:tcPr>
            <w:tcW w:type="dxa" w:w="14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안</w:t>
            </w:r>
          </w:p>
        </w:tc>
        <w:tc>
          <w:tcPr>
            <w:tcW w:type="dxa" w:w="31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정의(초안)</w:t>
            </w:r>
          </w:p>
        </w:tc>
        <w:tc>
          <w:tcPr>
            <w:tcW w:type="dxa" w:w="281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2025.7~12 적용 결과</w:t>
            </w:r>
          </w:p>
        </w:tc>
        <w:tc>
          <w:tcPr>
            <w:tcW w:type="dxa" w:w="21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장단점</w:t>
            </w:r>
          </w:p>
        </w:tc>
      </w:tr>
      <w:tr>
        <w:tc>
          <w:tcPr>
            <w:tcW w:type="dxa" w:w="14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민감도형</w:t>
            </w:r>
          </w:p>
        </w:tc>
        <w:tc>
          <w:tcPr>
            <w:tcW w:type="dxa" w:w="31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비 온 날 매출이 20% 이상 감소하고 통계적으로 유의한 업종×지역</w:t>
            </w:r>
          </w:p>
        </w:tc>
        <w:tc>
          <w:tcPr>
            <w:tcW w:type="dxa" w:w="281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21개(춘천 15, 강남 6)</w:t>
            </w:r>
          </w:p>
        </w:tc>
        <w:tc>
          <w:tcPr>
            <w:tcW w:type="dxa" w:w="21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직관적 / 매출 규모를 무시</w:t>
            </w:r>
          </w:p>
        </w:tc>
      </w:tr>
      <w:tr>
        <w:tc>
          <w:tcPr>
            <w:tcW w:type="dxa" w:w="14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2. 손실률형</w:t>
            </w:r>
          </w:p>
        </w:tc>
        <w:tc>
          <w:tcPr>
            <w:tcW w:type="dxa" w:w="31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6개월 동안 비로 줄어든 매출이 매출의 1% 이상이고 유의</w:t>
            </w:r>
          </w:p>
        </w:tc>
        <w:tc>
          <w:tcPr>
            <w:tcW w:type="dxa" w:w="281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26개(춘천 20, 강남 6)</w:t>
            </w:r>
          </w:p>
        </w:tc>
        <w:tc>
          <w:tcPr>
            <w:tcW w:type="dxa" w:w="21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피해 규모 반영 / 기간에 따라 달라짐</w:t>
            </w:r>
          </w:p>
        </w:tc>
      </w:tr>
      <w:tr>
        <w:tc>
          <w:tcPr>
            <w:tcW w:type="dxa" w:w="14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3. 반복 피해형</w:t>
            </w:r>
          </w:p>
        </w:tc>
        <w:tc>
          <w:tcPr>
            <w:tcW w:type="dxa" w:w="31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큰비 온 날 중 매출 10% 이상 감소한 날이 60% 이상</w:t>
            </w:r>
          </w:p>
        </w:tc>
        <w:tc>
          <w:tcPr>
            <w:tcW w:type="dxa" w:w="281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춘천 여가·스포츠 91%, 카페 73%, 숙박·패션·생활소매 64%</w:t>
            </w:r>
          </w:p>
        </w:tc>
        <w:tc>
          <w:tcPr>
            <w:tcW w:type="dxa" w:w="21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공모 예시(반복 피해 상권)와 일치 / 사례 수 적음(강남 5회)</w:t>
            </w:r>
          </w:p>
        </w:tc>
      </w:tr>
      <w:tr>
        <w:tc>
          <w:tcPr>
            <w:tcW w:type="dxa" w:w="14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4. 복합 지수형</w:t>
            </w:r>
          </w:p>
        </w:tc>
        <w:tc>
          <w:tcPr>
            <w:tcW w:type="dxa" w:w="31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위해·노출·민감도·적응능력을 OECD 절차로 결합</w:t>
            </w:r>
          </w:p>
        </w:tc>
        <w:tc>
          <w:tcPr>
            <w:tcW w:type="dxa" w:w="281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모델링 후 산출</w:t>
            </w:r>
          </w:p>
        </w:tc>
        <w:tc>
          <w:tcPr>
            <w:tcW w:type="dxa" w:w="21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가장 완결적 / 가중치 선택에 민감</w:t>
            </w:r>
          </w:p>
        </w:tc>
      </w:tr>
    </w:tbl>
    <w:p>
      <w:pPr>
        <w:spacing w:after="60"/>
      </w:pPr>
      <w:r>
        <w:rPr>
          <w:sz w:val="8"/>
          <w:szCs w:val="8"/>
        </w:rP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민감도도 높고 규모도 큰 곳(일평균 매출 1억 원 이상)이 지원 우선순위 1순위 후보다. 9곳이 해당한다.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0"/>
          <w:szCs w:val="20"/>
        </w:rPr>
        <w:t xml:space="preserve">춘천: 골프장, 주유소, 스포츠/레저용품, 정육점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0"/>
          <w:szCs w:val="20"/>
        </w:rPr>
        <w:t xml:space="preserve">강남: 서점, 기타식품, 인테리어, 자동차서비스, 스포츠시설</w:t>
      </w:r>
    </w:p>
    <w:p>
      <w:pPr>
        <w:spacing w:after="80"/>
      </w:pPr>
      <w:r>
        <w:rPr>
          <w:sz w:val="20"/>
          <w:szCs w:val="20"/>
        </w:rPr>
        <w:t xml:space="preserve">추천: 두 단계로 정의한다. 1단계에서는 민감도가 유의하고 반복성이 있는 업종×지역을 ‘기후 취약 상권’으로 고른다(1안+3안). 2단계에서는 손실 규모와 적응능력으로 지원 순위를 매긴다(2안, 이후 4안으로 고도화). 지원 발동 기준은 재난지원금과 같은 매출 10%·20% 감소 구간으로 연결한다.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단위 확장: 카드 데이터는 시군구 단위다. 블록 단위 취약도는 세 가지를 곱해 구한다: 업종별 민감도(카드), 블록의 업종 구성(소상공인 상가정보), 블록의 유동인구 구조(SK).</w:t>
      </w:r>
    </w:p>
    <w:p>
      <w:pPr>
        <w:spacing w:after="100" w:before="280"/>
      </w:pPr>
      <w:r>
        <w:rPr>
          <w:b/>
          <w:bCs/>
          <w:sz w:val="26"/>
          <w:szCs w:val="26"/>
        </w:rPr>
        <w:t xml:space="preserve">6. 한계와 주의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분석 기간이 6개월이라 장기 추세는 공식 통계로 보완한다. 원하면 1973~2025년 ASOS 일자료를 받아 서울·춘천 추세를 직접 계산할 수 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태풍 직접 영향이 없고 한파 사례가 적어 이 둘은 데이터로 효과를 추정할 수 없다. 선행연구(허리케인 사례 등)와 시나리오로 다룬다.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폭염 효과는 쿠폰·계절과 겹쳐 분리가 어렵다. 평년 대비 이상기온, 업종 간 비교 등 설계를 보완해야 한다.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손실액은 같은 요일 앞뒤 평균 대비 줄어든 금액을 더한 값(보수적 추정)이다. 오프라인 결제만 포함하고, 작은 업종은 추정이 흔들린다.</w:t>
      </w:r>
    </w:p>
    <w:p>
      <w:pPr>
        <w:spacing w:after="100" w:before="280"/>
      </w:pPr>
      <w:r>
        <w:rPr>
          <w:b/>
          <w:bCs/>
          <w:sz w:val="26"/>
          <w:szCs w:val="26"/>
        </w:rPr>
        <w:t xml:space="preserve">출처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기상청: 우리나라 113년 기후변화 분석 보고서(2025.12), 2025년 7월 기후특성(2025.8), 2025년 여름철 기후특성(2025.9), 2025년 연 기후특성(2026.1), 수도권 2025년 연 기후특성(2026.1), 태풍 발생 통계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관계부처 합동: 2025년 이상기후 보고서 보도자료(2026.3). 환경부·기상청: 한국 기후위기 평가보고서 2025(2025.9)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법령: 기후위기 대응을 위한 탄소중립·녹색성장 기본법 제2조, 재난 및 안전관리 기본법 제3조(2018 개정)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IPCC AR6 WGII 용어집, ETCCDI 기후극한지수, 한국은행 BOK 이슈노트 2025-29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우리 분석: code/06_eda.ipynb, 신한카드 데이터1·2, 기상청 ASOS(108·101)·AWS(400)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-"/>
      <w:lvlJc w:val="left"/>
      <w:pPr>
        <w:ind w:left="400" w:hanging="240"/>
      </w:pPr>
    </w:lvl>
    <w:lvl w:ilvl="1" w:tentative="1">
      <w:start w:val="1"/>
      <w:numFmt w:val="bullet"/>
      <w:lvlText w:val="-"/>
      <w:lvlJc w:val="left"/>
      <w:pPr>
        <w:ind w:left="8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2026-10-06T11:53:48.565Z</dcterms:created>
  <dcterms:modified xsi:type="dcterms:W3CDTF">2026-10-06T11:53:48.566Z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