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D6716" w:rsidRPr="006A5B34" w:rsidRDefault="00346A06">
      <w:pPr>
        <w:pStyle w:val="Normal1"/>
        <w:jc w:val="center"/>
        <w:rPr>
          <w:sz w:val="40"/>
        </w:rPr>
      </w:pPr>
      <w:r w:rsidRPr="006A5B34">
        <w:rPr>
          <w:b/>
          <w:noProof/>
          <w:sz w:val="40"/>
          <w:szCs w:val="36"/>
        </w:rPr>
        <w:drawing>
          <wp:anchor distT="0" distB="0" distL="114300" distR="114300" simplePos="0" relativeHeight="251658240" behindDoc="0" locked="0" layoutInCell="0" allowOverlap="1">
            <wp:simplePos x="0" y="0"/>
            <wp:positionH relativeFrom="margin">
              <wp:posOffset>30480</wp:posOffset>
            </wp:positionH>
            <wp:positionV relativeFrom="paragraph">
              <wp:posOffset>-116840</wp:posOffset>
            </wp:positionV>
            <wp:extent cx="1285240" cy="2125345"/>
            <wp:effectExtent l="25400" t="0" r="10160" b="0"/>
            <wp:wrapSquare wrapText="bothSides" distT="0" distB="0" distL="114300" distR="11430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6" cstate="print"/>
                    <a:srcRect l="20106" t="5800" r="19792" b="9099"/>
                    <a:stretch>
                      <a:fillRect/>
                    </a:stretch>
                  </pic:blipFill>
                  <pic:spPr>
                    <a:xfrm>
                      <a:off x="0" y="0"/>
                      <a:ext cx="1285240" cy="2125345"/>
                    </a:xfrm>
                    <a:prstGeom prst="rect">
                      <a:avLst/>
                    </a:prstGeom>
                    <a:ln/>
                  </pic:spPr>
                </pic:pic>
              </a:graphicData>
            </a:graphic>
          </wp:anchor>
        </w:drawing>
      </w:r>
      <w:r w:rsidR="003C19D1" w:rsidRPr="006A5B34">
        <w:rPr>
          <w:b/>
          <w:sz w:val="40"/>
          <w:szCs w:val="36"/>
        </w:rPr>
        <w:t>St. Moses the Black Orthodox Church</w:t>
      </w:r>
    </w:p>
    <w:p w:rsidR="003D6716" w:rsidRPr="006A5B34" w:rsidRDefault="003C19D1">
      <w:pPr>
        <w:pStyle w:val="Normal1"/>
        <w:jc w:val="center"/>
        <w:rPr>
          <w:sz w:val="40"/>
        </w:rPr>
      </w:pPr>
      <w:r w:rsidRPr="006A5B34">
        <w:rPr>
          <w:b/>
          <w:sz w:val="40"/>
          <w:szCs w:val="36"/>
        </w:rPr>
        <w:t>Rev. Paul Abernathy, Pastor</w:t>
      </w:r>
    </w:p>
    <w:p w:rsidR="003D6716" w:rsidRPr="006A5B34" w:rsidRDefault="003C19D1">
      <w:pPr>
        <w:pStyle w:val="Normal1"/>
        <w:jc w:val="center"/>
        <w:rPr>
          <w:sz w:val="40"/>
        </w:rPr>
      </w:pPr>
      <w:r w:rsidRPr="006A5B34">
        <w:rPr>
          <w:b/>
          <w:sz w:val="40"/>
          <w:szCs w:val="36"/>
        </w:rPr>
        <w:t>412.281.6281</w:t>
      </w:r>
    </w:p>
    <w:p w:rsidR="003D6716" w:rsidRPr="006A5B34" w:rsidRDefault="003D6716" w:rsidP="002528ED">
      <w:pPr>
        <w:pStyle w:val="Normal1"/>
        <w:rPr>
          <w:sz w:val="40"/>
        </w:rPr>
      </w:pPr>
    </w:p>
    <w:p w:rsidR="009C6543" w:rsidRPr="006A5B34" w:rsidRDefault="00985FB6" w:rsidP="009C6543">
      <w:pPr>
        <w:jc w:val="center"/>
        <w:rPr>
          <w:b/>
          <w:color w:val="auto"/>
          <w:sz w:val="32"/>
          <w:szCs w:val="20"/>
        </w:rPr>
      </w:pPr>
      <w:r w:rsidRPr="006A5B34">
        <w:rPr>
          <w:b/>
          <w:sz w:val="32"/>
          <w:szCs w:val="36"/>
        </w:rPr>
        <w:t xml:space="preserve">Sunday, </w:t>
      </w:r>
      <w:r w:rsidR="006A5B34" w:rsidRPr="006A5B34">
        <w:rPr>
          <w:b/>
          <w:sz w:val="32"/>
          <w:szCs w:val="36"/>
        </w:rPr>
        <w:t>March 26</w:t>
      </w:r>
      <w:r w:rsidR="009C6543" w:rsidRPr="006A5B34">
        <w:rPr>
          <w:b/>
          <w:sz w:val="32"/>
          <w:szCs w:val="36"/>
        </w:rPr>
        <w:t>, 2017</w:t>
      </w:r>
      <w:r w:rsidR="003E4D2B" w:rsidRPr="006A5B34">
        <w:rPr>
          <w:b/>
          <w:sz w:val="32"/>
          <w:szCs w:val="36"/>
        </w:rPr>
        <w:t xml:space="preserve"> - </w:t>
      </w:r>
      <w:r w:rsidR="006A5B34" w:rsidRPr="006A5B34">
        <w:rPr>
          <w:b/>
          <w:color w:val="auto"/>
          <w:sz w:val="32"/>
          <w:szCs w:val="20"/>
        </w:rPr>
        <w:t>Fourth</w:t>
      </w:r>
      <w:r w:rsidR="009C6543" w:rsidRPr="006A5B34">
        <w:rPr>
          <w:b/>
          <w:color w:val="auto"/>
          <w:sz w:val="32"/>
          <w:szCs w:val="20"/>
        </w:rPr>
        <w:t xml:space="preserve"> Sunday of Great Lent </w:t>
      </w:r>
    </w:p>
    <w:p w:rsidR="006A5B34" w:rsidRDefault="006A5B34" w:rsidP="006A5B34">
      <w:pPr>
        <w:jc w:val="center"/>
        <w:rPr>
          <w:color w:val="auto"/>
          <w:sz w:val="32"/>
          <w:szCs w:val="20"/>
        </w:rPr>
      </w:pPr>
      <w:r w:rsidRPr="006A5B34">
        <w:rPr>
          <w:b/>
          <w:color w:val="auto"/>
          <w:sz w:val="32"/>
          <w:szCs w:val="20"/>
        </w:rPr>
        <w:t>Leave-taking of the Annunciation to the Theotokos</w:t>
      </w:r>
    </w:p>
    <w:p w:rsidR="006A5B34" w:rsidRPr="006A5B34" w:rsidRDefault="006A5B34" w:rsidP="006A5B34">
      <w:pPr>
        <w:jc w:val="center"/>
        <w:rPr>
          <w:i/>
          <w:color w:val="auto"/>
          <w:sz w:val="23"/>
          <w:szCs w:val="20"/>
        </w:rPr>
      </w:pPr>
      <w:r w:rsidRPr="006A5B34">
        <w:rPr>
          <w:i/>
          <w:color w:val="auto"/>
          <w:sz w:val="23"/>
          <w:szCs w:val="20"/>
        </w:rPr>
        <w:t>The synaxis of the Archangel Gabriel; Stephen the Confessor, Abbot of Triglia</w:t>
      </w:r>
    </w:p>
    <w:p w:rsidR="000B60CB" w:rsidRPr="006A5B34" w:rsidRDefault="000B60CB" w:rsidP="003E4D2B">
      <w:pPr>
        <w:jc w:val="center"/>
        <w:rPr>
          <w:b/>
          <w:color w:val="auto"/>
          <w:sz w:val="23"/>
          <w:szCs w:val="20"/>
        </w:rPr>
      </w:pPr>
    </w:p>
    <w:p w:rsidR="006A5B34" w:rsidRDefault="006A5B34" w:rsidP="006A5B34">
      <w:pPr>
        <w:rPr>
          <w:color w:val="auto"/>
          <w:sz w:val="23"/>
          <w:szCs w:val="20"/>
        </w:rPr>
      </w:pPr>
    </w:p>
    <w:p w:rsidR="0033569D" w:rsidRPr="0033569D" w:rsidRDefault="006A5B34" w:rsidP="006A5B34">
      <w:pPr>
        <w:rPr>
          <w:i/>
          <w:color w:val="auto"/>
          <w:sz w:val="23"/>
          <w:szCs w:val="20"/>
        </w:rPr>
      </w:pPr>
      <w:r w:rsidRPr="008F5C17">
        <w:rPr>
          <w:b/>
          <w:color w:val="auto"/>
          <w:sz w:val="23"/>
          <w:szCs w:val="20"/>
        </w:rPr>
        <w:t xml:space="preserve">THE FIRST ANTIPHON </w:t>
      </w:r>
      <w:r w:rsidR="008F5C17">
        <w:rPr>
          <w:color w:val="auto"/>
          <w:sz w:val="23"/>
          <w:szCs w:val="20"/>
        </w:rPr>
        <w:br/>
      </w:r>
      <w:r w:rsidRPr="0033569D">
        <w:rPr>
          <w:i/>
          <w:color w:val="auto"/>
          <w:sz w:val="23"/>
          <w:szCs w:val="20"/>
        </w:rPr>
        <w:t xml:space="preserve">Give the King Thy judgments, O God, and Thy righteousness unto the King’s Son. May the mountains bring peace to Thy people, and the little hills righteousness. </w:t>
      </w:r>
    </w:p>
    <w:p w:rsidR="0033569D" w:rsidRPr="0033569D" w:rsidRDefault="006A5B34" w:rsidP="006A5B34">
      <w:pPr>
        <w:rPr>
          <w:i/>
          <w:color w:val="auto"/>
          <w:sz w:val="23"/>
          <w:szCs w:val="20"/>
        </w:rPr>
      </w:pPr>
      <w:r w:rsidRPr="0033569D">
        <w:rPr>
          <w:i/>
          <w:color w:val="auto"/>
          <w:sz w:val="23"/>
          <w:szCs w:val="20"/>
        </w:rPr>
        <w:t xml:space="preserve">Refrain: Through the intercessions of the Theotokos, O Savior, save us. </w:t>
      </w:r>
    </w:p>
    <w:p w:rsidR="0033569D" w:rsidRPr="0033569D" w:rsidRDefault="006A5B34" w:rsidP="006A5B34">
      <w:pPr>
        <w:rPr>
          <w:i/>
          <w:color w:val="auto"/>
          <w:sz w:val="23"/>
          <w:szCs w:val="20"/>
        </w:rPr>
      </w:pPr>
      <w:r w:rsidRPr="0033569D">
        <w:rPr>
          <w:i/>
          <w:color w:val="auto"/>
          <w:sz w:val="23"/>
          <w:szCs w:val="20"/>
        </w:rPr>
        <w:t xml:space="preserve">Tell forth from day to day the glad tidings of the salvation of our God. The Lord hath sworn in truth unto David, and He will not turn from it; of the fruit of thy body will I set upon thy throne. (Refrain) </w:t>
      </w:r>
    </w:p>
    <w:p w:rsidR="006A5B34" w:rsidRPr="0033569D" w:rsidRDefault="006A5B34" w:rsidP="006A5B34">
      <w:pPr>
        <w:rPr>
          <w:i/>
          <w:color w:val="auto"/>
          <w:sz w:val="23"/>
          <w:szCs w:val="20"/>
        </w:rPr>
      </w:pPr>
      <w:r w:rsidRPr="0033569D">
        <w:rPr>
          <w:i/>
          <w:color w:val="auto"/>
          <w:sz w:val="23"/>
          <w:szCs w:val="20"/>
        </w:rPr>
        <w:t xml:space="preserve">Glory… Both now… (Refrain) </w:t>
      </w:r>
    </w:p>
    <w:p w:rsidR="006A5B34" w:rsidRDefault="006A5B34" w:rsidP="006A5B34">
      <w:pPr>
        <w:rPr>
          <w:color w:val="auto"/>
          <w:sz w:val="23"/>
          <w:szCs w:val="20"/>
        </w:rPr>
      </w:pPr>
    </w:p>
    <w:p w:rsidR="0033569D" w:rsidRDefault="006A5B34" w:rsidP="006A5B34">
      <w:pPr>
        <w:rPr>
          <w:b/>
          <w:color w:val="auto"/>
          <w:sz w:val="23"/>
          <w:szCs w:val="20"/>
        </w:rPr>
      </w:pPr>
      <w:r w:rsidRPr="0033569D">
        <w:rPr>
          <w:b/>
          <w:color w:val="auto"/>
          <w:sz w:val="23"/>
          <w:szCs w:val="20"/>
        </w:rPr>
        <w:t xml:space="preserve">THE SECOND ANTIPHON </w:t>
      </w:r>
    </w:p>
    <w:p w:rsidR="0033569D" w:rsidRPr="0033569D" w:rsidRDefault="006A5B34" w:rsidP="006A5B34">
      <w:pPr>
        <w:rPr>
          <w:i/>
          <w:color w:val="auto"/>
          <w:sz w:val="23"/>
          <w:szCs w:val="20"/>
        </w:rPr>
      </w:pPr>
      <w:r w:rsidRPr="0033569D">
        <w:rPr>
          <w:i/>
          <w:color w:val="auto"/>
          <w:sz w:val="23"/>
          <w:szCs w:val="20"/>
        </w:rPr>
        <w:t xml:space="preserve">He shall come down as rain upon a fleece, and as the dew which falls upon the earth. The Most High hath sanctified His tabernacle. </w:t>
      </w:r>
    </w:p>
    <w:p w:rsidR="0033569D" w:rsidRPr="0033569D" w:rsidRDefault="006A5B34" w:rsidP="006A5B34">
      <w:pPr>
        <w:rPr>
          <w:i/>
          <w:color w:val="auto"/>
          <w:sz w:val="23"/>
          <w:szCs w:val="20"/>
        </w:rPr>
      </w:pPr>
      <w:r w:rsidRPr="0033569D">
        <w:rPr>
          <w:i/>
          <w:color w:val="auto"/>
          <w:sz w:val="23"/>
          <w:szCs w:val="20"/>
        </w:rPr>
        <w:t xml:space="preserve">Refrain: Save us, O Son of God, Who wast incarnate for our sake; who sing to Thee. Alleluia. </w:t>
      </w:r>
    </w:p>
    <w:p w:rsidR="0033569D" w:rsidRPr="0033569D" w:rsidRDefault="006A5B34" w:rsidP="006A5B34">
      <w:pPr>
        <w:rPr>
          <w:i/>
          <w:color w:val="auto"/>
          <w:sz w:val="23"/>
          <w:szCs w:val="20"/>
        </w:rPr>
      </w:pPr>
      <w:r w:rsidRPr="0033569D">
        <w:rPr>
          <w:i/>
          <w:color w:val="auto"/>
          <w:sz w:val="23"/>
          <w:szCs w:val="20"/>
        </w:rPr>
        <w:t xml:space="preserve">Our God shall plainly come, and shall not keep silence. (Refrain) </w:t>
      </w:r>
    </w:p>
    <w:p w:rsidR="0033569D" w:rsidRPr="0033569D" w:rsidRDefault="006A5B34" w:rsidP="006A5B34">
      <w:pPr>
        <w:rPr>
          <w:i/>
          <w:color w:val="auto"/>
          <w:sz w:val="23"/>
          <w:szCs w:val="20"/>
        </w:rPr>
      </w:pPr>
      <w:r w:rsidRPr="0033569D">
        <w:rPr>
          <w:i/>
          <w:color w:val="auto"/>
          <w:sz w:val="23"/>
          <w:szCs w:val="20"/>
        </w:rPr>
        <w:t xml:space="preserve">In His days righteousness shall shine forth; and abundance of peace, so long as the moon endureth. (Refrain) </w:t>
      </w:r>
    </w:p>
    <w:p w:rsidR="006A5B34" w:rsidRPr="0033569D" w:rsidRDefault="006A5B34" w:rsidP="006A5B34">
      <w:pPr>
        <w:rPr>
          <w:i/>
          <w:color w:val="auto"/>
          <w:sz w:val="23"/>
          <w:szCs w:val="20"/>
        </w:rPr>
      </w:pPr>
      <w:r w:rsidRPr="0033569D">
        <w:rPr>
          <w:i/>
          <w:color w:val="auto"/>
          <w:sz w:val="23"/>
          <w:szCs w:val="20"/>
        </w:rPr>
        <w:t xml:space="preserve">Glory… Both now… O, only begotten Son and Word of God… </w:t>
      </w:r>
    </w:p>
    <w:p w:rsidR="006A5B34" w:rsidRDefault="006A5B34" w:rsidP="006A5B34">
      <w:pPr>
        <w:rPr>
          <w:color w:val="auto"/>
          <w:sz w:val="23"/>
          <w:szCs w:val="20"/>
        </w:rPr>
      </w:pPr>
    </w:p>
    <w:p w:rsidR="0033569D" w:rsidRDefault="006A5B34" w:rsidP="006A5B34">
      <w:pPr>
        <w:rPr>
          <w:color w:val="auto"/>
          <w:sz w:val="23"/>
          <w:szCs w:val="20"/>
        </w:rPr>
      </w:pPr>
      <w:r w:rsidRPr="0033569D">
        <w:rPr>
          <w:b/>
          <w:color w:val="auto"/>
          <w:sz w:val="23"/>
          <w:szCs w:val="20"/>
        </w:rPr>
        <w:t>THE THIRD ANTIPHON</w:t>
      </w:r>
      <w:r w:rsidRPr="006A5B34">
        <w:rPr>
          <w:color w:val="auto"/>
          <w:sz w:val="23"/>
          <w:szCs w:val="20"/>
        </w:rPr>
        <w:t xml:space="preserve"> </w:t>
      </w:r>
    </w:p>
    <w:p w:rsidR="0033569D" w:rsidRPr="0033569D" w:rsidRDefault="006A5B34" w:rsidP="006A5B34">
      <w:pPr>
        <w:rPr>
          <w:i/>
          <w:color w:val="auto"/>
          <w:sz w:val="23"/>
          <w:szCs w:val="20"/>
        </w:rPr>
      </w:pPr>
      <w:r w:rsidRPr="0033569D">
        <w:rPr>
          <w:i/>
          <w:color w:val="auto"/>
          <w:sz w:val="23"/>
          <w:szCs w:val="20"/>
        </w:rPr>
        <w:t xml:space="preserve">His Name shall be blessed forever; His Name shall continue longer than the sun. Blessed be the Lord, the God of Israel, Who only doeth wondrous things. And blessed be His glorious Name unto the ages, and unto the ages of ages. </w:t>
      </w:r>
    </w:p>
    <w:p w:rsidR="008F5C17" w:rsidRDefault="008F5C17" w:rsidP="006A5B34">
      <w:pPr>
        <w:rPr>
          <w:color w:val="auto"/>
          <w:sz w:val="23"/>
          <w:szCs w:val="20"/>
        </w:rPr>
      </w:pPr>
    </w:p>
    <w:p w:rsidR="008F5C17" w:rsidRDefault="006A5B34" w:rsidP="006A5B34">
      <w:pPr>
        <w:rPr>
          <w:color w:val="auto"/>
          <w:sz w:val="23"/>
          <w:szCs w:val="20"/>
        </w:rPr>
      </w:pPr>
      <w:r w:rsidRPr="006A5B34">
        <w:rPr>
          <w:color w:val="auto"/>
          <w:sz w:val="23"/>
          <w:szCs w:val="20"/>
        </w:rPr>
        <w:sym w:font="Symbol" w:char="F0B7"/>
      </w:r>
      <w:r w:rsidRPr="006A5B34">
        <w:rPr>
          <w:color w:val="auto"/>
          <w:sz w:val="23"/>
          <w:szCs w:val="20"/>
        </w:rPr>
        <w:t xml:space="preserve"> During the Little Entrance, after the verses of the Third Antiphon, chant the Apolytikion of the Annunciation. Then, the following: </w:t>
      </w:r>
    </w:p>
    <w:p w:rsidR="008F5C17" w:rsidRDefault="008F5C17" w:rsidP="006A5B34">
      <w:pPr>
        <w:rPr>
          <w:color w:val="auto"/>
          <w:sz w:val="23"/>
          <w:szCs w:val="20"/>
        </w:rPr>
      </w:pPr>
    </w:p>
    <w:p w:rsidR="0033569D" w:rsidRPr="00F46495" w:rsidRDefault="0033569D" w:rsidP="006A5B34">
      <w:pPr>
        <w:rPr>
          <w:b/>
          <w:color w:val="auto"/>
          <w:sz w:val="23"/>
          <w:szCs w:val="20"/>
        </w:rPr>
      </w:pPr>
      <w:r w:rsidRPr="00F46495">
        <w:rPr>
          <w:b/>
          <w:color w:val="auto"/>
          <w:sz w:val="23"/>
          <w:szCs w:val="20"/>
        </w:rPr>
        <w:t xml:space="preserve">THE EISODIKON </w:t>
      </w:r>
      <w:r w:rsidR="006A5B34" w:rsidRPr="00F46495">
        <w:rPr>
          <w:b/>
          <w:color w:val="auto"/>
          <w:sz w:val="23"/>
          <w:szCs w:val="20"/>
        </w:rPr>
        <w:t xml:space="preserve">OF THE FEAST </w:t>
      </w:r>
    </w:p>
    <w:p w:rsidR="006A5B34" w:rsidRPr="0033569D" w:rsidRDefault="006A5B34" w:rsidP="006A5B34">
      <w:pPr>
        <w:rPr>
          <w:i/>
          <w:color w:val="auto"/>
          <w:sz w:val="23"/>
          <w:szCs w:val="20"/>
        </w:rPr>
      </w:pPr>
      <w:r w:rsidRPr="0033569D">
        <w:rPr>
          <w:i/>
          <w:color w:val="auto"/>
          <w:sz w:val="23"/>
          <w:szCs w:val="20"/>
        </w:rPr>
        <w:t>Tell forth from day to day the glad tidings of the salvation of our God. Save us, O Son of God, Who art risen from the dead; who sing to Thee. Alleluia.</w:t>
      </w:r>
    </w:p>
    <w:p w:rsidR="006A5B34" w:rsidRPr="006A5B34" w:rsidRDefault="006A5B34" w:rsidP="002C6BF3">
      <w:pPr>
        <w:rPr>
          <w:i/>
          <w:color w:val="auto"/>
          <w:sz w:val="23"/>
          <w:szCs w:val="20"/>
        </w:rPr>
      </w:pPr>
    </w:p>
    <w:p w:rsidR="008F5C17" w:rsidRDefault="006A5B34" w:rsidP="006A5B34">
      <w:pPr>
        <w:rPr>
          <w:i/>
          <w:color w:val="auto"/>
          <w:sz w:val="23"/>
          <w:szCs w:val="20"/>
        </w:rPr>
      </w:pPr>
      <w:r w:rsidRPr="006A5B34">
        <w:rPr>
          <w:i/>
          <w:color w:val="auto"/>
          <w:sz w:val="23"/>
          <w:szCs w:val="20"/>
        </w:rPr>
        <w:t>After the Entrance, sing the hymns in the following order below.</w:t>
      </w:r>
    </w:p>
    <w:p w:rsidR="006A5B34" w:rsidRPr="006A5B34" w:rsidRDefault="006A5B34" w:rsidP="006A5B34">
      <w:pPr>
        <w:rPr>
          <w:i/>
          <w:color w:val="auto"/>
          <w:sz w:val="23"/>
          <w:szCs w:val="20"/>
        </w:rPr>
      </w:pPr>
    </w:p>
    <w:p w:rsidR="006A5B34" w:rsidRPr="0033569D" w:rsidRDefault="006A5B34" w:rsidP="006A5B34">
      <w:pPr>
        <w:rPr>
          <w:b/>
          <w:color w:val="auto"/>
          <w:sz w:val="23"/>
          <w:szCs w:val="20"/>
        </w:rPr>
      </w:pPr>
      <w:r w:rsidRPr="0033569D">
        <w:rPr>
          <w:b/>
          <w:color w:val="auto"/>
          <w:sz w:val="23"/>
          <w:szCs w:val="20"/>
        </w:rPr>
        <w:t>RESURRECTIONAL APOLYTIKION IN TONE SEVEN</w:t>
      </w:r>
    </w:p>
    <w:p w:rsidR="008F5C17" w:rsidRDefault="006A5B34" w:rsidP="006A5B34">
      <w:pPr>
        <w:rPr>
          <w:i/>
          <w:color w:val="auto"/>
          <w:sz w:val="23"/>
          <w:szCs w:val="20"/>
        </w:rPr>
      </w:pPr>
      <w:r w:rsidRPr="006A5B34">
        <w:rPr>
          <w:i/>
          <w:color w:val="auto"/>
          <w:sz w:val="23"/>
          <w:szCs w:val="20"/>
        </w:rPr>
        <w:t>Thou didst shatter death by Thy Cross, Thou didst open paradise to the thief; Thou didst turn the</w:t>
      </w:r>
      <w:r w:rsidR="008F5C17">
        <w:rPr>
          <w:i/>
          <w:color w:val="auto"/>
          <w:sz w:val="23"/>
          <w:szCs w:val="20"/>
        </w:rPr>
        <w:t xml:space="preserve"> </w:t>
      </w:r>
      <w:r w:rsidRPr="006A5B34">
        <w:rPr>
          <w:i/>
          <w:color w:val="auto"/>
          <w:sz w:val="23"/>
          <w:szCs w:val="20"/>
        </w:rPr>
        <w:t>sadness of the ointment-bearing women into joy. And didst bid Thine Apostles proclaim a warning,</w:t>
      </w:r>
      <w:r w:rsidR="008F5C17">
        <w:rPr>
          <w:i/>
          <w:color w:val="auto"/>
          <w:sz w:val="23"/>
          <w:szCs w:val="20"/>
        </w:rPr>
        <w:t xml:space="preserve"> </w:t>
      </w:r>
      <w:r w:rsidRPr="006A5B34">
        <w:rPr>
          <w:i/>
          <w:color w:val="auto"/>
          <w:sz w:val="23"/>
          <w:szCs w:val="20"/>
        </w:rPr>
        <w:t>that Thou hast risen O Christ, granting to the world the Great Mercy.</w:t>
      </w:r>
    </w:p>
    <w:p w:rsidR="006A5B34" w:rsidRPr="006A5B34" w:rsidRDefault="006A5B34" w:rsidP="006A5B34">
      <w:pPr>
        <w:rPr>
          <w:i/>
          <w:color w:val="auto"/>
          <w:sz w:val="23"/>
          <w:szCs w:val="20"/>
        </w:rPr>
      </w:pPr>
    </w:p>
    <w:p w:rsidR="0033569D" w:rsidRDefault="0033569D">
      <w:pPr>
        <w:rPr>
          <w:i/>
          <w:color w:val="auto"/>
          <w:sz w:val="23"/>
          <w:szCs w:val="20"/>
        </w:rPr>
      </w:pPr>
      <w:r>
        <w:rPr>
          <w:i/>
          <w:color w:val="auto"/>
          <w:sz w:val="23"/>
          <w:szCs w:val="20"/>
        </w:rPr>
        <w:br w:type="page"/>
      </w:r>
    </w:p>
    <w:p w:rsidR="006A5B34" w:rsidRPr="00F46495" w:rsidRDefault="006A5B34" w:rsidP="006A5B34">
      <w:pPr>
        <w:rPr>
          <w:b/>
          <w:color w:val="auto"/>
          <w:sz w:val="23"/>
          <w:szCs w:val="20"/>
        </w:rPr>
      </w:pPr>
      <w:r w:rsidRPr="00F46495">
        <w:rPr>
          <w:b/>
          <w:color w:val="auto"/>
          <w:sz w:val="23"/>
          <w:szCs w:val="20"/>
        </w:rPr>
        <w:t>APOLYTIKION OF THE ANNUNCIATION IN TONE FOUR</w:t>
      </w:r>
    </w:p>
    <w:p w:rsidR="008F5C17" w:rsidRDefault="006A5B34" w:rsidP="006A5B34">
      <w:pPr>
        <w:rPr>
          <w:i/>
          <w:color w:val="auto"/>
          <w:sz w:val="23"/>
          <w:szCs w:val="20"/>
        </w:rPr>
      </w:pPr>
      <w:r w:rsidRPr="006A5B34">
        <w:rPr>
          <w:i/>
          <w:color w:val="auto"/>
          <w:sz w:val="23"/>
          <w:szCs w:val="20"/>
        </w:rPr>
        <w:t>Today is the beginning of our salvation, and the manifestation of the mystery from the ages; for</w:t>
      </w:r>
      <w:r w:rsidR="008F5C17">
        <w:rPr>
          <w:i/>
          <w:color w:val="auto"/>
          <w:sz w:val="23"/>
          <w:szCs w:val="20"/>
        </w:rPr>
        <w:t xml:space="preserve"> </w:t>
      </w:r>
      <w:r w:rsidRPr="006A5B34">
        <w:rPr>
          <w:i/>
          <w:color w:val="auto"/>
          <w:sz w:val="23"/>
          <w:szCs w:val="20"/>
        </w:rPr>
        <w:t>the Son of God becometh the Son of the Virgin, and Gabriel proclaimeth grace. Wherefore, do we</w:t>
      </w:r>
      <w:r w:rsidR="008F5C17">
        <w:rPr>
          <w:i/>
          <w:color w:val="auto"/>
          <w:sz w:val="23"/>
          <w:szCs w:val="20"/>
        </w:rPr>
        <w:t xml:space="preserve"> </w:t>
      </w:r>
      <w:r w:rsidRPr="006A5B34">
        <w:rPr>
          <w:i/>
          <w:color w:val="auto"/>
          <w:sz w:val="23"/>
          <w:szCs w:val="20"/>
        </w:rPr>
        <w:t>shout with him to the Theotokos: Hail, O full of grace! The Lord is with thee.</w:t>
      </w:r>
    </w:p>
    <w:p w:rsidR="006A5B34" w:rsidRPr="006A5B34" w:rsidRDefault="006A5B34" w:rsidP="006A5B34">
      <w:pPr>
        <w:rPr>
          <w:i/>
          <w:color w:val="auto"/>
          <w:sz w:val="23"/>
          <w:szCs w:val="20"/>
        </w:rPr>
      </w:pPr>
    </w:p>
    <w:p w:rsidR="008F5C17" w:rsidRDefault="006A5B34" w:rsidP="006A5B34">
      <w:pPr>
        <w:rPr>
          <w:i/>
          <w:color w:val="auto"/>
          <w:sz w:val="23"/>
          <w:szCs w:val="20"/>
        </w:rPr>
      </w:pPr>
      <w:r w:rsidRPr="006A5B34">
        <w:rPr>
          <w:i/>
          <w:color w:val="auto"/>
          <w:sz w:val="23"/>
          <w:szCs w:val="20"/>
        </w:rPr>
        <w:t>· Now sing the apolytikion of the patron saint or feast of the temple.</w:t>
      </w:r>
    </w:p>
    <w:p w:rsidR="006A5B34" w:rsidRPr="006A5B34" w:rsidRDefault="006A5B34" w:rsidP="006A5B34">
      <w:pPr>
        <w:rPr>
          <w:i/>
          <w:color w:val="auto"/>
          <w:sz w:val="23"/>
          <w:szCs w:val="20"/>
        </w:rPr>
      </w:pPr>
    </w:p>
    <w:p w:rsidR="006A5B34" w:rsidRPr="00F46495" w:rsidRDefault="006A5B34" w:rsidP="006A5B34">
      <w:pPr>
        <w:rPr>
          <w:b/>
          <w:color w:val="auto"/>
          <w:sz w:val="23"/>
          <w:szCs w:val="20"/>
        </w:rPr>
      </w:pPr>
      <w:r w:rsidRPr="00F46495">
        <w:rPr>
          <w:b/>
          <w:color w:val="auto"/>
          <w:sz w:val="23"/>
          <w:szCs w:val="20"/>
        </w:rPr>
        <w:t>KONTAKION FOR THE ANNUNCIATION (AND GREAT LENT) IN TONE EIGHT</w:t>
      </w:r>
    </w:p>
    <w:p w:rsidR="008F5C17" w:rsidRDefault="006A5B34" w:rsidP="006A5B34">
      <w:pPr>
        <w:rPr>
          <w:i/>
          <w:color w:val="auto"/>
          <w:sz w:val="23"/>
          <w:szCs w:val="20"/>
        </w:rPr>
      </w:pPr>
      <w:r w:rsidRPr="006A5B34">
        <w:rPr>
          <w:i/>
          <w:color w:val="auto"/>
          <w:sz w:val="23"/>
          <w:szCs w:val="20"/>
        </w:rPr>
        <w:t>To thee, the Champion Leader, do I offer thanks of victory, O Theotokos, thou who hast delivered</w:t>
      </w:r>
      <w:r w:rsidR="008F5C17">
        <w:rPr>
          <w:i/>
          <w:color w:val="auto"/>
          <w:sz w:val="23"/>
          <w:szCs w:val="20"/>
        </w:rPr>
        <w:t xml:space="preserve"> </w:t>
      </w:r>
      <w:r w:rsidRPr="006A5B34">
        <w:rPr>
          <w:i/>
          <w:color w:val="auto"/>
          <w:sz w:val="23"/>
          <w:szCs w:val="20"/>
        </w:rPr>
        <w:t>me from terror; but as thou that hast that power invincible, O Theotokos, thou alone can set me</w:t>
      </w:r>
      <w:r w:rsidR="008F5C17">
        <w:rPr>
          <w:i/>
          <w:color w:val="auto"/>
          <w:sz w:val="23"/>
          <w:szCs w:val="20"/>
        </w:rPr>
        <w:t xml:space="preserve"> </w:t>
      </w:r>
      <w:r w:rsidRPr="006A5B34">
        <w:rPr>
          <w:i/>
          <w:color w:val="auto"/>
          <w:sz w:val="23"/>
          <w:szCs w:val="20"/>
        </w:rPr>
        <w:t>free: from all forms of danger free me and deliver me, that I may cry unto thee: Hail, O Bride</w:t>
      </w:r>
      <w:r w:rsidR="008F5C17">
        <w:rPr>
          <w:i/>
          <w:color w:val="auto"/>
          <w:sz w:val="23"/>
          <w:szCs w:val="20"/>
        </w:rPr>
        <w:t xml:space="preserve"> </w:t>
      </w:r>
      <w:r w:rsidRPr="006A5B34">
        <w:rPr>
          <w:i/>
          <w:color w:val="auto"/>
          <w:sz w:val="23"/>
          <w:szCs w:val="20"/>
        </w:rPr>
        <w:t>without Bridegroom.</w:t>
      </w:r>
    </w:p>
    <w:p w:rsidR="006A5B34" w:rsidRPr="006A5B34" w:rsidRDefault="006A5B34" w:rsidP="006A5B34">
      <w:pPr>
        <w:rPr>
          <w:i/>
          <w:color w:val="auto"/>
          <w:sz w:val="23"/>
          <w:szCs w:val="20"/>
        </w:rPr>
      </w:pPr>
    </w:p>
    <w:p w:rsidR="006A5B34" w:rsidRPr="00F46495" w:rsidRDefault="00F46495" w:rsidP="00F46495">
      <w:pPr>
        <w:jc w:val="center"/>
        <w:rPr>
          <w:b/>
          <w:i/>
          <w:color w:val="auto"/>
          <w:sz w:val="23"/>
          <w:szCs w:val="20"/>
        </w:rPr>
      </w:pPr>
      <w:r w:rsidRPr="00F46495">
        <w:rPr>
          <w:b/>
          <w:i/>
          <w:color w:val="auto"/>
          <w:sz w:val="23"/>
          <w:szCs w:val="20"/>
        </w:rPr>
        <w:t>THE EPISTLE</w:t>
      </w:r>
    </w:p>
    <w:p w:rsidR="006A5B34" w:rsidRPr="00F46495" w:rsidRDefault="006A5B34" w:rsidP="00F46495">
      <w:pPr>
        <w:jc w:val="center"/>
        <w:rPr>
          <w:b/>
          <w:i/>
          <w:color w:val="auto"/>
          <w:sz w:val="23"/>
          <w:szCs w:val="20"/>
        </w:rPr>
      </w:pPr>
      <w:r w:rsidRPr="00F46495">
        <w:rPr>
          <w:b/>
          <w:i/>
          <w:color w:val="auto"/>
          <w:sz w:val="23"/>
          <w:szCs w:val="20"/>
        </w:rPr>
        <w:t>The Lord will give strength to His people. The Lord will bless His people with peace.</w:t>
      </w:r>
    </w:p>
    <w:p w:rsidR="006A5B34" w:rsidRPr="00F46495" w:rsidRDefault="006A5B34" w:rsidP="00F46495">
      <w:pPr>
        <w:jc w:val="center"/>
        <w:rPr>
          <w:b/>
          <w:i/>
          <w:color w:val="auto"/>
          <w:sz w:val="23"/>
          <w:szCs w:val="20"/>
        </w:rPr>
      </w:pPr>
      <w:r w:rsidRPr="00F46495">
        <w:rPr>
          <w:b/>
          <w:i/>
          <w:color w:val="auto"/>
          <w:sz w:val="23"/>
          <w:szCs w:val="20"/>
        </w:rPr>
        <w:t>The Reading from the Epistle of St. Paul to the Hebrews. (6:13-20)</w:t>
      </w:r>
    </w:p>
    <w:p w:rsidR="00F46495" w:rsidRDefault="006A5B34" w:rsidP="006A5B34">
      <w:pPr>
        <w:rPr>
          <w:i/>
          <w:color w:val="auto"/>
          <w:sz w:val="23"/>
          <w:szCs w:val="20"/>
        </w:rPr>
      </w:pPr>
      <w:r w:rsidRPr="006A5B34">
        <w:rPr>
          <w:i/>
          <w:color w:val="auto"/>
          <w:sz w:val="23"/>
          <w:szCs w:val="20"/>
        </w:rPr>
        <w:t>Brethren, when God made a promise to Abraham, since He had no one greater by whom</w:t>
      </w:r>
      <w:r w:rsidR="00F46495">
        <w:rPr>
          <w:i/>
          <w:color w:val="auto"/>
          <w:sz w:val="23"/>
          <w:szCs w:val="20"/>
        </w:rPr>
        <w:t xml:space="preserve"> </w:t>
      </w:r>
      <w:r w:rsidRPr="006A5B34">
        <w:rPr>
          <w:i/>
          <w:color w:val="auto"/>
          <w:sz w:val="23"/>
          <w:szCs w:val="20"/>
        </w:rPr>
        <w:t>to swear, He swore by Himself, saying, “Surely I will bless you and multiply you.” And thus</w:t>
      </w:r>
      <w:r w:rsidR="00F46495">
        <w:rPr>
          <w:i/>
          <w:color w:val="auto"/>
          <w:sz w:val="23"/>
          <w:szCs w:val="20"/>
        </w:rPr>
        <w:t xml:space="preserve"> </w:t>
      </w:r>
      <w:r w:rsidRPr="006A5B34">
        <w:rPr>
          <w:i/>
          <w:color w:val="auto"/>
          <w:sz w:val="23"/>
          <w:szCs w:val="20"/>
        </w:rPr>
        <w:t>Abraham, having patiently endured, obtained the promise. Men indeed swear by one greater than</w:t>
      </w:r>
      <w:r w:rsidR="00F46495">
        <w:rPr>
          <w:i/>
          <w:color w:val="auto"/>
          <w:sz w:val="23"/>
          <w:szCs w:val="20"/>
        </w:rPr>
        <w:t xml:space="preserve"> </w:t>
      </w:r>
      <w:r w:rsidRPr="006A5B34">
        <w:rPr>
          <w:i/>
          <w:color w:val="auto"/>
          <w:sz w:val="23"/>
          <w:szCs w:val="20"/>
        </w:rPr>
        <w:t>themselves, and in all their disputes an oath is final for confirmation. So when God desired to show</w:t>
      </w:r>
      <w:r w:rsidR="00F46495">
        <w:rPr>
          <w:i/>
          <w:color w:val="auto"/>
          <w:sz w:val="23"/>
          <w:szCs w:val="20"/>
        </w:rPr>
        <w:t xml:space="preserve"> </w:t>
      </w:r>
      <w:r w:rsidRPr="006A5B34">
        <w:rPr>
          <w:i/>
          <w:color w:val="auto"/>
          <w:sz w:val="23"/>
          <w:szCs w:val="20"/>
        </w:rPr>
        <w:t>more convincingly to the heirs of the promise the unchangeable character of His purpose, He</w:t>
      </w:r>
      <w:r w:rsidR="00F46495">
        <w:rPr>
          <w:i/>
          <w:color w:val="auto"/>
          <w:sz w:val="23"/>
          <w:szCs w:val="20"/>
        </w:rPr>
        <w:t xml:space="preserve"> </w:t>
      </w:r>
      <w:r w:rsidRPr="006A5B34">
        <w:rPr>
          <w:i/>
          <w:color w:val="auto"/>
          <w:sz w:val="23"/>
          <w:szCs w:val="20"/>
        </w:rPr>
        <w:t>interposed with an oath. So that through two unchangeable things, in which it is impossible that</w:t>
      </w:r>
      <w:r w:rsidR="00F46495">
        <w:rPr>
          <w:i/>
          <w:color w:val="auto"/>
          <w:sz w:val="23"/>
          <w:szCs w:val="20"/>
        </w:rPr>
        <w:t xml:space="preserve"> </w:t>
      </w:r>
      <w:r w:rsidRPr="006A5B34">
        <w:rPr>
          <w:i/>
          <w:color w:val="auto"/>
          <w:sz w:val="23"/>
          <w:szCs w:val="20"/>
        </w:rPr>
        <w:t>God should prove false, we who have fled for refuge might have strong encouragement to seize</w:t>
      </w:r>
      <w:r w:rsidR="00F46495">
        <w:rPr>
          <w:i/>
          <w:color w:val="auto"/>
          <w:sz w:val="23"/>
          <w:szCs w:val="20"/>
        </w:rPr>
        <w:t xml:space="preserve"> </w:t>
      </w:r>
      <w:r w:rsidRPr="006A5B34">
        <w:rPr>
          <w:i/>
          <w:color w:val="auto"/>
          <w:sz w:val="23"/>
          <w:szCs w:val="20"/>
        </w:rPr>
        <w:t>the hope set before us. We have this as a sure and steadfast anchor of the soul, a hope that enters</w:t>
      </w:r>
      <w:r w:rsidR="00F46495">
        <w:rPr>
          <w:i/>
          <w:color w:val="auto"/>
          <w:sz w:val="23"/>
          <w:szCs w:val="20"/>
        </w:rPr>
        <w:t xml:space="preserve"> </w:t>
      </w:r>
      <w:r w:rsidRPr="006A5B34">
        <w:rPr>
          <w:i/>
          <w:color w:val="auto"/>
          <w:sz w:val="23"/>
          <w:szCs w:val="20"/>
        </w:rPr>
        <w:t>into the inner shrine behind the curtain, where Jesus has gone as a forerunner on our behalf, having</w:t>
      </w:r>
      <w:r w:rsidR="00F46495">
        <w:rPr>
          <w:i/>
          <w:color w:val="auto"/>
          <w:sz w:val="23"/>
          <w:szCs w:val="20"/>
        </w:rPr>
        <w:t xml:space="preserve"> </w:t>
      </w:r>
      <w:r w:rsidRPr="006A5B34">
        <w:rPr>
          <w:i/>
          <w:color w:val="auto"/>
          <w:sz w:val="23"/>
          <w:szCs w:val="20"/>
        </w:rPr>
        <w:t>become a high priest forever after the order of Melchizedek.</w:t>
      </w:r>
    </w:p>
    <w:p w:rsidR="006A5B34" w:rsidRPr="006A5B34" w:rsidRDefault="006A5B34" w:rsidP="006A5B34">
      <w:pPr>
        <w:rPr>
          <w:i/>
          <w:color w:val="auto"/>
          <w:sz w:val="23"/>
          <w:szCs w:val="20"/>
        </w:rPr>
      </w:pPr>
    </w:p>
    <w:p w:rsidR="00F46495" w:rsidRPr="00F46495" w:rsidRDefault="006A5B34" w:rsidP="00F46495">
      <w:pPr>
        <w:jc w:val="center"/>
        <w:rPr>
          <w:b/>
          <w:i/>
          <w:color w:val="auto"/>
          <w:sz w:val="23"/>
          <w:szCs w:val="20"/>
        </w:rPr>
      </w:pPr>
      <w:r w:rsidRPr="00F46495">
        <w:rPr>
          <w:b/>
          <w:i/>
          <w:color w:val="auto"/>
          <w:sz w:val="23"/>
          <w:szCs w:val="20"/>
        </w:rPr>
        <w:t>THE GOSPEL</w:t>
      </w:r>
    </w:p>
    <w:p w:rsidR="006A5B34" w:rsidRPr="00F46495" w:rsidRDefault="006A5B34" w:rsidP="00F46495">
      <w:pPr>
        <w:jc w:val="center"/>
        <w:rPr>
          <w:b/>
          <w:i/>
          <w:color w:val="auto"/>
          <w:sz w:val="23"/>
          <w:szCs w:val="20"/>
        </w:rPr>
      </w:pPr>
      <w:r w:rsidRPr="00F46495">
        <w:rPr>
          <w:b/>
          <w:i/>
          <w:color w:val="auto"/>
          <w:sz w:val="23"/>
          <w:szCs w:val="20"/>
        </w:rPr>
        <w:t>The Reading from the Holy Gospel according to St. Mark. (9:16-30)</w:t>
      </w:r>
    </w:p>
    <w:p w:rsidR="006A5B34" w:rsidRPr="006A5B34" w:rsidRDefault="006A5B34" w:rsidP="006A5B34">
      <w:pPr>
        <w:rPr>
          <w:color w:val="auto"/>
          <w:sz w:val="23"/>
          <w:szCs w:val="20"/>
        </w:rPr>
      </w:pPr>
      <w:r w:rsidRPr="006A5B34">
        <w:rPr>
          <w:i/>
          <w:color w:val="auto"/>
          <w:sz w:val="23"/>
          <w:szCs w:val="20"/>
        </w:rPr>
        <w:t>At that time, a man came to Jesus, kneeling down and saying unto him, “Teacher, I brought</w:t>
      </w:r>
      <w:r w:rsidR="00F46495">
        <w:rPr>
          <w:i/>
          <w:color w:val="auto"/>
          <w:sz w:val="23"/>
          <w:szCs w:val="20"/>
        </w:rPr>
        <w:t xml:space="preserve"> </w:t>
      </w:r>
      <w:r w:rsidRPr="006A5B34">
        <w:rPr>
          <w:i/>
          <w:color w:val="auto"/>
          <w:sz w:val="23"/>
          <w:szCs w:val="20"/>
        </w:rPr>
        <w:t>my son to you, for he has a dumb spirit. And wherever it seizes him, it dashes him down; and he</w:t>
      </w:r>
      <w:r w:rsidR="00F46495">
        <w:rPr>
          <w:i/>
          <w:color w:val="auto"/>
          <w:sz w:val="23"/>
          <w:szCs w:val="20"/>
        </w:rPr>
        <w:t xml:space="preserve"> </w:t>
      </w:r>
      <w:r w:rsidRPr="006A5B34">
        <w:rPr>
          <w:i/>
          <w:color w:val="auto"/>
          <w:sz w:val="23"/>
          <w:szCs w:val="20"/>
        </w:rPr>
        <w:t>foams and grinds his teeth and becomes rigid; and I asked Thy Disciples to cast it out, and they</w:t>
      </w:r>
      <w:r w:rsidR="00F46495">
        <w:rPr>
          <w:i/>
          <w:color w:val="auto"/>
          <w:sz w:val="23"/>
          <w:szCs w:val="20"/>
        </w:rPr>
        <w:t xml:space="preserve"> </w:t>
      </w:r>
      <w:r w:rsidRPr="006A5B34">
        <w:rPr>
          <w:i/>
          <w:color w:val="auto"/>
          <w:sz w:val="23"/>
          <w:szCs w:val="20"/>
        </w:rPr>
        <w:t>were not able.” And Jesus answered them, “O faithless generation, how long am I to be with you?</w:t>
      </w:r>
      <w:r w:rsidR="00F46495">
        <w:rPr>
          <w:i/>
          <w:color w:val="auto"/>
          <w:sz w:val="23"/>
          <w:szCs w:val="20"/>
        </w:rPr>
        <w:t xml:space="preserve"> </w:t>
      </w:r>
      <w:r w:rsidRPr="006A5B34">
        <w:rPr>
          <w:i/>
          <w:color w:val="auto"/>
          <w:sz w:val="23"/>
          <w:szCs w:val="20"/>
        </w:rPr>
        <w:t>How long am I to bear with you? Bring him to Me.” And they brought the boy to Him; and when</w:t>
      </w:r>
      <w:r w:rsidR="00F46495">
        <w:rPr>
          <w:i/>
          <w:color w:val="auto"/>
          <w:sz w:val="23"/>
          <w:szCs w:val="20"/>
        </w:rPr>
        <w:t xml:space="preserve"> </w:t>
      </w:r>
      <w:r w:rsidRPr="006A5B34">
        <w:rPr>
          <w:i/>
          <w:color w:val="auto"/>
          <w:sz w:val="23"/>
          <w:szCs w:val="20"/>
        </w:rPr>
        <w:t>the spirit saw Jesus, immediately it convulsed the boy, and he fell on the ground and rolled about,</w:t>
      </w:r>
      <w:r w:rsidR="00F46495">
        <w:rPr>
          <w:i/>
          <w:color w:val="auto"/>
          <w:sz w:val="23"/>
          <w:szCs w:val="20"/>
        </w:rPr>
        <w:t xml:space="preserve"> </w:t>
      </w:r>
      <w:r w:rsidRPr="006A5B34">
        <w:rPr>
          <w:i/>
          <w:color w:val="auto"/>
          <w:sz w:val="23"/>
          <w:szCs w:val="20"/>
        </w:rPr>
        <w:t>foaming at the mouth. And Jesus asked his father, “How long has he had this?” And he said, “From</w:t>
      </w:r>
      <w:r w:rsidR="00F46495">
        <w:rPr>
          <w:i/>
          <w:color w:val="auto"/>
          <w:sz w:val="23"/>
          <w:szCs w:val="20"/>
        </w:rPr>
        <w:t xml:space="preserve"> </w:t>
      </w:r>
      <w:r w:rsidRPr="006A5B34">
        <w:rPr>
          <w:i/>
          <w:color w:val="auto"/>
          <w:sz w:val="23"/>
          <w:szCs w:val="20"/>
        </w:rPr>
        <w:t xml:space="preserve">childhood. And it has often cast him into the fire and into the water, to destroy him; but if Thou </w:t>
      </w:r>
      <w:r w:rsidRPr="006A5B34">
        <w:rPr>
          <w:color w:val="auto"/>
          <w:sz w:val="23"/>
          <w:szCs w:val="20"/>
        </w:rPr>
        <w:t>canst do anything, have pity on us and help us.” And Jesus said to him, “If you can believe, all things are possible to him who believes.” Immediately the father of the child cried out and said with tears, “Lord, I believe; help my unbelief!” And when Jesus saw that a crowd came running together, he rebuked the unclean spirit, saying to it, “You dumb and deaf spirit, I command you, come out of him, and never enter him again.” And after crying out and convulsing him terribly, it came out, and the boy was like a corpse; so that most of them said, “He is dead.” But Jesus took him by the hand and lifted him up, and he arose. And when Jesus had entered the house, His Disciples asked Him privately, “Why could we not cast it out?” And Jesus said to them, “This kind cannot be driven out by anything but prayer and fasting.” They went on from there and passed through Galilee. And Jesus would not have anyone know it; for He was teaching His Disciples, saying to them, “The Son of man will be delivered into the hands of men, and they will kill Him; and after He is killed, He will rise on the third day.”</w:t>
      </w:r>
    </w:p>
    <w:p w:rsidR="00E71711" w:rsidRPr="006A5B34" w:rsidRDefault="00E71711" w:rsidP="002C6BF3">
      <w:pPr>
        <w:rPr>
          <w:color w:val="auto"/>
          <w:sz w:val="23"/>
          <w:szCs w:val="20"/>
        </w:rPr>
      </w:pPr>
    </w:p>
    <w:p w:rsidR="003E4D2B" w:rsidRPr="006A5B34" w:rsidRDefault="002C6BF3" w:rsidP="003E4D2B">
      <w:pPr>
        <w:rPr>
          <w:i/>
          <w:color w:val="auto"/>
          <w:sz w:val="23"/>
          <w:szCs w:val="20"/>
        </w:rPr>
      </w:pPr>
      <w:r w:rsidRPr="006A5B34">
        <w:rPr>
          <w:b/>
          <w:color w:val="auto"/>
          <w:sz w:val="23"/>
          <w:szCs w:val="20"/>
        </w:rPr>
        <w:t>ST. BASIL LITURGY MEGALYNARION</w:t>
      </w:r>
      <w:r w:rsidRPr="006A5B34">
        <w:rPr>
          <w:color w:val="auto"/>
          <w:sz w:val="23"/>
          <w:szCs w:val="20"/>
        </w:rPr>
        <w:t xml:space="preserve"> </w:t>
      </w:r>
      <w:r w:rsidR="00F46495">
        <w:rPr>
          <w:color w:val="auto"/>
          <w:sz w:val="23"/>
          <w:szCs w:val="20"/>
        </w:rPr>
        <w:br/>
      </w:r>
      <w:r w:rsidRPr="00F46495">
        <w:rPr>
          <w:i/>
          <w:color w:val="auto"/>
          <w:sz w:val="23"/>
          <w:szCs w:val="20"/>
        </w:rPr>
        <w:t>In thee rejoiceth, O full of grace, all creation: the angelic hosts, and the race of men, O hallowed Temple and noetic paradise, glory of virgins, of whom God was incarnate and became a little child, even our God Who is before all the ages; for He made thy womb a throne, and thy body He made more spacious than the heavens. In thee rejoiceth, O full of grace, all creation; and it glorifieth thee.</w:t>
      </w:r>
    </w:p>
    <w:p w:rsidR="00E71711" w:rsidRPr="006A5B34" w:rsidRDefault="00E71711">
      <w:pPr>
        <w:rPr>
          <w:b/>
          <w:sz w:val="23"/>
        </w:rPr>
      </w:pPr>
      <w:r w:rsidRPr="006A5B34">
        <w:rPr>
          <w:b/>
          <w:sz w:val="23"/>
        </w:rPr>
        <w:br w:type="page"/>
      </w:r>
    </w:p>
    <w:p w:rsidR="003D6716" w:rsidRPr="006A5B34" w:rsidRDefault="003C19D1" w:rsidP="009C6543">
      <w:pPr>
        <w:rPr>
          <w:b/>
          <w:sz w:val="23"/>
        </w:rPr>
      </w:pPr>
      <w:r w:rsidRPr="006A5B34">
        <w:rPr>
          <w:b/>
          <w:sz w:val="23"/>
        </w:rPr>
        <w:t>SERVICE SCHEDULE</w:t>
      </w:r>
    </w:p>
    <w:p w:rsidR="002C6BF3" w:rsidRPr="006A5B34" w:rsidRDefault="002C6BF3" w:rsidP="002C6BF3">
      <w:pPr>
        <w:pStyle w:val="Normal1"/>
        <w:rPr>
          <w:b/>
          <w:sz w:val="23"/>
          <w:szCs w:val="23"/>
        </w:rPr>
      </w:pPr>
      <w:r w:rsidRPr="006A5B34">
        <w:rPr>
          <w:sz w:val="23"/>
          <w:szCs w:val="23"/>
        </w:rPr>
        <w:t>Monday, March 27</w:t>
      </w:r>
      <w:r w:rsidRPr="006A5B34">
        <w:rPr>
          <w:sz w:val="23"/>
          <w:szCs w:val="23"/>
          <w:vertAlign w:val="superscript"/>
        </w:rPr>
        <w:t>th</w:t>
      </w:r>
      <w:r w:rsidRPr="006A5B34">
        <w:rPr>
          <w:sz w:val="23"/>
          <w:szCs w:val="23"/>
        </w:rPr>
        <w:t xml:space="preserve"> – </w:t>
      </w:r>
      <w:r w:rsidRPr="006A5B34">
        <w:rPr>
          <w:b/>
          <w:sz w:val="23"/>
          <w:szCs w:val="23"/>
        </w:rPr>
        <w:t>5:00 PM – Great Compline</w:t>
      </w:r>
    </w:p>
    <w:p w:rsidR="002C6BF3" w:rsidRPr="006A5B34" w:rsidRDefault="002C6BF3" w:rsidP="002C6BF3">
      <w:pPr>
        <w:pStyle w:val="Normal1"/>
        <w:rPr>
          <w:b/>
          <w:sz w:val="23"/>
          <w:szCs w:val="23"/>
        </w:rPr>
      </w:pPr>
      <w:r w:rsidRPr="006A5B34">
        <w:rPr>
          <w:sz w:val="23"/>
          <w:szCs w:val="23"/>
        </w:rPr>
        <w:t>Wednesday, March 29</w:t>
      </w:r>
      <w:r w:rsidRPr="006A5B34">
        <w:rPr>
          <w:sz w:val="23"/>
          <w:szCs w:val="23"/>
          <w:vertAlign w:val="superscript"/>
        </w:rPr>
        <w:t>th</w:t>
      </w:r>
      <w:r w:rsidRPr="006A5B34">
        <w:rPr>
          <w:sz w:val="23"/>
          <w:szCs w:val="23"/>
        </w:rPr>
        <w:t xml:space="preserve"> –</w:t>
      </w:r>
      <w:r w:rsidRPr="006A5B34">
        <w:rPr>
          <w:b/>
          <w:sz w:val="23"/>
          <w:szCs w:val="23"/>
        </w:rPr>
        <w:t xml:space="preserve"> 6:00 PM – Presanctified Divine Liturgy</w:t>
      </w:r>
    </w:p>
    <w:p w:rsidR="002C6BF3" w:rsidRPr="006A5B34" w:rsidRDefault="002C6BF3" w:rsidP="002C6BF3">
      <w:pPr>
        <w:pStyle w:val="Normal1"/>
        <w:rPr>
          <w:b/>
          <w:sz w:val="23"/>
          <w:szCs w:val="23"/>
        </w:rPr>
      </w:pPr>
      <w:r w:rsidRPr="006A5B34">
        <w:rPr>
          <w:sz w:val="23"/>
          <w:szCs w:val="23"/>
        </w:rPr>
        <w:t>Friday, March 31</w:t>
      </w:r>
      <w:r w:rsidRPr="006A5B34">
        <w:rPr>
          <w:sz w:val="23"/>
          <w:szCs w:val="23"/>
          <w:vertAlign w:val="superscript"/>
        </w:rPr>
        <w:t>st</w:t>
      </w:r>
      <w:r w:rsidRPr="006A5B34">
        <w:rPr>
          <w:sz w:val="23"/>
          <w:szCs w:val="23"/>
        </w:rPr>
        <w:t xml:space="preserve"> –</w:t>
      </w:r>
      <w:r w:rsidRPr="006A5B34">
        <w:rPr>
          <w:b/>
          <w:sz w:val="23"/>
          <w:szCs w:val="23"/>
        </w:rPr>
        <w:t xml:space="preserve"> 5:00 PM – Akathist </w:t>
      </w:r>
    </w:p>
    <w:p w:rsidR="002C6BF3" w:rsidRPr="006A5B34" w:rsidRDefault="002C6BF3" w:rsidP="002C6BF3">
      <w:pPr>
        <w:pStyle w:val="Normal1"/>
        <w:rPr>
          <w:b/>
          <w:sz w:val="23"/>
          <w:szCs w:val="23"/>
        </w:rPr>
      </w:pPr>
    </w:p>
    <w:p w:rsidR="002C6BF3" w:rsidRPr="006A5B34" w:rsidRDefault="002C6BF3" w:rsidP="002C6BF3">
      <w:pPr>
        <w:pStyle w:val="Normal1"/>
        <w:rPr>
          <w:b/>
          <w:sz w:val="23"/>
          <w:szCs w:val="23"/>
        </w:rPr>
      </w:pPr>
      <w:r w:rsidRPr="006A5B34">
        <w:rPr>
          <w:sz w:val="23"/>
          <w:szCs w:val="23"/>
        </w:rPr>
        <w:t xml:space="preserve">Saturday, </w:t>
      </w:r>
      <w:r w:rsidR="009D00FE" w:rsidRPr="006A5B34">
        <w:rPr>
          <w:sz w:val="23"/>
          <w:szCs w:val="23"/>
        </w:rPr>
        <w:t>April 1</w:t>
      </w:r>
      <w:r w:rsidR="009D00FE" w:rsidRPr="006A5B34">
        <w:rPr>
          <w:sz w:val="23"/>
          <w:szCs w:val="23"/>
          <w:vertAlign w:val="superscript"/>
        </w:rPr>
        <w:t>st</w:t>
      </w:r>
      <w:r w:rsidRPr="006A5B34">
        <w:rPr>
          <w:sz w:val="23"/>
          <w:szCs w:val="23"/>
        </w:rPr>
        <w:t xml:space="preserve"> –</w:t>
      </w:r>
      <w:r w:rsidR="009D00FE" w:rsidRPr="006A5B34">
        <w:rPr>
          <w:b/>
          <w:sz w:val="23"/>
          <w:szCs w:val="23"/>
        </w:rPr>
        <w:t xml:space="preserve"> 8:0</w:t>
      </w:r>
      <w:r w:rsidRPr="006A5B34">
        <w:rPr>
          <w:b/>
          <w:sz w:val="23"/>
          <w:szCs w:val="23"/>
        </w:rPr>
        <w:t xml:space="preserve">0 AM – Divine Liturgy – </w:t>
      </w:r>
      <w:r w:rsidR="009D00FE" w:rsidRPr="006A5B34">
        <w:rPr>
          <w:b/>
          <w:sz w:val="23"/>
          <w:szCs w:val="23"/>
        </w:rPr>
        <w:t>Soul Saturday (***Note time change)</w:t>
      </w:r>
      <w:r w:rsidRPr="006A5B34">
        <w:rPr>
          <w:b/>
          <w:sz w:val="23"/>
          <w:szCs w:val="23"/>
        </w:rPr>
        <w:t xml:space="preserve"> &amp; 5:00 PM – GREAT VESPERS </w:t>
      </w:r>
    </w:p>
    <w:p w:rsidR="00BF0BD1" w:rsidRDefault="002C6BF3" w:rsidP="00BF0BD1">
      <w:pPr>
        <w:rPr>
          <w:b/>
          <w:sz w:val="23"/>
          <w:szCs w:val="23"/>
        </w:rPr>
      </w:pPr>
      <w:r w:rsidRPr="006A5B34">
        <w:rPr>
          <w:sz w:val="23"/>
          <w:szCs w:val="23"/>
        </w:rPr>
        <w:t xml:space="preserve">Sunday, </w:t>
      </w:r>
      <w:r w:rsidR="009D00FE" w:rsidRPr="006A5B34">
        <w:rPr>
          <w:sz w:val="23"/>
          <w:szCs w:val="23"/>
        </w:rPr>
        <w:t>April 2</w:t>
      </w:r>
      <w:r w:rsidR="009D00FE" w:rsidRPr="006A5B34">
        <w:rPr>
          <w:sz w:val="23"/>
          <w:szCs w:val="23"/>
          <w:vertAlign w:val="superscript"/>
        </w:rPr>
        <w:t>nd</w:t>
      </w:r>
      <w:r w:rsidRPr="006A5B34">
        <w:rPr>
          <w:b/>
          <w:sz w:val="23"/>
          <w:szCs w:val="23"/>
        </w:rPr>
        <w:t xml:space="preserve"> – 9:30 AM – Divine Liturgy – </w:t>
      </w:r>
      <w:r w:rsidR="009D00FE" w:rsidRPr="006A5B34">
        <w:rPr>
          <w:b/>
          <w:sz w:val="23"/>
          <w:szCs w:val="23"/>
        </w:rPr>
        <w:t>Hospitality and Secretary Presentation</w:t>
      </w:r>
    </w:p>
    <w:p w:rsidR="00BF0BD1" w:rsidRDefault="00BF0BD1" w:rsidP="00BF0BD1">
      <w:pPr>
        <w:rPr>
          <w:b/>
          <w:sz w:val="23"/>
          <w:szCs w:val="23"/>
        </w:rPr>
      </w:pPr>
    </w:p>
    <w:p w:rsidR="00BF0BD1" w:rsidRPr="006A5B34" w:rsidRDefault="00BF0BD1" w:rsidP="00BF0BD1">
      <w:pPr>
        <w:pStyle w:val="Normal1"/>
        <w:rPr>
          <w:b/>
          <w:sz w:val="23"/>
          <w:szCs w:val="23"/>
        </w:rPr>
      </w:pPr>
      <w:r w:rsidRPr="006A5B34">
        <w:rPr>
          <w:sz w:val="23"/>
          <w:szCs w:val="23"/>
        </w:rPr>
        <w:t xml:space="preserve">Monday, </w:t>
      </w:r>
      <w:r>
        <w:rPr>
          <w:sz w:val="23"/>
          <w:szCs w:val="23"/>
        </w:rPr>
        <w:t>April 3</w:t>
      </w:r>
      <w:r w:rsidRPr="00BF0BD1">
        <w:rPr>
          <w:sz w:val="23"/>
          <w:szCs w:val="23"/>
          <w:vertAlign w:val="superscript"/>
        </w:rPr>
        <w:t>rd</w:t>
      </w:r>
      <w:r w:rsidRPr="006A5B34">
        <w:rPr>
          <w:sz w:val="23"/>
          <w:szCs w:val="23"/>
        </w:rPr>
        <w:t xml:space="preserve"> – </w:t>
      </w:r>
      <w:r w:rsidRPr="006A5B34">
        <w:rPr>
          <w:b/>
          <w:sz w:val="23"/>
          <w:szCs w:val="23"/>
        </w:rPr>
        <w:t>5:00 PM – Great Compline</w:t>
      </w:r>
      <w:r>
        <w:rPr>
          <w:b/>
          <w:sz w:val="23"/>
          <w:szCs w:val="23"/>
        </w:rPr>
        <w:t xml:space="preserve"> – Tentative </w:t>
      </w:r>
    </w:p>
    <w:p w:rsidR="00BF0BD1" w:rsidRPr="006A5B34" w:rsidRDefault="00BF0BD1" w:rsidP="00BF0BD1">
      <w:pPr>
        <w:pStyle w:val="Normal1"/>
        <w:rPr>
          <w:b/>
          <w:sz w:val="23"/>
          <w:szCs w:val="23"/>
        </w:rPr>
      </w:pPr>
      <w:r w:rsidRPr="006A5B34">
        <w:rPr>
          <w:sz w:val="23"/>
          <w:szCs w:val="23"/>
        </w:rPr>
        <w:t xml:space="preserve">Wednesday, </w:t>
      </w:r>
      <w:r>
        <w:rPr>
          <w:sz w:val="23"/>
          <w:szCs w:val="23"/>
        </w:rPr>
        <w:t>April 5</w:t>
      </w:r>
      <w:r w:rsidRPr="00BF0BD1">
        <w:rPr>
          <w:sz w:val="23"/>
          <w:szCs w:val="23"/>
          <w:vertAlign w:val="superscript"/>
        </w:rPr>
        <w:t>th</w:t>
      </w:r>
      <w:r w:rsidRPr="006A5B34">
        <w:rPr>
          <w:sz w:val="23"/>
          <w:szCs w:val="23"/>
        </w:rPr>
        <w:t xml:space="preserve"> –</w:t>
      </w:r>
      <w:r w:rsidRPr="006A5B34">
        <w:rPr>
          <w:b/>
          <w:sz w:val="23"/>
          <w:szCs w:val="23"/>
        </w:rPr>
        <w:t xml:space="preserve"> 6:00 PM – Presanctified Divine Liturgy</w:t>
      </w:r>
    </w:p>
    <w:p w:rsidR="00BF0BD1" w:rsidRDefault="00BF0BD1" w:rsidP="00BF0BD1">
      <w:pPr>
        <w:pBdr>
          <w:bottom w:val="single" w:sz="12" w:space="1" w:color="auto"/>
        </w:pBdr>
        <w:rPr>
          <w:b/>
          <w:sz w:val="23"/>
          <w:szCs w:val="23"/>
        </w:rPr>
      </w:pPr>
      <w:r w:rsidRPr="006A5B34">
        <w:rPr>
          <w:sz w:val="23"/>
          <w:szCs w:val="23"/>
        </w:rPr>
        <w:t xml:space="preserve">Friday, </w:t>
      </w:r>
      <w:r>
        <w:rPr>
          <w:sz w:val="23"/>
          <w:szCs w:val="23"/>
        </w:rPr>
        <w:t>April 7</w:t>
      </w:r>
      <w:r w:rsidRPr="00BF0BD1">
        <w:rPr>
          <w:sz w:val="23"/>
          <w:szCs w:val="23"/>
          <w:vertAlign w:val="superscript"/>
        </w:rPr>
        <w:t>th</w:t>
      </w:r>
      <w:r w:rsidRPr="006A5B34">
        <w:rPr>
          <w:sz w:val="23"/>
          <w:szCs w:val="23"/>
        </w:rPr>
        <w:t xml:space="preserve"> –</w:t>
      </w:r>
      <w:r w:rsidRPr="006A5B34">
        <w:rPr>
          <w:b/>
          <w:sz w:val="23"/>
          <w:szCs w:val="23"/>
        </w:rPr>
        <w:t xml:space="preserve"> 5:00 PM – </w:t>
      </w:r>
      <w:r>
        <w:rPr>
          <w:b/>
          <w:sz w:val="23"/>
          <w:szCs w:val="23"/>
        </w:rPr>
        <w:t>Great Vespers</w:t>
      </w:r>
    </w:p>
    <w:p w:rsidR="00BF0BD1" w:rsidRDefault="00BF0BD1" w:rsidP="00BF0BD1">
      <w:pPr>
        <w:pBdr>
          <w:bottom w:val="single" w:sz="12" w:space="1" w:color="auto"/>
        </w:pBdr>
        <w:rPr>
          <w:b/>
          <w:sz w:val="23"/>
          <w:szCs w:val="23"/>
        </w:rPr>
      </w:pPr>
    </w:p>
    <w:p w:rsidR="002C6BF3" w:rsidRPr="00BF0BD1" w:rsidRDefault="00BF0BD1" w:rsidP="00BF0BD1">
      <w:pPr>
        <w:pBdr>
          <w:bottom w:val="single" w:sz="12" w:space="1" w:color="auto"/>
        </w:pBdr>
        <w:rPr>
          <w:b/>
          <w:sz w:val="23"/>
          <w:szCs w:val="23"/>
        </w:rPr>
      </w:pPr>
      <w:r>
        <w:rPr>
          <w:sz w:val="23"/>
          <w:szCs w:val="23"/>
        </w:rPr>
        <w:t>Saturday, April 8</w:t>
      </w:r>
      <w:r w:rsidRPr="00BF0BD1">
        <w:rPr>
          <w:sz w:val="23"/>
          <w:szCs w:val="23"/>
          <w:vertAlign w:val="superscript"/>
        </w:rPr>
        <w:t>th</w:t>
      </w:r>
      <w:r>
        <w:rPr>
          <w:sz w:val="23"/>
          <w:szCs w:val="23"/>
        </w:rPr>
        <w:t xml:space="preserve"> – 9:30 AM – </w:t>
      </w:r>
      <w:r w:rsidRPr="00BF0BD1">
        <w:rPr>
          <w:b/>
          <w:sz w:val="23"/>
          <w:szCs w:val="23"/>
        </w:rPr>
        <w:t>DIVINE LITURGY – Lazurus Saturday – Followed by Easter Egg Hunt</w:t>
      </w:r>
    </w:p>
    <w:p w:rsidR="00736E29" w:rsidRPr="006A5B34" w:rsidRDefault="00736E29" w:rsidP="00736E29">
      <w:pPr>
        <w:pBdr>
          <w:bottom w:val="single" w:sz="12" w:space="1" w:color="auto"/>
        </w:pBdr>
        <w:rPr>
          <w:b/>
          <w:sz w:val="23"/>
          <w:szCs w:val="23"/>
        </w:rPr>
      </w:pPr>
    </w:p>
    <w:p w:rsidR="007C22AC" w:rsidRPr="006A5B34" w:rsidRDefault="007C22AC">
      <w:pPr>
        <w:pStyle w:val="Normal1"/>
        <w:rPr>
          <w:b/>
          <w:sz w:val="23"/>
          <w:szCs w:val="27"/>
        </w:rPr>
      </w:pPr>
    </w:p>
    <w:p w:rsidR="003D6716" w:rsidRPr="006A5B34" w:rsidRDefault="003C19D1">
      <w:pPr>
        <w:pStyle w:val="Normal1"/>
        <w:rPr>
          <w:sz w:val="23"/>
        </w:rPr>
      </w:pPr>
      <w:r w:rsidRPr="006A5B34">
        <w:rPr>
          <w:b/>
          <w:sz w:val="23"/>
          <w:szCs w:val="27"/>
        </w:rPr>
        <w:t xml:space="preserve">PRAYER LIST - </w:t>
      </w:r>
      <w:r w:rsidRPr="006A5B34">
        <w:rPr>
          <w:sz w:val="23"/>
          <w:szCs w:val="27"/>
        </w:rPr>
        <w:t xml:space="preserve">Please contact Pres. Kristina Abernathy via email at </w:t>
      </w:r>
      <w:hyperlink r:id="rId7">
        <w:r w:rsidRPr="006A5B34">
          <w:rPr>
            <w:color w:val="0000FF"/>
            <w:sz w:val="23"/>
            <w:szCs w:val="27"/>
            <w:u w:val="single"/>
          </w:rPr>
          <w:t>Kristina.nicole@me.com</w:t>
        </w:r>
      </w:hyperlink>
      <w:r w:rsidRPr="006A5B34">
        <w:rPr>
          <w:sz w:val="23"/>
          <w:szCs w:val="27"/>
        </w:rPr>
        <w:t xml:space="preserve"> or via text or call at 724.493.7213 to add living or departed names to the prayer list.</w:t>
      </w:r>
    </w:p>
    <w:p w:rsidR="003D6716" w:rsidRPr="006A5B34" w:rsidRDefault="003D6716">
      <w:pPr>
        <w:pStyle w:val="Normal1"/>
        <w:rPr>
          <w:sz w:val="23"/>
        </w:rPr>
      </w:pPr>
    </w:p>
    <w:p w:rsidR="007C22AC" w:rsidRPr="006A5B34" w:rsidRDefault="00FD5CC7">
      <w:pPr>
        <w:pStyle w:val="Normal1"/>
        <w:rPr>
          <w:i/>
          <w:sz w:val="23"/>
          <w:szCs w:val="27"/>
        </w:rPr>
      </w:pPr>
      <w:r w:rsidRPr="006A5B34">
        <w:rPr>
          <w:b/>
          <w:sz w:val="23"/>
          <w:szCs w:val="27"/>
        </w:rPr>
        <w:t>LIVING</w:t>
      </w:r>
      <w:r w:rsidR="003C19D1" w:rsidRPr="006A5B34">
        <w:rPr>
          <w:b/>
          <w:sz w:val="23"/>
          <w:szCs w:val="27"/>
        </w:rPr>
        <w:t xml:space="preserve">– </w:t>
      </w:r>
      <w:r w:rsidR="00BF0E49" w:rsidRPr="006A5B34">
        <w:rPr>
          <w:i/>
          <w:sz w:val="23"/>
          <w:szCs w:val="27"/>
        </w:rPr>
        <w:t>Patriarch John, M</w:t>
      </w:r>
      <w:r w:rsidR="003C19D1" w:rsidRPr="006A5B34">
        <w:rPr>
          <w:i/>
          <w:sz w:val="23"/>
          <w:szCs w:val="27"/>
        </w:rPr>
        <w:t xml:space="preserve">etropolitan Boulous, Archbishop Johana, </w:t>
      </w:r>
      <w:r w:rsidR="000B60CB" w:rsidRPr="006A5B34">
        <w:rPr>
          <w:i/>
          <w:sz w:val="23"/>
          <w:szCs w:val="27"/>
        </w:rPr>
        <w:t xml:space="preserve">Archpriest Elias, </w:t>
      </w:r>
      <w:r w:rsidR="003C19D1" w:rsidRPr="006A5B34">
        <w:rPr>
          <w:i/>
          <w:sz w:val="23"/>
          <w:szCs w:val="27"/>
        </w:rPr>
        <w:t xml:space="preserve">Archpriest Jason &amp; Family, </w:t>
      </w:r>
      <w:r w:rsidR="00BF0E49" w:rsidRPr="006A5B34">
        <w:rPr>
          <w:i/>
          <w:sz w:val="23"/>
          <w:szCs w:val="27"/>
        </w:rPr>
        <w:t xml:space="preserve">Archpriest Joseph, </w:t>
      </w:r>
      <w:r w:rsidR="003C19D1" w:rsidRPr="006A5B34">
        <w:rPr>
          <w:i/>
          <w:sz w:val="23"/>
          <w:szCs w:val="27"/>
        </w:rPr>
        <w:t xml:space="preserve">Archpriest James, Kh. Linda, Archpriest Patrick, Kh. Vanessa, </w:t>
      </w:r>
      <w:r w:rsidR="00DE2851" w:rsidRPr="006A5B34">
        <w:rPr>
          <w:i/>
          <w:sz w:val="23"/>
          <w:szCs w:val="27"/>
        </w:rPr>
        <w:t xml:space="preserve">Priest Joseph, Kh. Arleen, </w:t>
      </w:r>
      <w:r w:rsidR="006A5B34" w:rsidRPr="006A5B34">
        <w:rPr>
          <w:i/>
          <w:sz w:val="23"/>
          <w:szCs w:val="27"/>
        </w:rPr>
        <w:t xml:space="preserve">Hiromonk Michael, </w:t>
      </w:r>
      <w:r w:rsidR="00BF0E49" w:rsidRPr="006A5B34">
        <w:rPr>
          <w:i/>
          <w:sz w:val="23"/>
          <w:szCs w:val="27"/>
        </w:rPr>
        <w:t xml:space="preserve">Thomas, Jean, Patricia &amp; Family, Gregory, </w:t>
      </w:r>
      <w:r w:rsidR="00DE2851" w:rsidRPr="006A5B34">
        <w:rPr>
          <w:i/>
          <w:sz w:val="23"/>
          <w:szCs w:val="27"/>
        </w:rPr>
        <w:t>Justin, Christopher</w:t>
      </w:r>
      <w:r w:rsidR="003C19D1" w:rsidRPr="006A5B34">
        <w:rPr>
          <w:i/>
          <w:sz w:val="23"/>
          <w:szCs w:val="27"/>
        </w:rPr>
        <w:t>, Joseph, Rodger, Sister Janice, John, Aksana, Nicholas, The Painter Family, The Boozer Family, The Wells Family, The Horne Family, The Focus Family, Carmen, Timothy, Debra, Br</w:t>
      </w:r>
      <w:r w:rsidR="00BF0E49" w:rsidRPr="006A5B34">
        <w:rPr>
          <w:i/>
          <w:sz w:val="23"/>
          <w:szCs w:val="27"/>
        </w:rPr>
        <w:t xml:space="preserve">enda, Marcella, </w:t>
      </w:r>
      <w:r w:rsidR="003C19D1" w:rsidRPr="006A5B34">
        <w:rPr>
          <w:i/>
          <w:sz w:val="23"/>
          <w:szCs w:val="27"/>
        </w:rPr>
        <w:t>Cassie</w:t>
      </w:r>
      <w:r w:rsidR="0002403E" w:rsidRPr="006A5B34">
        <w:rPr>
          <w:i/>
          <w:sz w:val="23"/>
          <w:szCs w:val="27"/>
        </w:rPr>
        <w:t>,</w:t>
      </w:r>
      <w:r w:rsidR="002A518A" w:rsidRPr="006A5B34">
        <w:rPr>
          <w:i/>
          <w:sz w:val="23"/>
          <w:szCs w:val="27"/>
        </w:rPr>
        <w:t xml:space="preserve"> </w:t>
      </w:r>
      <w:r w:rsidR="00BF0E49" w:rsidRPr="006A5B34">
        <w:rPr>
          <w:i/>
          <w:sz w:val="23"/>
          <w:szCs w:val="27"/>
        </w:rPr>
        <w:t xml:space="preserve">Cami, </w:t>
      </w:r>
      <w:r w:rsidR="002A518A" w:rsidRPr="006A5B34">
        <w:rPr>
          <w:i/>
          <w:sz w:val="23"/>
          <w:szCs w:val="27"/>
        </w:rPr>
        <w:t>Cheryl</w:t>
      </w:r>
      <w:r w:rsidR="00CF3A1C" w:rsidRPr="006A5B34">
        <w:rPr>
          <w:i/>
          <w:sz w:val="23"/>
          <w:szCs w:val="27"/>
        </w:rPr>
        <w:t xml:space="preserve">, </w:t>
      </w:r>
      <w:r w:rsidR="006A5B34" w:rsidRPr="006A5B34">
        <w:rPr>
          <w:i/>
          <w:sz w:val="23"/>
          <w:szCs w:val="27"/>
        </w:rPr>
        <w:t xml:space="preserve">Robert, </w:t>
      </w:r>
      <w:r w:rsidR="00176D4B" w:rsidRPr="006A5B34">
        <w:rPr>
          <w:i/>
          <w:sz w:val="23"/>
          <w:szCs w:val="27"/>
        </w:rPr>
        <w:t>Elaine</w:t>
      </w:r>
      <w:r w:rsidR="000B60CB" w:rsidRPr="006A5B34">
        <w:rPr>
          <w:i/>
          <w:sz w:val="23"/>
          <w:szCs w:val="27"/>
        </w:rPr>
        <w:t>, James, Laura, Adreanna, Carmella, Mogakolodi, Michael</w:t>
      </w:r>
      <w:r w:rsidR="00837F24" w:rsidRPr="006A5B34">
        <w:rPr>
          <w:i/>
          <w:sz w:val="23"/>
          <w:szCs w:val="27"/>
        </w:rPr>
        <w:t xml:space="preserve">, George, Eva, The Elderkin Family, Barrant, </w:t>
      </w:r>
      <w:r w:rsidR="00BF0E49" w:rsidRPr="006A5B34">
        <w:rPr>
          <w:i/>
          <w:sz w:val="23"/>
          <w:szCs w:val="27"/>
        </w:rPr>
        <w:t>Isolyn, Sabrina, Decoda, Ainsley, Destiny, Zachary, Billy, Michael</w:t>
      </w:r>
      <w:r w:rsidR="002C6BF3" w:rsidRPr="006A5B34">
        <w:rPr>
          <w:i/>
          <w:sz w:val="23"/>
          <w:szCs w:val="27"/>
        </w:rPr>
        <w:t>, Phyllis, Isabella, Joan</w:t>
      </w:r>
    </w:p>
    <w:p w:rsidR="003D6716" w:rsidRPr="006A5B34" w:rsidRDefault="003D6716">
      <w:pPr>
        <w:pStyle w:val="Normal1"/>
        <w:rPr>
          <w:sz w:val="23"/>
        </w:rPr>
      </w:pPr>
    </w:p>
    <w:p w:rsidR="00FD5CC7" w:rsidRPr="006A5B34" w:rsidRDefault="003C19D1" w:rsidP="00FD5CC7">
      <w:pPr>
        <w:pStyle w:val="Normal1"/>
        <w:pBdr>
          <w:bottom w:val="single" w:sz="12" w:space="1" w:color="auto"/>
        </w:pBdr>
        <w:rPr>
          <w:i/>
          <w:sz w:val="23"/>
          <w:szCs w:val="27"/>
        </w:rPr>
      </w:pPr>
      <w:r w:rsidRPr="006A5B34">
        <w:rPr>
          <w:b/>
          <w:sz w:val="23"/>
          <w:szCs w:val="27"/>
        </w:rPr>
        <w:t xml:space="preserve">DEPARTED – </w:t>
      </w:r>
      <w:r w:rsidR="000B60CB" w:rsidRPr="006A5B34">
        <w:rPr>
          <w:i/>
          <w:sz w:val="23"/>
          <w:szCs w:val="27"/>
        </w:rPr>
        <w:t>Archpriest John, Kh. Joanne,</w:t>
      </w:r>
      <w:r w:rsidR="000B60CB" w:rsidRPr="006A5B34">
        <w:rPr>
          <w:b/>
          <w:sz w:val="23"/>
          <w:szCs w:val="27"/>
        </w:rPr>
        <w:t xml:space="preserve"> </w:t>
      </w:r>
      <w:r w:rsidR="004B2B5E" w:rsidRPr="006A5B34">
        <w:rPr>
          <w:i/>
          <w:sz w:val="23"/>
          <w:szCs w:val="27"/>
        </w:rPr>
        <w:t xml:space="preserve">Monica, </w:t>
      </w:r>
      <w:r w:rsidR="00B47F01" w:rsidRPr="006A5B34">
        <w:rPr>
          <w:i/>
          <w:sz w:val="23"/>
          <w:szCs w:val="27"/>
        </w:rPr>
        <w:t>John</w:t>
      </w:r>
      <w:r w:rsidR="00837F24" w:rsidRPr="006A5B34">
        <w:rPr>
          <w:i/>
          <w:sz w:val="23"/>
          <w:szCs w:val="27"/>
        </w:rPr>
        <w:t>, Nathan</w:t>
      </w:r>
      <w:r w:rsidR="002C6BF3" w:rsidRPr="006A5B34">
        <w:rPr>
          <w:i/>
          <w:sz w:val="23"/>
          <w:szCs w:val="27"/>
        </w:rPr>
        <w:t xml:space="preserve">, Jon </w:t>
      </w:r>
    </w:p>
    <w:p w:rsidR="00FD5CC7" w:rsidRPr="006A5B34" w:rsidRDefault="00FD5CC7" w:rsidP="00FD5CC7">
      <w:pPr>
        <w:pStyle w:val="Normal1"/>
        <w:rPr>
          <w:i/>
          <w:sz w:val="23"/>
          <w:szCs w:val="27"/>
        </w:rPr>
      </w:pPr>
    </w:p>
    <w:p w:rsidR="00B47F01" w:rsidRPr="006A5B34" w:rsidRDefault="003C19D1" w:rsidP="00B47F01">
      <w:pPr>
        <w:pStyle w:val="Normal1"/>
        <w:pBdr>
          <w:bottom w:val="single" w:sz="12" w:space="1" w:color="auto"/>
        </w:pBdr>
        <w:rPr>
          <w:sz w:val="23"/>
          <w:szCs w:val="27"/>
        </w:rPr>
      </w:pPr>
      <w:r w:rsidRPr="006A5B34">
        <w:rPr>
          <w:b/>
          <w:sz w:val="23"/>
          <w:szCs w:val="27"/>
        </w:rPr>
        <w:t xml:space="preserve">CONFESSIONS By Appointment - </w:t>
      </w:r>
      <w:r w:rsidRPr="006A5B34">
        <w:rPr>
          <w:sz w:val="23"/>
          <w:szCs w:val="27"/>
        </w:rPr>
        <w:t>Please contact Rev. Paul Abernathy via calling at 412.281.6281 to schedule confession or a meeting.</w:t>
      </w:r>
    </w:p>
    <w:p w:rsidR="009D00FE" w:rsidRPr="006A5B34" w:rsidRDefault="009D00FE">
      <w:pPr>
        <w:pStyle w:val="Normal1"/>
        <w:rPr>
          <w:b/>
          <w:sz w:val="23"/>
          <w:szCs w:val="27"/>
        </w:rPr>
      </w:pPr>
    </w:p>
    <w:p w:rsidR="003D6716" w:rsidRPr="006A5B34" w:rsidRDefault="003C19D1">
      <w:pPr>
        <w:pStyle w:val="Normal1"/>
        <w:rPr>
          <w:sz w:val="23"/>
        </w:rPr>
      </w:pPr>
      <w:r w:rsidRPr="006A5B34">
        <w:rPr>
          <w:b/>
          <w:sz w:val="23"/>
          <w:szCs w:val="27"/>
        </w:rPr>
        <w:t>DONATIONS</w:t>
      </w:r>
    </w:p>
    <w:p w:rsidR="00F56167" w:rsidRPr="006A5B34" w:rsidRDefault="003C19D1">
      <w:pPr>
        <w:pStyle w:val="Normal1"/>
        <w:pBdr>
          <w:bottom w:val="single" w:sz="12" w:space="1" w:color="auto"/>
        </w:pBdr>
        <w:rPr>
          <w:sz w:val="23"/>
          <w:szCs w:val="27"/>
        </w:rPr>
      </w:pPr>
      <w:r w:rsidRPr="006A5B34">
        <w:rPr>
          <w:sz w:val="23"/>
          <w:szCs w:val="27"/>
        </w:rPr>
        <w:t>Please make your offerings to St. Moses the Black as follows: Checks made payable to St. George Orthodox Church with St. Moses the Black in the memo line. Checks or cash can be either given to Pres. Kristina or mailed to the following address: St. George Orthodox Church, Attn: St. Moses the Black, 610 Dewey Avenue, Bridgeville, PA 15017.</w:t>
      </w:r>
    </w:p>
    <w:p w:rsidR="007C22AC" w:rsidRPr="006A5B34" w:rsidRDefault="007C22AC">
      <w:pPr>
        <w:pStyle w:val="Normal1"/>
        <w:rPr>
          <w:b/>
          <w:sz w:val="23"/>
        </w:rPr>
      </w:pPr>
    </w:p>
    <w:p w:rsidR="00F56167" w:rsidRPr="006A5B34" w:rsidRDefault="00F56167">
      <w:pPr>
        <w:pStyle w:val="Normal1"/>
        <w:rPr>
          <w:b/>
          <w:sz w:val="22"/>
        </w:rPr>
        <w:sectPr w:rsidR="00F56167" w:rsidRPr="006A5B34">
          <w:footerReference w:type="default" r:id="rId8"/>
          <w:pgSz w:w="12240" w:h="15840"/>
          <w:pgMar w:top="1080" w:right="936" w:bottom="1080" w:left="936" w:gutter="0"/>
          <w:pgNumType w:start="1"/>
        </w:sectPr>
      </w:pPr>
      <w:r w:rsidRPr="006A5B34">
        <w:rPr>
          <w:b/>
          <w:sz w:val="22"/>
        </w:rPr>
        <w:t>PARISH OFFICERS</w:t>
      </w:r>
      <w:bookmarkStart w:id="0" w:name="_GoBack"/>
      <w:bookmarkEnd w:id="0"/>
      <w:r w:rsidR="00777FDC" w:rsidRPr="006A5B34">
        <w:rPr>
          <w:b/>
          <w:sz w:val="22"/>
        </w:rPr>
        <w:br/>
      </w:r>
    </w:p>
    <w:p w:rsidR="00F56167" w:rsidRPr="006A5B34" w:rsidRDefault="00F56167">
      <w:pPr>
        <w:pStyle w:val="Normal1"/>
        <w:rPr>
          <w:sz w:val="22"/>
        </w:rPr>
      </w:pPr>
      <w:r w:rsidRPr="006A5B34">
        <w:rPr>
          <w:b/>
          <w:sz w:val="22"/>
        </w:rPr>
        <w:t>Sacred Music</w:t>
      </w:r>
      <w:r w:rsidRPr="006A5B34">
        <w:rPr>
          <w:sz w:val="22"/>
        </w:rPr>
        <w:t xml:space="preserve"> – David Anderson &amp; Susan Rice</w:t>
      </w:r>
      <w:r w:rsidR="00B47F01" w:rsidRPr="006A5B34">
        <w:rPr>
          <w:sz w:val="22"/>
        </w:rPr>
        <w:t xml:space="preserve"> (March 5</w:t>
      </w:r>
      <w:r w:rsidR="00B47F01" w:rsidRPr="006A5B34">
        <w:rPr>
          <w:sz w:val="22"/>
          <w:vertAlign w:val="superscript"/>
        </w:rPr>
        <w:t>th</w:t>
      </w:r>
      <w:r w:rsidR="00B47F01" w:rsidRPr="006A5B34">
        <w:rPr>
          <w:sz w:val="22"/>
        </w:rPr>
        <w:t>)</w:t>
      </w:r>
    </w:p>
    <w:p w:rsidR="00F56167" w:rsidRPr="006A5B34" w:rsidRDefault="00F56167">
      <w:pPr>
        <w:pStyle w:val="Normal1"/>
        <w:rPr>
          <w:sz w:val="20"/>
        </w:rPr>
      </w:pPr>
      <w:r w:rsidRPr="006A5B34">
        <w:rPr>
          <w:b/>
          <w:sz w:val="22"/>
        </w:rPr>
        <w:t>Youth Ministry</w:t>
      </w:r>
      <w:r w:rsidRPr="006A5B34">
        <w:rPr>
          <w:sz w:val="22"/>
        </w:rPr>
        <w:t xml:space="preserve"> – Brandon Bailey &amp; Katrina Bitar</w:t>
      </w:r>
      <w:r w:rsidR="00B47F01" w:rsidRPr="006A5B34">
        <w:rPr>
          <w:sz w:val="22"/>
        </w:rPr>
        <w:t xml:space="preserve"> </w:t>
      </w:r>
      <w:r w:rsidR="00B47F01" w:rsidRPr="006A5B34">
        <w:rPr>
          <w:sz w:val="20"/>
        </w:rPr>
        <w:t>(March 12</w:t>
      </w:r>
      <w:r w:rsidR="00B47F01" w:rsidRPr="006A5B34">
        <w:rPr>
          <w:sz w:val="20"/>
          <w:vertAlign w:val="superscript"/>
        </w:rPr>
        <w:t>th</w:t>
      </w:r>
      <w:r w:rsidR="00B47F01" w:rsidRPr="006A5B34">
        <w:rPr>
          <w:sz w:val="20"/>
        </w:rPr>
        <w:t>)</w:t>
      </w:r>
    </w:p>
    <w:p w:rsidR="00F56167" w:rsidRPr="006A5B34" w:rsidRDefault="00F56167">
      <w:pPr>
        <w:pStyle w:val="Normal1"/>
        <w:rPr>
          <w:sz w:val="22"/>
        </w:rPr>
      </w:pPr>
      <w:r w:rsidRPr="006A5B34">
        <w:rPr>
          <w:b/>
          <w:sz w:val="22"/>
        </w:rPr>
        <w:t>Pastoral Care</w:t>
      </w:r>
      <w:r w:rsidRPr="006A5B34">
        <w:rPr>
          <w:sz w:val="22"/>
        </w:rPr>
        <w:t xml:space="preserve"> – George Langan</w:t>
      </w:r>
      <w:r w:rsidR="00B47F01" w:rsidRPr="006A5B34">
        <w:rPr>
          <w:sz w:val="22"/>
        </w:rPr>
        <w:t xml:space="preserve"> (March 19</w:t>
      </w:r>
      <w:r w:rsidR="00B47F01" w:rsidRPr="006A5B34">
        <w:rPr>
          <w:sz w:val="22"/>
          <w:vertAlign w:val="superscript"/>
        </w:rPr>
        <w:t>th</w:t>
      </w:r>
      <w:r w:rsidR="00B47F01" w:rsidRPr="006A5B34">
        <w:rPr>
          <w:sz w:val="22"/>
        </w:rPr>
        <w:t>)</w:t>
      </w:r>
    </w:p>
    <w:p w:rsidR="00F56167" w:rsidRPr="006A5B34" w:rsidRDefault="00F56167">
      <w:pPr>
        <w:pStyle w:val="Normal1"/>
        <w:rPr>
          <w:sz w:val="22"/>
        </w:rPr>
      </w:pPr>
      <w:r w:rsidRPr="006A5B34">
        <w:rPr>
          <w:b/>
          <w:sz w:val="22"/>
        </w:rPr>
        <w:t>Congregational Care</w:t>
      </w:r>
      <w:r w:rsidRPr="006A5B34">
        <w:rPr>
          <w:sz w:val="22"/>
        </w:rPr>
        <w:t xml:space="preserve"> – Holly Las</w:t>
      </w:r>
      <w:r w:rsidR="001A35B0" w:rsidRPr="006A5B34">
        <w:rPr>
          <w:sz w:val="22"/>
        </w:rPr>
        <w:t>si</w:t>
      </w:r>
      <w:r w:rsidRPr="006A5B34">
        <w:rPr>
          <w:sz w:val="22"/>
        </w:rPr>
        <w:t>la</w:t>
      </w:r>
      <w:r w:rsidR="00B47F01" w:rsidRPr="006A5B34">
        <w:rPr>
          <w:sz w:val="22"/>
        </w:rPr>
        <w:t xml:space="preserve"> (March 19</w:t>
      </w:r>
      <w:r w:rsidR="00B47F01" w:rsidRPr="006A5B34">
        <w:rPr>
          <w:sz w:val="22"/>
          <w:vertAlign w:val="superscript"/>
        </w:rPr>
        <w:t>th</w:t>
      </w:r>
      <w:r w:rsidR="00B47F01" w:rsidRPr="006A5B34">
        <w:rPr>
          <w:sz w:val="22"/>
        </w:rPr>
        <w:t>)</w:t>
      </w:r>
    </w:p>
    <w:p w:rsidR="00F56167" w:rsidRPr="006A5B34" w:rsidRDefault="00F56167">
      <w:pPr>
        <w:pStyle w:val="Normal1"/>
        <w:rPr>
          <w:sz w:val="22"/>
        </w:rPr>
      </w:pPr>
      <w:r w:rsidRPr="006A5B34">
        <w:rPr>
          <w:b/>
          <w:sz w:val="22"/>
        </w:rPr>
        <w:t xml:space="preserve">Communications </w:t>
      </w:r>
      <w:r w:rsidRPr="006A5B34">
        <w:rPr>
          <w:sz w:val="22"/>
        </w:rPr>
        <w:t>– Chris Vacarello</w:t>
      </w:r>
      <w:r w:rsidR="00B47F01" w:rsidRPr="006A5B34">
        <w:rPr>
          <w:sz w:val="22"/>
        </w:rPr>
        <w:t xml:space="preserve"> (March 26</w:t>
      </w:r>
      <w:r w:rsidR="00B47F01" w:rsidRPr="006A5B34">
        <w:rPr>
          <w:sz w:val="22"/>
          <w:vertAlign w:val="superscript"/>
        </w:rPr>
        <w:t>th</w:t>
      </w:r>
      <w:r w:rsidR="00B47F01" w:rsidRPr="006A5B34">
        <w:rPr>
          <w:sz w:val="22"/>
        </w:rPr>
        <w:t>)</w:t>
      </w:r>
    </w:p>
    <w:p w:rsidR="00F56167" w:rsidRPr="006A5B34" w:rsidRDefault="00F56167">
      <w:pPr>
        <w:pStyle w:val="Normal1"/>
        <w:rPr>
          <w:sz w:val="22"/>
        </w:rPr>
      </w:pPr>
      <w:r w:rsidRPr="006A5B34">
        <w:rPr>
          <w:b/>
          <w:sz w:val="22"/>
        </w:rPr>
        <w:t>Secretary</w:t>
      </w:r>
      <w:r w:rsidRPr="006A5B34">
        <w:rPr>
          <w:sz w:val="22"/>
        </w:rPr>
        <w:t xml:space="preserve"> – Pres. Kristina</w:t>
      </w:r>
      <w:r w:rsidR="00B47F01" w:rsidRPr="006A5B34">
        <w:rPr>
          <w:sz w:val="22"/>
        </w:rPr>
        <w:t xml:space="preserve"> (April 2</w:t>
      </w:r>
      <w:r w:rsidR="00B47F01" w:rsidRPr="006A5B34">
        <w:rPr>
          <w:sz w:val="22"/>
          <w:vertAlign w:val="superscript"/>
        </w:rPr>
        <w:t>nd</w:t>
      </w:r>
      <w:r w:rsidR="00B47F01" w:rsidRPr="006A5B34">
        <w:rPr>
          <w:sz w:val="22"/>
        </w:rPr>
        <w:t xml:space="preserve">) </w:t>
      </w:r>
    </w:p>
    <w:p w:rsidR="00C05350" w:rsidRPr="006A5B34" w:rsidRDefault="00F56167">
      <w:pPr>
        <w:pStyle w:val="Normal1"/>
        <w:rPr>
          <w:sz w:val="22"/>
        </w:rPr>
      </w:pPr>
      <w:r w:rsidRPr="006A5B34">
        <w:rPr>
          <w:b/>
          <w:sz w:val="22"/>
        </w:rPr>
        <w:t>Hospitality Director</w:t>
      </w:r>
      <w:r w:rsidRPr="006A5B34">
        <w:rPr>
          <w:sz w:val="22"/>
        </w:rPr>
        <w:t xml:space="preserve"> – Katherine Miller</w:t>
      </w:r>
      <w:r w:rsidR="00B47F01" w:rsidRPr="006A5B34">
        <w:rPr>
          <w:sz w:val="22"/>
        </w:rPr>
        <w:t xml:space="preserve"> (April 2</w:t>
      </w:r>
      <w:r w:rsidR="00B47F01" w:rsidRPr="006A5B34">
        <w:rPr>
          <w:sz w:val="22"/>
          <w:vertAlign w:val="superscript"/>
        </w:rPr>
        <w:t>nd</w:t>
      </w:r>
      <w:r w:rsidR="00B47F01" w:rsidRPr="006A5B34">
        <w:rPr>
          <w:sz w:val="22"/>
        </w:rPr>
        <w:t>)</w:t>
      </w:r>
    </w:p>
    <w:p w:rsidR="00BF0BD1" w:rsidRDefault="00BF0BD1">
      <w:pPr>
        <w:pStyle w:val="Normal1"/>
        <w:rPr>
          <w:b/>
          <w:sz w:val="22"/>
        </w:rPr>
      </w:pPr>
    </w:p>
    <w:p w:rsidR="00BF0BD1" w:rsidRDefault="00BF0BD1">
      <w:pPr>
        <w:pStyle w:val="Normal1"/>
        <w:rPr>
          <w:b/>
          <w:sz w:val="22"/>
        </w:rPr>
      </w:pPr>
    </w:p>
    <w:p w:rsidR="00BF0BD1" w:rsidRDefault="00BF0BD1">
      <w:pPr>
        <w:pStyle w:val="Normal1"/>
        <w:rPr>
          <w:b/>
          <w:sz w:val="22"/>
        </w:rPr>
      </w:pPr>
    </w:p>
    <w:p w:rsidR="00BF0BD1" w:rsidRDefault="00BF0BD1">
      <w:pPr>
        <w:pStyle w:val="Normal1"/>
        <w:rPr>
          <w:b/>
          <w:sz w:val="22"/>
        </w:rPr>
      </w:pPr>
    </w:p>
    <w:p w:rsidR="00E71711" w:rsidRPr="006A5B34" w:rsidRDefault="00E71711">
      <w:pPr>
        <w:pStyle w:val="Normal1"/>
        <w:rPr>
          <w:b/>
          <w:sz w:val="22"/>
        </w:rPr>
      </w:pPr>
    </w:p>
    <w:p w:rsidR="00837F24" w:rsidRPr="006A5B34" w:rsidRDefault="000B60CB">
      <w:pPr>
        <w:pStyle w:val="Normal1"/>
        <w:rPr>
          <w:b/>
          <w:sz w:val="22"/>
        </w:rPr>
      </w:pPr>
      <w:r w:rsidRPr="006A5B34">
        <w:rPr>
          <w:b/>
          <w:sz w:val="22"/>
        </w:rPr>
        <w:t>PRESENTATION FORMAT</w:t>
      </w:r>
      <w:r w:rsidRPr="006A5B34">
        <w:rPr>
          <w:sz w:val="22"/>
        </w:rPr>
        <w:t xml:space="preserve"> – </w:t>
      </w:r>
    </w:p>
    <w:p w:rsidR="00E71711" w:rsidRPr="006A5B34" w:rsidRDefault="000B60CB">
      <w:pPr>
        <w:pStyle w:val="Normal1"/>
        <w:rPr>
          <w:sz w:val="22"/>
        </w:rPr>
      </w:pPr>
      <w:r w:rsidRPr="006A5B34">
        <w:rPr>
          <w:sz w:val="22"/>
        </w:rPr>
        <w:t>1. Job Description</w:t>
      </w:r>
      <w:r w:rsidR="00736E29" w:rsidRPr="006A5B34">
        <w:rPr>
          <w:sz w:val="22"/>
        </w:rPr>
        <w:t xml:space="preserve"> </w:t>
      </w:r>
    </w:p>
    <w:p w:rsidR="00837F24" w:rsidRPr="006A5B34" w:rsidRDefault="000B60CB">
      <w:pPr>
        <w:pStyle w:val="Normal1"/>
        <w:rPr>
          <w:sz w:val="22"/>
        </w:rPr>
      </w:pPr>
      <w:r w:rsidRPr="006A5B34">
        <w:rPr>
          <w:sz w:val="22"/>
        </w:rPr>
        <w:t xml:space="preserve">2. Vision for Role </w:t>
      </w:r>
    </w:p>
    <w:p w:rsidR="00E71711" w:rsidRPr="006A5B34" w:rsidRDefault="000B60CB">
      <w:pPr>
        <w:pStyle w:val="Normal1"/>
        <w:rPr>
          <w:sz w:val="22"/>
        </w:rPr>
      </w:pPr>
      <w:r w:rsidRPr="006A5B34">
        <w:rPr>
          <w:sz w:val="22"/>
        </w:rPr>
        <w:t>3. SMART GOALS</w:t>
      </w:r>
      <w:r w:rsidR="00736E29" w:rsidRPr="006A5B34">
        <w:rPr>
          <w:sz w:val="22"/>
        </w:rPr>
        <w:t xml:space="preserve"> </w:t>
      </w:r>
    </w:p>
    <w:p w:rsidR="000B60CB" w:rsidRPr="006A5B34" w:rsidRDefault="000B60CB">
      <w:pPr>
        <w:pStyle w:val="Normal1"/>
        <w:rPr>
          <w:sz w:val="22"/>
        </w:rPr>
      </w:pPr>
      <w:r w:rsidRPr="006A5B34">
        <w:rPr>
          <w:sz w:val="22"/>
        </w:rPr>
        <w:t>4. Year Long Timeline</w:t>
      </w:r>
    </w:p>
    <w:sectPr w:rsidR="000B60CB" w:rsidRPr="006A5B34" w:rsidSect="007C22AC">
      <w:type w:val="continuous"/>
      <w:pgSz w:w="12240" w:h="15840"/>
      <w:pgMar w:top="1080" w:right="936" w:bottom="1080" w:left="936" w:gutter="0"/>
      <w:pgNumType w:start="1"/>
      <w:cols w:num="2"/>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6495" w:rsidRDefault="00F46495">
      <w:r>
        <w:separator/>
      </w:r>
    </w:p>
  </w:endnote>
  <w:endnote w:type="continuationSeparator" w:id="0">
    <w:p w:rsidR="00F46495" w:rsidRDefault="00F46495">
      <w:r>
        <w:continuationSeparator/>
      </w:r>
    </w:p>
  </w:endnote>
</w:endnotes>
</file>

<file path=word/fontTable.xml><?xml version="1.0" encoding="utf-8"?>
<w:fonts xmlns:r="http://schemas.openxmlformats.org/officeDocument/2006/relationships" xmlns:w="http://schemas.openxmlformats.org/wordprocessingml/2006/main">
  <w:font w:name="Arial Narrow">
    <w:panose1 w:val="020B0506020202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59"/>
    <w:family w:val="auto"/>
    <w:pitch w:val="variable"/>
    <w:sig w:usb0="00000201" w:usb1="00000000" w:usb2="00000000" w:usb3="00000000" w:csb0="00000004"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495" w:rsidRDefault="00F46495">
    <w:pPr>
      <w:pStyle w:val="Normal1"/>
      <w:tabs>
        <w:tab w:val="center" w:pos="4320"/>
        <w:tab w:val="right" w:pos="8640"/>
      </w:tabs>
      <w:spacing w:after="720"/>
      <w:jc w:val="right"/>
    </w:pPr>
    <w:fldSimple w:instr="PAGE">
      <w:r w:rsidR="00BF0BD1">
        <w:rPr>
          <w:noProof/>
        </w:rPr>
        <w:t>1</w:t>
      </w:r>
    </w:fldSimple>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6495" w:rsidRDefault="00F46495">
      <w:r>
        <w:separator/>
      </w:r>
    </w:p>
  </w:footnote>
  <w:footnote w:type="continuationSeparator" w:id="0">
    <w:p w:rsidR="00F46495" w:rsidRDefault="00F4649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isplayBackgroundShape/>
  <w:doNotTrackMoves/>
  <w:defaultTabStop w:val="720"/>
  <w:characterSpacingControl w:val="doNotCompress"/>
  <w:footnotePr>
    <w:footnote w:id="-1"/>
    <w:footnote w:id="0"/>
  </w:footnotePr>
  <w:endnotePr>
    <w:endnote w:id="-1"/>
    <w:endnote w:id="0"/>
  </w:endnotePr>
  <w:compat/>
  <w:rsids>
    <w:rsidRoot w:val="003D6716"/>
    <w:rsid w:val="0000103F"/>
    <w:rsid w:val="000227B2"/>
    <w:rsid w:val="0002403E"/>
    <w:rsid w:val="000365ED"/>
    <w:rsid w:val="000B60CB"/>
    <w:rsid w:val="00176D4B"/>
    <w:rsid w:val="001A35B0"/>
    <w:rsid w:val="00222D84"/>
    <w:rsid w:val="002528ED"/>
    <w:rsid w:val="002A518A"/>
    <w:rsid w:val="002B43CE"/>
    <w:rsid w:val="002C6BF3"/>
    <w:rsid w:val="00315537"/>
    <w:rsid w:val="0033569D"/>
    <w:rsid w:val="00346A06"/>
    <w:rsid w:val="003C19D1"/>
    <w:rsid w:val="003C683B"/>
    <w:rsid w:val="003D6716"/>
    <w:rsid w:val="003E4D2B"/>
    <w:rsid w:val="00441126"/>
    <w:rsid w:val="00467E8B"/>
    <w:rsid w:val="0049701B"/>
    <w:rsid w:val="004B2B5E"/>
    <w:rsid w:val="004B529B"/>
    <w:rsid w:val="00551F6A"/>
    <w:rsid w:val="00593D19"/>
    <w:rsid w:val="00595731"/>
    <w:rsid w:val="00630DE3"/>
    <w:rsid w:val="006316D9"/>
    <w:rsid w:val="00655DF0"/>
    <w:rsid w:val="00683CCC"/>
    <w:rsid w:val="006A5B34"/>
    <w:rsid w:val="00736E29"/>
    <w:rsid w:val="00777FDC"/>
    <w:rsid w:val="00797BBA"/>
    <w:rsid w:val="007B46FB"/>
    <w:rsid w:val="007C22AC"/>
    <w:rsid w:val="007D6589"/>
    <w:rsid w:val="0081357F"/>
    <w:rsid w:val="00837F24"/>
    <w:rsid w:val="008A4F41"/>
    <w:rsid w:val="008A64AA"/>
    <w:rsid w:val="008E342C"/>
    <w:rsid w:val="008F5C17"/>
    <w:rsid w:val="009706FD"/>
    <w:rsid w:val="00982322"/>
    <w:rsid w:val="00985FB6"/>
    <w:rsid w:val="009C6543"/>
    <w:rsid w:val="009D00FE"/>
    <w:rsid w:val="009E36E8"/>
    <w:rsid w:val="00A00384"/>
    <w:rsid w:val="00A62C14"/>
    <w:rsid w:val="00B47F01"/>
    <w:rsid w:val="00BF0BD1"/>
    <w:rsid w:val="00BF0E49"/>
    <w:rsid w:val="00C0253F"/>
    <w:rsid w:val="00C05350"/>
    <w:rsid w:val="00C26E91"/>
    <w:rsid w:val="00CC65C2"/>
    <w:rsid w:val="00CF3A1C"/>
    <w:rsid w:val="00D85419"/>
    <w:rsid w:val="00D9712D"/>
    <w:rsid w:val="00DE2851"/>
    <w:rsid w:val="00E26798"/>
    <w:rsid w:val="00E71711"/>
    <w:rsid w:val="00EB25D9"/>
    <w:rsid w:val="00F46495"/>
    <w:rsid w:val="00F56167"/>
    <w:rsid w:val="00F91D35"/>
    <w:rsid w:val="00FD2607"/>
    <w:rsid w:val="00FD5CC7"/>
    <w:rsid w:val="00FF1A16"/>
  </w:rsids>
  <m:mathPr>
    <m:mathFont m:val="Impact"/>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Narrow" w:eastAsia="Arial Narrow" w:hAnsi="Arial Narrow" w:cs="Arial Narrow"/>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D19"/>
  </w:style>
  <w:style w:type="paragraph" w:styleId="Heading1">
    <w:name w:val="heading 1"/>
    <w:basedOn w:val="Normal1"/>
    <w:next w:val="Normal1"/>
    <w:rsid w:val="003D6716"/>
    <w:pPr>
      <w:keepNext/>
      <w:keepLines/>
      <w:spacing w:before="480" w:after="120"/>
      <w:contextualSpacing/>
      <w:outlineLvl w:val="0"/>
    </w:pPr>
    <w:rPr>
      <w:b/>
      <w:sz w:val="48"/>
      <w:szCs w:val="48"/>
    </w:rPr>
  </w:style>
  <w:style w:type="paragraph" w:styleId="Heading2">
    <w:name w:val="heading 2"/>
    <w:basedOn w:val="Normal1"/>
    <w:next w:val="Normal1"/>
    <w:rsid w:val="003D6716"/>
    <w:pPr>
      <w:keepNext/>
      <w:keepLines/>
      <w:spacing w:before="360" w:after="80"/>
      <w:contextualSpacing/>
      <w:outlineLvl w:val="1"/>
    </w:pPr>
    <w:rPr>
      <w:b/>
      <w:sz w:val="36"/>
      <w:szCs w:val="36"/>
    </w:rPr>
  </w:style>
  <w:style w:type="paragraph" w:styleId="Heading3">
    <w:name w:val="heading 3"/>
    <w:basedOn w:val="Normal1"/>
    <w:next w:val="Normal1"/>
    <w:rsid w:val="003D6716"/>
    <w:pPr>
      <w:keepNext/>
      <w:keepLines/>
      <w:spacing w:before="280" w:after="80"/>
      <w:contextualSpacing/>
      <w:outlineLvl w:val="2"/>
    </w:pPr>
    <w:rPr>
      <w:b/>
      <w:sz w:val="28"/>
      <w:szCs w:val="28"/>
    </w:rPr>
  </w:style>
  <w:style w:type="paragraph" w:styleId="Heading4">
    <w:name w:val="heading 4"/>
    <w:basedOn w:val="Normal1"/>
    <w:next w:val="Normal1"/>
    <w:rsid w:val="003D6716"/>
    <w:pPr>
      <w:keepNext/>
      <w:keepLines/>
      <w:spacing w:before="240" w:after="40"/>
      <w:contextualSpacing/>
      <w:outlineLvl w:val="3"/>
    </w:pPr>
    <w:rPr>
      <w:b/>
    </w:rPr>
  </w:style>
  <w:style w:type="paragraph" w:styleId="Heading5">
    <w:name w:val="heading 5"/>
    <w:basedOn w:val="Normal1"/>
    <w:next w:val="Normal1"/>
    <w:rsid w:val="003D6716"/>
    <w:pPr>
      <w:keepNext/>
      <w:keepLines/>
      <w:spacing w:before="220" w:after="40"/>
      <w:contextualSpacing/>
      <w:outlineLvl w:val="4"/>
    </w:pPr>
    <w:rPr>
      <w:b/>
      <w:sz w:val="22"/>
      <w:szCs w:val="22"/>
    </w:rPr>
  </w:style>
  <w:style w:type="paragraph" w:styleId="Heading6">
    <w:name w:val="heading 6"/>
    <w:basedOn w:val="Normal1"/>
    <w:next w:val="Normal1"/>
    <w:rsid w:val="003D6716"/>
    <w:pPr>
      <w:keepNext/>
      <w:keepLines/>
      <w:spacing w:before="200" w:after="40"/>
      <w:contextualSpacing/>
      <w:outlineLvl w:val="5"/>
    </w:pPr>
    <w:rPr>
      <w:b/>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1">
    <w:name w:val="Normal1"/>
    <w:rsid w:val="003D6716"/>
  </w:style>
  <w:style w:type="paragraph" w:styleId="Title">
    <w:name w:val="Title"/>
    <w:basedOn w:val="Normal1"/>
    <w:next w:val="Normal1"/>
    <w:rsid w:val="003D6716"/>
    <w:pPr>
      <w:keepNext/>
      <w:keepLines/>
      <w:spacing w:before="480" w:after="120"/>
      <w:contextualSpacing/>
    </w:pPr>
    <w:rPr>
      <w:b/>
      <w:sz w:val="72"/>
      <w:szCs w:val="72"/>
    </w:rPr>
  </w:style>
  <w:style w:type="paragraph" w:styleId="Subtitle">
    <w:name w:val="Subtitle"/>
    <w:basedOn w:val="Normal1"/>
    <w:next w:val="Normal1"/>
    <w:rsid w:val="003D6716"/>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D854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419"/>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2658627">
      <w:bodyDiv w:val="1"/>
      <w:marLeft w:val="0"/>
      <w:marRight w:val="0"/>
      <w:marTop w:val="0"/>
      <w:marBottom w:val="0"/>
      <w:divBdr>
        <w:top w:val="none" w:sz="0" w:space="0" w:color="auto"/>
        <w:left w:val="none" w:sz="0" w:space="0" w:color="auto"/>
        <w:bottom w:val="none" w:sz="0" w:space="0" w:color="auto"/>
        <w:right w:val="none" w:sz="0" w:space="0" w:color="auto"/>
      </w:divBdr>
    </w:div>
    <w:div w:id="14041351">
      <w:bodyDiv w:val="1"/>
      <w:marLeft w:val="0"/>
      <w:marRight w:val="0"/>
      <w:marTop w:val="0"/>
      <w:marBottom w:val="0"/>
      <w:divBdr>
        <w:top w:val="none" w:sz="0" w:space="0" w:color="auto"/>
        <w:left w:val="none" w:sz="0" w:space="0" w:color="auto"/>
        <w:bottom w:val="none" w:sz="0" w:space="0" w:color="auto"/>
        <w:right w:val="none" w:sz="0" w:space="0" w:color="auto"/>
      </w:divBdr>
    </w:div>
    <w:div w:id="318078972">
      <w:bodyDiv w:val="1"/>
      <w:marLeft w:val="0"/>
      <w:marRight w:val="0"/>
      <w:marTop w:val="0"/>
      <w:marBottom w:val="0"/>
      <w:divBdr>
        <w:top w:val="none" w:sz="0" w:space="0" w:color="auto"/>
        <w:left w:val="none" w:sz="0" w:space="0" w:color="auto"/>
        <w:bottom w:val="none" w:sz="0" w:space="0" w:color="auto"/>
        <w:right w:val="none" w:sz="0" w:space="0" w:color="auto"/>
      </w:divBdr>
    </w:div>
    <w:div w:id="454182619">
      <w:bodyDiv w:val="1"/>
      <w:marLeft w:val="0"/>
      <w:marRight w:val="0"/>
      <w:marTop w:val="0"/>
      <w:marBottom w:val="0"/>
      <w:divBdr>
        <w:top w:val="none" w:sz="0" w:space="0" w:color="auto"/>
        <w:left w:val="none" w:sz="0" w:space="0" w:color="auto"/>
        <w:bottom w:val="none" w:sz="0" w:space="0" w:color="auto"/>
        <w:right w:val="none" w:sz="0" w:space="0" w:color="auto"/>
      </w:divBdr>
    </w:div>
    <w:div w:id="714548818">
      <w:bodyDiv w:val="1"/>
      <w:marLeft w:val="0"/>
      <w:marRight w:val="0"/>
      <w:marTop w:val="0"/>
      <w:marBottom w:val="0"/>
      <w:divBdr>
        <w:top w:val="none" w:sz="0" w:space="0" w:color="auto"/>
        <w:left w:val="none" w:sz="0" w:space="0" w:color="auto"/>
        <w:bottom w:val="none" w:sz="0" w:space="0" w:color="auto"/>
        <w:right w:val="none" w:sz="0" w:space="0" w:color="auto"/>
      </w:divBdr>
    </w:div>
    <w:div w:id="768886503">
      <w:bodyDiv w:val="1"/>
      <w:marLeft w:val="0"/>
      <w:marRight w:val="0"/>
      <w:marTop w:val="0"/>
      <w:marBottom w:val="0"/>
      <w:divBdr>
        <w:top w:val="none" w:sz="0" w:space="0" w:color="auto"/>
        <w:left w:val="none" w:sz="0" w:space="0" w:color="auto"/>
        <w:bottom w:val="none" w:sz="0" w:space="0" w:color="auto"/>
        <w:right w:val="none" w:sz="0" w:space="0" w:color="auto"/>
      </w:divBdr>
    </w:div>
    <w:div w:id="904802978">
      <w:bodyDiv w:val="1"/>
      <w:marLeft w:val="0"/>
      <w:marRight w:val="0"/>
      <w:marTop w:val="0"/>
      <w:marBottom w:val="0"/>
      <w:divBdr>
        <w:top w:val="none" w:sz="0" w:space="0" w:color="auto"/>
        <w:left w:val="none" w:sz="0" w:space="0" w:color="auto"/>
        <w:bottom w:val="none" w:sz="0" w:space="0" w:color="auto"/>
        <w:right w:val="none" w:sz="0" w:space="0" w:color="auto"/>
      </w:divBdr>
    </w:div>
    <w:div w:id="959342547">
      <w:bodyDiv w:val="1"/>
      <w:marLeft w:val="0"/>
      <w:marRight w:val="0"/>
      <w:marTop w:val="0"/>
      <w:marBottom w:val="0"/>
      <w:divBdr>
        <w:top w:val="none" w:sz="0" w:space="0" w:color="auto"/>
        <w:left w:val="none" w:sz="0" w:space="0" w:color="auto"/>
        <w:bottom w:val="none" w:sz="0" w:space="0" w:color="auto"/>
        <w:right w:val="none" w:sz="0" w:space="0" w:color="auto"/>
      </w:divBdr>
    </w:div>
    <w:div w:id="1043218011">
      <w:bodyDiv w:val="1"/>
      <w:marLeft w:val="0"/>
      <w:marRight w:val="0"/>
      <w:marTop w:val="0"/>
      <w:marBottom w:val="0"/>
      <w:divBdr>
        <w:top w:val="none" w:sz="0" w:space="0" w:color="auto"/>
        <w:left w:val="none" w:sz="0" w:space="0" w:color="auto"/>
        <w:bottom w:val="none" w:sz="0" w:space="0" w:color="auto"/>
        <w:right w:val="none" w:sz="0" w:space="0" w:color="auto"/>
      </w:divBdr>
    </w:div>
    <w:div w:id="1057434248">
      <w:bodyDiv w:val="1"/>
      <w:marLeft w:val="0"/>
      <w:marRight w:val="0"/>
      <w:marTop w:val="0"/>
      <w:marBottom w:val="0"/>
      <w:divBdr>
        <w:top w:val="none" w:sz="0" w:space="0" w:color="auto"/>
        <w:left w:val="none" w:sz="0" w:space="0" w:color="auto"/>
        <w:bottom w:val="none" w:sz="0" w:space="0" w:color="auto"/>
        <w:right w:val="none" w:sz="0" w:space="0" w:color="auto"/>
      </w:divBdr>
    </w:div>
    <w:div w:id="1112243589">
      <w:bodyDiv w:val="1"/>
      <w:marLeft w:val="0"/>
      <w:marRight w:val="0"/>
      <w:marTop w:val="0"/>
      <w:marBottom w:val="0"/>
      <w:divBdr>
        <w:top w:val="none" w:sz="0" w:space="0" w:color="auto"/>
        <w:left w:val="none" w:sz="0" w:space="0" w:color="auto"/>
        <w:bottom w:val="none" w:sz="0" w:space="0" w:color="auto"/>
        <w:right w:val="none" w:sz="0" w:space="0" w:color="auto"/>
      </w:divBdr>
    </w:div>
    <w:div w:id="1125348988">
      <w:bodyDiv w:val="1"/>
      <w:marLeft w:val="0"/>
      <w:marRight w:val="0"/>
      <w:marTop w:val="0"/>
      <w:marBottom w:val="0"/>
      <w:divBdr>
        <w:top w:val="none" w:sz="0" w:space="0" w:color="auto"/>
        <w:left w:val="none" w:sz="0" w:space="0" w:color="auto"/>
        <w:bottom w:val="none" w:sz="0" w:space="0" w:color="auto"/>
        <w:right w:val="none" w:sz="0" w:space="0" w:color="auto"/>
      </w:divBdr>
    </w:div>
    <w:div w:id="1175654143">
      <w:bodyDiv w:val="1"/>
      <w:marLeft w:val="0"/>
      <w:marRight w:val="0"/>
      <w:marTop w:val="0"/>
      <w:marBottom w:val="0"/>
      <w:divBdr>
        <w:top w:val="none" w:sz="0" w:space="0" w:color="auto"/>
        <w:left w:val="none" w:sz="0" w:space="0" w:color="auto"/>
        <w:bottom w:val="none" w:sz="0" w:space="0" w:color="auto"/>
        <w:right w:val="none" w:sz="0" w:space="0" w:color="auto"/>
      </w:divBdr>
    </w:div>
    <w:div w:id="1252548591">
      <w:bodyDiv w:val="1"/>
      <w:marLeft w:val="0"/>
      <w:marRight w:val="0"/>
      <w:marTop w:val="0"/>
      <w:marBottom w:val="0"/>
      <w:divBdr>
        <w:top w:val="none" w:sz="0" w:space="0" w:color="auto"/>
        <w:left w:val="none" w:sz="0" w:space="0" w:color="auto"/>
        <w:bottom w:val="none" w:sz="0" w:space="0" w:color="auto"/>
        <w:right w:val="none" w:sz="0" w:space="0" w:color="auto"/>
      </w:divBdr>
    </w:div>
    <w:div w:id="1359507511">
      <w:bodyDiv w:val="1"/>
      <w:marLeft w:val="0"/>
      <w:marRight w:val="0"/>
      <w:marTop w:val="0"/>
      <w:marBottom w:val="0"/>
      <w:divBdr>
        <w:top w:val="none" w:sz="0" w:space="0" w:color="auto"/>
        <w:left w:val="none" w:sz="0" w:space="0" w:color="auto"/>
        <w:bottom w:val="none" w:sz="0" w:space="0" w:color="auto"/>
        <w:right w:val="none" w:sz="0" w:space="0" w:color="auto"/>
      </w:divBdr>
    </w:div>
    <w:div w:id="1422221277">
      <w:bodyDiv w:val="1"/>
      <w:marLeft w:val="0"/>
      <w:marRight w:val="0"/>
      <w:marTop w:val="0"/>
      <w:marBottom w:val="0"/>
      <w:divBdr>
        <w:top w:val="none" w:sz="0" w:space="0" w:color="auto"/>
        <w:left w:val="none" w:sz="0" w:space="0" w:color="auto"/>
        <w:bottom w:val="none" w:sz="0" w:space="0" w:color="auto"/>
        <w:right w:val="none" w:sz="0" w:space="0" w:color="auto"/>
      </w:divBdr>
    </w:div>
    <w:div w:id="1493137387">
      <w:bodyDiv w:val="1"/>
      <w:marLeft w:val="0"/>
      <w:marRight w:val="0"/>
      <w:marTop w:val="0"/>
      <w:marBottom w:val="0"/>
      <w:divBdr>
        <w:top w:val="none" w:sz="0" w:space="0" w:color="auto"/>
        <w:left w:val="none" w:sz="0" w:space="0" w:color="auto"/>
        <w:bottom w:val="none" w:sz="0" w:space="0" w:color="auto"/>
        <w:right w:val="none" w:sz="0" w:space="0" w:color="auto"/>
      </w:divBdr>
    </w:div>
    <w:div w:id="1519855256">
      <w:bodyDiv w:val="1"/>
      <w:marLeft w:val="0"/>
      <w:marRight w:val="0"/>
      <w:marTop w:val="0"/>
      <w:marBottom w:val="0"/>
      <w:divBdr>
        <w:top w:val="none" w:sz="0" w:space="0" w:color="auto"/>
        <w:left w:val="none" w:sz="0" w:space="0" w:color="auto"/>
        <w:bottom w:val="none" w:sz="0" w:space="0" w:color="auto"/>
        <w:right w:val="none" w:sz="0" w:space="0" w:color="auto"/>
      </w:divBdr>
    </w:div>
    <w:div w:id="1698386703">
      <w:bodyDiv w:val="1"/>
      <w:marLeft w:val="0"/>
      <w:marRight w:val="0"/>
      <w:marTop w:val="0"/>
      <w:marBottom w:val="0"/>
      <w:divBdr>
        <w:top w:val="none" w:sz="0" w:space="0" w:color="auto"/>
        <w:left w:val="none" w:sz="0" w:space="0" w:color="auto"/>
        <w:bottom w:val="none" w:sz="0" w:space="0" w:color="auto"/>
        <w:right w:val="none" w:sz="0" w:space="0" w:color="auto"/>
      </w:divBdr>
    </w:div>
    <w:div w:id="1873687360">
      <w:bodyDiv w:val="1"/>
      <w:marLeft w:val="0"/>
      <w:marRight w:val="0"/>
      <w:marTop w:val="0"/>
      <w:marBottom w:val="0"/>
      <w:divBdr>
        <w:top w:val="none" w:sz="0" w:space="0" w:color="auto"/>
        <w:left w:val="none" w:sz="0" w:space="0" w:color="auto"/>
        <w:bottom w:val="none" w:sz="0" w:space="0" w:color="auto"/>
        <w:right w:val="none" w:sz="0" w:space="0" w:color="auto"/>
      </w:divBdr>
    </w:div>
    <w:div w:id="1932077517">
      <w:bodyDiv w:val="1"/>
      <w:marLeft w:val="0"/>
      <w:marRight w:val="0"/>
      <w:marTop w:val="0"/>
      <w:marBottom w:val="0"/>
      <w:divBdr>
        <w:top w:val="none" w:sz="0" w:space="0" w:color="auto"/>
        <w:left w:val="none" w:sz="0" w:space="0" w:color="auto"/>
        <w:bottom w:val="none" w:sz="0" w:space="0" w:color="auto"/>
        <w:right w:val="none" w:sz="0" w:space="0" w:color="auto"/>
      </w:divBdr>
    </w:div>
    <w:div w:id="201911417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hyperlink" Target="mailto:Kristina.nicole@me.com"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1273</Words>
  <Characters>7260</Characters>
  <Application>Microsoft Macintosh Word</Application>
  <DocSecurity>0</DocSecurity>
  <Lines>60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 Elias</dc:creator>
  <cp:lastModifiedBy>Kristina Elias</cp:lastModifiedBy>
  <cp:revision>5</cp:revision>
  <cp:lastPrinted>2017-02-19T13:48:00Z</cp:lastPrinted>
  <dcterms:created xsi:type="dcterms:W3CDTF">2017-03-19T22:58:00Z</dcterms:created>
  <dcterms:modified xsi:type="dcterms:W3CDTF">2017-03-20T23:00:00Z</dcterms:modified>
</cp:coreProperties>
</file>