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2B0" w:rsidRPr="007D72B0" w:rsidRDefault="007D72B0" w:rsidP="007D72B0">
      <w:pPr>
        <w:widowControl/>
        <w:shd w:val="clear" w:color="auto" w:fill="FFFFFF"/>
        <w:spacing w:before="100" w:beforeAutospacing="1" w:after="100" w:afterAutospacing="1"/>
        <w:jc w:val="center"/>
        <w:rPr>
          <w:rFonts w:ascii="Simsun" w:eastAsia="宋体" w:hAnsi="Simsun" w:cs="宋体"/>
          <w:b/>
          <w:bCs/>
          <w:color w:val="000000"/>
          <w:kern w:val="0"/>
          <w:sz w:val="20"/>
          <w:szCs w:val="20"/>
        </w:rPr>
      </w:pPr>
      <w:r w:rsidRPr="007D72B0">
        <w:rPr>
          <w:rFonts w:ascii="Simsun" w:eastAsia="宋体" w:hAnsi="Simsun" w:cs="宋体"/>
          <w:b/>
          <w:bCs/>
          <w:color w:val="000000"/>
          <w:kern w:val="0"/>
          <w:sz w:val="20"/>
        </w:rPr>
        <w:t>复旦大学</w:t>
      </w:r>
      <w:r w:rsidRPr="007D72B0">
        <w:rPr>
          <w:rFonts w:ascii="Simsun" w:eastAsia="宋体" w:hAnsi="Simsun" w:cs="宋体"/>
          <w:b/>
          <w:bCs/>
          <w:color w:val="000000"/>
          <w:kern w:val="0"/>
          <w:sz w:val="20"/>
        </w:rPr>
        <w:t>MBA</w:t>
      </w:r>
      <w:r w:rsidRPr="007D72B0">
        <w:rPr>
          <w:rFonts w:ascii="Simsun" w:eastAsia="宋体" w:hAnsi="Simsun" w:cs="宋体"/>
          <w:b/>
          <w:bCs/>
          <w:color w:val="000000"/>
          <w:kern w:val="0"/>
          <w:sz w:val="20"/>
        </w:rPr>
        <w:t>招生说明会</w:t>
      </w:r>
    </w:p>
    <w:tbl>
      <w:tblPr>
        <w:tblW w:w="5050" w:type="pct"/>
        <w:jc w:val="center"/>
        <w:tblCellSpacing w:w="6" w:type="dxa"/>
        <w:shd w:val="clear" w:color="auto" w:fill="BFD5EA"/>
        <w:tblCellMar>
          <w:left w:w="0" w:type="dxa"/>
          <w:right w:w="0" w:type="dxa"/>
        </w:tblCellMar>
        <w:tblLook w:val="04A0"/>
      </w:tblPr>
      <w:tblGrid>
        <w:gridCol w:w="1541"/>
        <w:gridCol w:w="6872"/>
      </w:tblGrid>
      <w:tr w:rsidR="007D72B0" w:rsidRPr="007D72B0" w:rsidTr="007D72B0">
        <w:trPr>
          <w:tblCellSpacing w:w="6" w:type="dxa"/>
          <w:jc w:val="center"/>
        </w:trPr>
        <w:tc>
          <w:tcPr>
            <w:tcW w:w="4950" w:type="pct"/>
            <w:gridSpan w:val="2"/>
            <w:shd w:val="clear" w:color="auto" w:fill="BFD5EA"/>
            <w:hideMark/>
          </w:tcPr>
          <w:p w:rsidR="007D72B0" w:rsidRPr="007D72B0" w:rsidRDefault="007D72B0" w:rsidP="007D72B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D72B0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</w:rPr>
              <w:t>议程</w:t>
            </w:r>
          </w:p>
        </w:tc>
      </w:tr>
      <w:tr w:rsidR="007D72B0" w:rsidRPr="007D72B0" w:rsidTr="007D72B0">
        <w:trPr>
          <w:tblCellSpacing w:w="6" w:type="dxa"/>
          <w:jc w:val="center"/>
        </w:trPr>
        <w:tc>
          <w:tcPr>
            <w:tcW w:w="900" w:type="pct"/>
            <w:shd w:val="clear" w:color="auto" w:fill="E9F0F8"/>
            <w:hideMark/>
          </w:tcPr>
          <w:p w:rsidR="007D72B0" w:rsidRPr="007D72B0" w:rsidRDefault="007D72B0" w:rsidP="007D72B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D72B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时 间</w:t>
            </w:r>
          </w:p>
        </w:tc>
        <w:tc>
          <w:tcPr>
            <w:tcW w:w="4000" w:type="pct"/>
            <w:shd w:val="clear" w:color="auto" w:fill="E9F0F8"/>
            <w:hideMark/>
          </w:tcPr>
          <w:p w:rsidR="007D72B0" w:rsidRPr="007D72B0" w:rsidRDefault="007D72B0" w:rsidP="007D72B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D72B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10月13日（周六） 15:30 – 17:30</w:t>
            </w:r>
          </w:p>
        </w:tc>
      </w:tr>
      <w:tr w:rsidR="007D72B0" w:rsidRPr="007D72B0" w:rsidTr="007D72B0">
        <w:trPr>
          <w:tblCellSpacing w:w="6" w:type="dxa"/>
          <w:jc w:val="center"/>
        </w:trPr>
        <w:tc>
          <w:tcPr>
            <w:tcW w:w="900" w:type="pct"/>
            <w:shd w:val="clear" w:color="auto" w:fill="E9F0F8"/>
            <w:hideMark/>
          </w:tcPr>
          <w:p w:rsidR="007D72B0" w:rsidRPr="007D72B0" w:rsidRDefault="007D72B0" w:rsidP="007D72B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D72B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地 点</w:t>
            </w:r>
          </w:p>
        </w:tc>
        <w:tc>
          <w:tcPr>
            <w:tcW w:w="4000" w:type="pct"/>
            <w:shd w:val="clear" w:color="auto" w:fill="E9F0F8"/>
            <w:hideMark/>
          </w:tcPr>
          <w:p w:rsidR="007D72B0" w:rsidRPr="007D72B0" w:rsidRDefault="007D72B0" w:rsidP="007D72B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D72B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上海市国顺路670号（复旦管院李达三楼二楼报告厅）</w:t>
            </w:r>
          </w:p>
        </w:tc>
      </w:tr>
      <w:tr w:rsidR="007D72B0" w:rsidRPr="007D72B0" w:rsidTr="007D72B0">
        <w:trPr>
          <w:tblCellSpacing w:w="6" w:type="dxa"/>
          <w:jc w:val="center"/>
        </w:trPr>
        <w:tc>
          <w:tcPr>
            <w:tcW w:w="900" w:type="pct"/>
            <w:shd w:val="clear" w:color="auto" w:fill="E9F0F8"/>
            <w:hideMark/>
          </w:tcPr>
          <w:p w:rsidR="007D72B0" w:rsidRPr="007D72B0" w:rsidRDefault="007D72B0" w:rsidP="007D72B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D72B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日程安排</w:t>
            </w:r>
          </w:p>
        </w:tc>
        <w:tc>
          <w:tcPr>
            <w:tcW w:w="4000" w:type="pct"/>
            <w:shd w:val="clear" w:color="auto" w:fill="E9F0F8"/>
            <w:hideMark/>
          </w:tcPr>
          <w:p w:rsidR="007D72B0" w:rsidRPr="007D72B0" w:rsidRDefault="007D72B0" w:rsidP="007D72B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D72B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15:30－15:45 签到</w:t>
            </w:r>
            <w:r w:rsidRPr="007D72B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15:45－16:45复旦MBA项目介绍及2013年招生政策说明</w:t>
            </w:r>
            <w:r w:rsidRPr="007D72B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16:45－17:15复旦MBA校友分享</w:t>
            </w:r>
            <w:r w:rsidRPr="007D72B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17:15－17:30自由问答</w:t>
            </w:r>
          </w:p>
        </w:tc>
      </w:tr>
      <w:tr w:rsidR="007D72B0" w:rsidRPr="007D72B0" w:rsidTr="007D72B0">
        <w:trPr>
          <w:tblCellSpacing w:w="6" w:type="dxa"/>
          <w:jc w:val="center"/>
        </w:trPr>
        <w:tc>
          <w:tcPr>
            <w:tcW w:w="900" w:type="pct"/>
            <w:shd w:val="clear" w:color="auto" w:fill="E9F0F8"/>
            <w:hideMark/>
          </w:tcPr>
          <w:p w:rsidR="007D72B0" w:rsidRPr="007D72B0" w:rsidRDefault="007D72B0" w:rsidP="007D72B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D72B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主讲人</w:t>
            </w:r>
          </w:p>
        </w:tc>
        <w:tc>
          <w:tcPr>
            <w:tcW w:w="4000" w:type="pct"/>
            <w:shd w:val="clear" w:color="auto" w:fill="E9F0F8"/>
            <w:hideMark/>
          </w:tcPr>
          <w:p w:rsidR="007D72B0" w:rsidRPr="007D72B0" w:rsidRDefault="007D72B0" w:rsidP="007D72B0">
            <w:pPr>
              <w:widowControl/>
              <w:spacing w:before="100" w:beforeAutospacing="1" w:after="100" w:afterAutospacing="1" w:line="32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</w:pPr>
            <w:r w:rsidRPr="007D72B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复旦MBA项目副主任兼国际MBA执行主任孙龙</w:t>
            </w:r>
            <w:r w:rsidRPr="007D72B0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br/>
              <w:t>复旦MBA校友</w:t>
            </w:r>
          </w:p>
        </w:tc>
      </w:tr>
    </w:tbl>
    <w:p w:rsidR="007D72B0" w:rsidRPr="007D72B0" w:rsidRDefault="007D72B0" w:rsidP="007D72B0">
      <w:pPr>
        <w:widowControl/>
        <w:shd w:val="clear" w:color="auto" w:fill="FFFFFF"/>
        <w:spacing w:before="100" w:beforeAutospacing="1" w:after="100" w:afterAutospacing="1" w:line="320" w:lineRule="atLeast"/>
        <w:jc w:val="left"/>
        <w:rPr>
          <w:rFonts w:ascii="Simsun" w:eastAsia="宋体" w:hAnsi="Simsun" w:cs="宋体"/>
          <w:color w:val="333333"/>
          <w:kern w:val="0"/>
          <w:sz w:val="20"/>
          <w:szCs w:val="20"/>
        </w:rPr>
      </w:pP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当天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13:00-15:30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在复旦管院李达三楼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2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楼报告厅举行蓝墨水活动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“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职言不讳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-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职场转型的成功秘诀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”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，已成功预约复旦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MBA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招生说明会的同学不需重复预约，可于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10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月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13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日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13:00-13:30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直接到李达三楼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1</w:t>
      </w:r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楼签到，</w:t>
      </w:r>
      <w:hyperlink r:id="rId6" w:tgtFrame="_blank" w:history="1">
        <w:r w:rsidRPr="007D72B0">
          <w:rPr>
            <w:rFonts w:ascii="Simsun" w:eastAsia="宋体" w:hAnsi="Simsun" w:cs="宋体"/>
            <w:color w:val="0000FF"/>
            <w:kern w:val="0"/>
            <w:sz w:val="20"/>
            <w:u w:val="single"/>
          </w:rPr>
          <w:t>蓝墨水活动详情请点击</w:t>
        </w:r>
      </w:hyperlink>
      <w:r w:rsidRPr="007D72B0">
        <w:rPr>
          <w:rFonts w:ascii="Simsun" w:eastAsia="宋体" w:hAnsi="Simsun" w:cs="宋体"/>
          <w:color w:val="333333"/>
          <w:kern w:val="0"/>
          <w:sz w:val="20"/>
          <w:szCs w:val="20"/>
        </w:rPr>
        <w:t>。</w:t>
      </w:r>
    </w:p>
    <w:p w:rsidR="007D72B0" w:rsidRPr="007D72B0" w:rsidRDefault="007D72B0" w:rsidP="007D72B0">
      <w:pPr>
        <w:widowControl/>
        <w:shd w:val="clear" w:color="auto" w:fill="FFFFFF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429250" cy="1737360"/>
            <wp:effectExtent l="19050" t="0" r="0" b="0"/>
            <wp:docPr id="1" name="图片 1" descr="http://www.fdsm.fudan.edu.cn/fdmba/info/images/1205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dsm.fudan.edu.cn/fdmba/info/images/12052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991" w:rsidRDefault="00E77991"/>
    <w:sectPr w:rsidR="00E7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991" w:rsidRDefault="00E77991" w:rsidP="007D72B0">
      <w:r>
        <w:separator/>
      </w:r>
    </w:p>
  </w:endnote>
  <w:endnote w:type="continuationSeparator" w:id="1">
    <w:p w:rsidR="00E77991" w:rsidRDefault="00E77991" w:rsidP="007D7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991" w:rsidRDefault="00E77991" w:rsidP="007D72B0">
      <w:r>
        <w:separator/>
      </w:r>
    </w:p>
  </w:footnote>
  <w:footnote w:type="continuationSeparator" w:id="1">
    <w:p w:rsidR="00E77991" w:rsidRDefault="00E77991" w:rsidP="007D72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2B0"/>
    <w:rsid w:val="007D72B0"/>
    <w:rsid w:val="00DF2F6D"/>
    <w:rsid w:val="00E7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7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72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7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72B0"/>
    <w:rPr>
      <w:sz w:val="18"/>
      <w:szCs w:val="18"/>
    </w:rPr>
  </w:style>
  <w:style w:type="paragraph" w:customStyle="1" w:styleId="style8">
    <w:name w:val="style8"/>
    <w:basedOn w:val="a"/>
    <w:rsid w:val="007D72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72B0"/>
    <w:rPr>
      <w:b/>
      <w:bCs/>
    </w:rPr>
  </w:style>
  <w:style w:type="paragraph" w:styleId="a6">
    <w:name w:val="Normal (Web)"/>
    <w:basedOn w:val="a"/>
    <w:uiPriority w:val="99"/>
    <w:unhideWhenUsed/>
    <w:rsid w:val="007D72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4">
    <w:name w:val="style4"/>
    <w:basedOn w:val="a"/>
    <w:rsid w:val="007D72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D72B0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D72B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D72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dsm.fudan.edu.cn/blueink/ShowDetail.aspx?ActID=143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>huaqin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罗国帅</dc:creator>
  <cp:keywords/>
  <dc:description/>
  <cp:lastModifiedBy>罗国帅</cp:lastModifiedBy>
  <cp:revision>3</cp:revision>
  <dcterms:created xsi:type="dcterms:W3CDTF">2012-10-11T13:06:00Z</dcterms:created>
  <dcterms:modified xsi:type="dcterms:W3CDTF">2012-10-11T13:06:00Z</dcterms:modified>
</cp:coreProperties>
</file>