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Reimbursement Review Website Take Home Assignment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z1hpy8ji598" w:id="0"/>
      <w:bookmarkEnd w:id="0"/>
      <w:r w:rsidDel="00000000" w:rsidR="00000000" w:rsidRPr="00000000">
        <w:rPr>
          <w:b w:val="1"/>
          <w:bCs w:val="1"/>
          <w:sz w:val="34"/>
          <w:szCs w:val="34"/>
          <w:rtl w:val="0"/>
        </w:rPr>
        <w:t xml:space="preserve">Business Problem</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A company currently handles customer reimbursement requests through email. Customers email the details of an expense, and an operations person records each request in a shared spreadsheet. Reviewers consult the spreadsheet, assess requests, and update their status and decision. Staff then tell customers the outcome manually.</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This process is becoming difficult to manage. Customers sometimes submit the same request again because they cannot see its progress. Reviewers may work on the same request at the same time, leaving conflicting decisions or overwriting each other’s work.</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Build a website to replace this workflow. The objective is to give customers a clear way to submit and track requests, and give reviewers a dependable way to manage and record their reviews.</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For this fictional exercise, assume the team handles roughly 10,000 requests per month, has up to 20 reviewers, and experiences occasional bursts of customer submissions. These are exercise assumptions, not facts about an actual company.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uphmw85pt7o" w:id="1"/>
      <w:bookmarkEnd w:id="1"/>
      <w:r w:rsidDel="00000000" w:rsidR="00000000" w:rsidRPr="00000000">
        <w:rPr>
          <w:b w:val="1"/>
          <w:bCs w:val="1"/>
          <w:sz w:val="34"/>
          <w:szCs w:val="34"/>
          <w:rtl w:val="0"/>
        </w:rPr>
        <w:t xml:space="preserve">Essential Requirements</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Your solution must include a working frontend, backend, and persistent storage. Requests and review information should remain available after the application restarts.</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A customer should be able to submit a reimbursement request containing a customer reference, expense date, amount in INR, and description. After submission, they should receive a request reference and be able to return to see its progress and outcome.</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A reviewer should be able to find requests needing attention, inspect their details, and begin a review. Requests begin as New and move into review. A reviewer can approve a request, decline it, or ask for more information, recording an explanation that the customer can see. When more information is requested, the customer should be able to provide a response so the review can continue. Approved and declined requests are complete.</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Your solution should address the repeat submissions and competing reviewer actions described in the business problem. Decide how to achieve this and explain your approach.</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sn8lo12o826d" w:id="2"/>
      <w:bookmarkEnd w:id="2"/>
      <w:r w:rsidDel="00000000" w:rsidR="00000000" w:rsidRPr="00000000">
        <w:rPr>
          <w:b w:val="1"/>
          <w:bCs w:val="1"/>
          <w:sz w:val="34"/>
          <w:szCs w:val="34"/>
          <w:rtl w:val="0"/>
        </w:rPr>
        <w:t xml:space="preserve">Constraints</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Use any familiar technology stack and fictional seeded data. You do not need to import or integrate with an actual spreadsheet or email system.</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There are no hidden reimbursement eligibility rules. Reviewers make their decisions manually from the information provided. The application records and communicates those decisions; it does not make payments or connect to external services.</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You may simplify how customers and reviewers identify themselves. Production authentication is outside scope.</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Explain how your design could support the stated scale and future growth. You do not need to load-test the application, generate 10,000 demo records, or build production infrastructure.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8vr32hmt42j" w:id="3"/>
      <w:bookmarkEnd w:id="3"/>
      <w:r w:rsidDel="00000000" w:rsidR="00000000" w:rsidRPr="00000000">
        <w:rPr>
          <w:b w:val="1"/>
          <w:bCs w:val="1"/>
          <w:sz w:val="34"/>
          <w:szCs w:val="34"/>
          <w:rtl w:val="0"/>
        </w:rPr>
        <w:t xml:space="preserve">Notes and Instructions</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Prioritize a coherent, working experience that solves the business problem over additional features or visual polish. The technical design is yours to choose.</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You are encouraged to ask clarifying questions. Where details are unspecified, make reasonable assumptions and document them, along with key tradeoffs and any unfinished work.</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AI tools are permitted throughout the assignment. You remain responsible for the solution and should be able to explain, debug, and modify the code, including code generated by AI. Include a short note describing how you used AI tools and how you checked their output.</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In the follow-up discussion, be prepared to demonstrate the customer and reviewer journeys, explain how your solution addresses repeat submissions and competing reviewers, and walk through the implementation.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6d41sybi7fq3" w:id="4"/>
      <w:bookmarkEnd w:id="4"/>
      <w:r w:rsidDel="00000000" w:rsidR="00000000" w:rsidRPr="00000000">
        <w:rPr>
          <w:b w:val="1"/>
          <w:bCs w:val="1"/>
          <w:sz w:val="34"/>
          <w:szCs w:val="34"/>
          <w:rtl w:val="0"/>
        </w:rPr>
        <w:t xml:space="preserve">Submission</w:t>
      </w:r>
    </w:p>
    <w:p w:rsidR="00000000" w:rsidDel="00000000" w:rsidP="00000000" w:rsidRDefault="00000000" w:rsidRPr="00000000" w14:paraId="00000017">
      <w:pPr>
        <w:spacing w:after="240" w:before="240" w:lineRule="auto"/>
        <w:rPr>
          <w:b w:val="1"/>
          <w:bCs w:val="1"/>
          <w:sz w:val="20"/>
          <w:szCs w:val="20"/>
        </w:rPr>
      </w:pPr>
      <w:r w:rsidDel="00000000" w:rsidR="00000000" w:rsidRPr="00000000">
        <w:rPr>
          <w:b w:val="1"/>
          <w:bCs w:val="1"/>
          <w:sz w:val="20"/>
          <w:szCs w:val="20"/>
          <w:rtl w:val="0"/>
        </w:rPr>
        <w:t xml:space="preserve">Please submit your solution by tomorrow morning, 8 October 2026.</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Include:</w:t>
      </w:r>
    </w:p>
    <w:p w:rsidR="00000000" w:rsidDel="00000000" w:rsidP="00000000" w:rsidRDefault="00000000" w:rsidRPr="00000000" w14:paraId="00000019">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Source code or a repository link.</w:t>
      </w:r>
    </w:p>
    <w:p w:rsidR="00000000" w:rsidDel="00000000" w:rsidP="00000000" w:rsidRDefault="00000000" w:rsidRPr="00000000" w14:paraId="0000001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Setup and run instructions, including how to load the fictional demo data.</w:t>
      </w:r>
    </w:p>
    <w:p w:rsidR="00000000" w:rsidDel="00000000" w:rsidP="00000000" w:rsidRDefault="00000000" w:rsidRPr="00000000" w14:paraId="0000001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 brief explanation of your assumptions, key design decisions, tradeoffs, and unfinished work.</w:t>
      </w:r>
    </w:p>
    <w:p w:rsidR="00000000" w:rsidDel="00000000" w:rsidP="00000000" w:rsidRDefault="00000000" w:rsidRPr="00000000" w14:paraId="0000001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 short explanation of how the design could support growth.</w:t>
      </w:r>
    </w:p>
    <w:p w:rsidR="00000000" w:rsidDel="00000000" w:rsidP="00000000" w:rsidRDefault="00000000" w:rsidRPr="00000000" w14:paraId="0000001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AI usage notes describing the assistance used and how you verified the resulting solution.</w:t>
      </w:r>
    </w:p>
    <w:p w:rsidR="00000000" w:rsidDel="00000000" w:rsidP="00000000" w:rsidRDefault="00000000" w:rsidRPr="00000000" w14:paraId="0000001E">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