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71F39" w14:textId="77777777" w:rsidR="00FF24ED" w:rsidRDefault="00000000">
      <w:pPr>
        <w:pStyle w:val="Title"/>
      </w:pPr>
      <w:r>
        <w:rPr>
          <w:w w:val="90"/>
        </w:rPr>
        <w:t>Unsupervised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Learning</w:t>
      </w:r>
    </w:p>
    <w:p w14:paraId="2D85B050" w14:textId="7DE11139" w:rsidR="00FF24ED" w:rsidRDefault="00000000">
      <w:pPr>
        <w:spacing w:before="145"/>
        <w:ind w:left="100"/>
        <w:rPr>
          <w:rFonts w:ascii="Verdana"/>
          <w:sz w:val="30"/>
        </w:rPr>
      </w:pPr>
      <w:r>
        <w:rPr>
          <w:rFonts w:ascii="Verdana"/>
          <w:color w:val="666666"/>
          <w:w w:val="90"/>
          <w:sz w:val="30"/>
        </w:rPr>
        <w:t>Week</w:t>
      </w:r>
      <w:r>
        <w:rPr>
          <w:rFonts w:ascii="Verdana"/>
          <w:color w:val="666666"/>
          <w:spacing w:val="-12"/>
          <w:w w:val="90"/>
          <w:sz w:val="30"/>
        </w:rPr>
        <w:t xml:space="preserve"> </w:t>
      </w:r>
      <w:r>
        <w:rPr>
          <w:rFonts w:ascii="Verdana"/>
          <w:color w:val="666666"/>
          <w:w w:val="90"/>
          <w:sz w:val="30"/>
        </w:rPr>
        <w:t>-</w:t>
      </w:r>
      <w:r>
        <w:rPr>
          <w:rFonts w:ascii="Verdana"/>
          <w:color w:val="666666"/>
          <w:spacing w:val="-12"/>
          <w:w w:val="90"/>
          <w:sz w:val="30"/>
        </w:rPr>
        <w:t xml:space="preserve"> </w:t>
      </w:r>
      <w:r w:rsidR="00B34712">
        <w:rPr>
          <w:rFonts w:ascii="Verdana"/>
          <w:color w:val="666666"/>
          <w:w w:val="90"/>
          <w:sz w:val="30"/>
        </w:rPr>
        <w:t>5</w:t>
      </w:r>
      <w:r>
        <w:rPr>
          <w:rFonts w:ascii="Verdana"/>
          <w:color w:val="666666"/>
          <w:spacing w:val="-12"/>
          <w:w w:val="90"/>
          <w:sz w:val="30"/>
        </w:rPr>
        <w:t xml:space="preserve"> </w:t>
      </w:r>
      <w:r>
        <w:rPr>
          <w:rFonts w:ascii="Verdana"/>
          <w:color w:val="666666"/>
          <w:w w:val="90"/>
          <w:sz w:val="30"/>
        </w:rPr>
        <w:t>Practice</w:t>
      </w:r>
      <w:r>
        <w:rPr>
          <w:rFonts w:ascii="Verdana"/>
          <w:color w:val="666666"/>
          <w:spacing w:val="-12"/>
          <w:w w:val="90"/>
          <w:sz w:val="30"/>
        </w:rPr>
        <w:t xml:space="preserve"> </w:t>
      </w:r>
      <w:r>
        <w:rPr>
          <w:rFonts w:ascii="Verdana"/>
          <w:color w:val="666666"/>
          <w:spacing w:val="-2"/>
          <w:w w:val="90"/>
          <w:sz w:val="30"/>
        </w:rPr>
        <w:t>Project</w:t>
      </w:r>
    </w:p>
    <w:p w14:paraId="7CC9C866" w14:textId="77777777" w:rsidR="00FF24ED" w:rsidRDefault="00000000">
      <w:pPr>
        <w:pStyle w:val="BodyText"/>
        <w:spacing w:before="67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41029C" wp14:editId="470E01FF">
                <wp:simplePos x="0" y="0"/>
                <wp:positionH relativeFrom="page">
                  <wp:posOffset>495300</wp:posOffset>
                </wp:positionH>
                <wp:positionV relativeFrom="paragraph">
                  <wp:posOffset>212433</wp:posOffset>
                </wp:positionV>
                <wp:extent cx="6781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>
                              <a:moveTo>
                                <a:pt x="0" y="0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885B2" id="Graphic 5" o:spid="_x0000_s1026" style="position:absolute;margin-left:39pt;margin-top:16.75pt;width:53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" path="m,l6781800,e" filled="f" strokecolor="#878787">
                <v:path arrowok="t"/>
                <w10:wrap type="topAndBottom" anchorx="page"/>
              </v:shape>
            </w:pict>
          </mc:Fallback>
        </mc:AlternateContent>
      </w:r>
    </w:p>
    <w:p w14:paraId="6419DB00" w14:textId="77777777" w:rsidR="00FF24ED" w:rsidRDefault="00FF24ED">
      <w:pPr>
        <w:pStyle w:val="BodyText"/>
        <w:spacing w:before="32"/>
        <w:rPr>
          <w:rFonts w:ascii="Verdana"/>
          <w:sz w:val="36"/>
        </w:rPr>
      </w:pPr>
    </w:p>
    <w:p w14:paraId="4EF38935" w14:textId="77777777" w:rsidR="00FF24ED" w:rsidRDefault="00000000">
      <w:pPr>
        <w:pStyle w:val="Heading1"/>
      </w:pPr>
      <w:r>
        <w:rPr>
          <w:spacing w:val="-2"/>
        </w:rPr>
        <w:t>Topics</w:t>
      </w:r>
      <w:r>
        <w:rPr>
          <w:spacing w:val="-15"/>
        </w:rPr>
        <w:t xml:space="preserve"> </w:t>
      </w:r>
      <w:r>
        <w:rPr>
          <w:spacing w:val="-2"/>
        </w:rPr>
        <w:t>Covered:</w:t>
      </w:r>
    </w:p>
    <w:p w14:paraId="6FE399E8" w14:textId="77777777" w:rsidR="00FF24ED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89"/>
        <w:ind w:left="819" w:hanging="359"/>
        <w:rPr>
          <w:b/>
          <w:sz w:val="28"/>
        </w:rPr>
      </w:pPr>
      <w:r>
        <w:rPr>
          <w:b/>
          <w:sz w:val="28"/>
        </w:rPr>
        <w:t>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means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Clustering</w:t>
      </w:r>
    </w:p>
    <w:p w14:paraId="09944974" w14:textId="18FB63E8" w:rsidR="00FF24ED" w:rsidRPr="00B34712" w:rsidRDefault="00FF24ED" w:rsidP="00B34712">
      <w:pPr>
        <w:tabs>
          <w:tab w:val="left" w:pos="819"/>
        </w:tabs>
        <w:spacing w:before="68"/>
        <w:rPr>
          <w:b/>
          <w:sz w:val="28"/>
        </w:rPr>
      </w:pPr>
    </w:p>
    <w:p w14:paraId="18D29779" w14:textId="77777777" w:rsidR="00FF24ED" w:rsidRDefault="00FF24ED">
      <w:pPr>
        <w:pStyle w:val="BodyText"/>
        <w:rPr>
          <w:b/>
        </w:rPr>
      </w:pPr>
    </w:p>
    <w:p w14:paraId="6209B680" w14:textId="77777777" w:rsidR="00FF24ED" w:rsidRDefault="00FF24ED">
      <w:pPr>
        <w:pStyle w:val="BodyText"/>
        <w:spacing w:before="296"/>
        <w:rPr>
          <w:b/>
        </w:rPr>
      </w:pPr>
    </w:p>
    <w:p w14:paraId="29AB3986" w14:textId="77777777" w:rsidR="00FF24ED" w:rsidRDefault="00000000">
      <w:pPr>
        <w:pStyle w:val="Heading1"/>
      </w:pPr>
      <w:r>
        <w:rPr>
          <w:spacing w:val="-2"/>
        </w:rPr>
        <w:t>Domain:</w:t>
      </w:r>
    </w:p>
    <w:p w14:paraId="28CA882C" w14:textId="77777777" w:rsidR="00FF24ED" w:rsidRDefault="00000000">
      <w:pPr>
        <w:pStyle w:val="BodyText"/>
        <w:spacing w:before="200"/>
        <w:ind w:left="100"/>
      </w:pPr>
      <w:r>
        <w:t>Customer</w:t>
      </w:r>
      <w:r>
        <w:rPr>
          <w:spacing w:val="-12"/>
        </w:rPr>
        <w:t xml:space="preserve"> </w:t>
      </w:r>
      <w:r>
        <w:t>Segmentation,</w:t>
      </w:r>
      <w:r>
        <w:rPr>
          <w:spacing w:val="-11"/>
        </w:rPr>
        <w:t xml:space="preserve"> </w:t>
      </w:r>
      <w:r>
        <w:t>E-</w:t>
      </w:r>
      <w:r>
        <w:rPr>
          <w:spacing w:val="-2"/>
        </w:rPr>
        <w:t>commerce</w:t>
      </w:r>
    </w:p>
    <w:p w14:paraId="7CD6C630" w14:textId="77777777" w:rsidR="00FF24ED" w:rsidRDefault="00FF24ED">
      <w:pPr>
        <w:pStyle w:val="BodyText"/>
      </w:pPr>
    </w:p>
    <w:p w14:paraId="567E2735" w14:textId="77777777" w:rsidR="00FF24ED" w:rsidRDefault="00FF24ED">
      <w:pPr>
        <w:pStyle w:val="BodyText"/>
        <w:spacing w:before="55"/>
      </w:pPr>
    </w:p>
    <w:p w14:paraId="40B2FB30" w14:textId="77777777" w:rsidR="00FF24ED" w:rsidRDefault="00000000">
      <w:pPr>
        <w:pStyle w:val="Heading1"/>
      </w:pPr>
      <w:r>
        <w:t xml:space="preserve">Problem </w:t>
      </w:r>
      <w:r>
        <w:rPr>
          <w:spacing w:val="-2"/>
        </w:rPr>
        <w:t>Statement:</w:t>
      </w:r>
    </w:p>
    <w:p w14:paraId="2D5B3F99" w14:textId="77777777" w:rsidR="00FF24ED" w:rsidRDefault="00000000">
      <w:pPr>
        <w:pStyle w:val="BodyText"/>
        <w:spacing w:before="200" w:line="290" w:lineRule="auto"/>
        <w:ind w:left="100"/>
      </w:pPr>
      <w:r>
        <w:t>XYZ.com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e-commerce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Argentina. 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 xml:space="preserve">details which </w:t>
      </w:r>
      <w:proofErr w:type="gramStart"/>
      <w:r>
        <w:t>includes</w:t>
      </w:r>
      <w:proofErr w:type="gramEnd"/>
      <w:r>
        <w:t xml:space="preserve"> customer personal details like customer name, address, </w:t>
      </w:r>
      <w:proofErr w:type="spellStart"/>
      <w:r>
        <w:t>etc</w:t>
      </w:r>
      <w:proofErr w:type="spellEnd"/>
      <w:r>
        <w:t xml:space="preserve"> and order details like order quantity, sales, product code, etc.</w:t>
      </w:r>
    </w:p>
    <w:p w14:paraId="20A39E49" w14:textId="77777777" w:rsidR="00FF24ED" w:rsidRDefault="00000000">
      <w:pPr>
        <w:pStyle w:val="BodyText"/>
        <w:spacing w:before="121" w:line="290" w:lineRule="auto"/>
        <w:ind w:left="100"/>
      </w:pPr>
      <w:r>
        <w:t>The company wants to understand if there is any pattern among these customers and use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profit.</w:t>
      </w:r>
      <w:r>
        <w:rPr>
          <w:spacing w:val="-8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analyse</w:t>
      </w:r>
      <w:proofErr w:type="spellEnd"/>
      <w:r>
        <w:t xml:space="preserve"> the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proofErr w:type="spellStart"/>
      <w:r>
        <w:t>wrt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and identify high yield groups of customers.</w:t>
      </w:r>
    </w:p>
    <w:p w14:paraId="3FFC17DB" w14:textId="77777777" w:rsidR="00FF24ED" w:rsidRDefault="00FF24ED">
      <w:pPr>
        <w:pStyle w:val="BodyText"/>
        <w:spacing w:before="311"/>
      </w:pPr>
    </w:p>
    <w:p w14:paraId="452C1562" w14:textId="77777777" w:rsidR="00FF24ED" w:rsidRDefault="00000000">
      <w:pPr>
        <w:pStyle w:val="Heading1"/>
      </w:pPr>
      <w:r>
        <w:rPr>
          <w:spacing w:val="-2"/>
        </w:rPr>
        <w:t>Objective:</w:t>
      </w:r>
    </w:p>
    <w:p w14:paraId="473D2EDC" w14:textId="77777777" w:rsidR="00FF24ED" w:rsidRDefault="00000000">
      <w:pPr>
        <w:pStyle w:val="BodyText"/>
        <w:spacing w:before="199"/>
        <w:ind w:left="100"/>
      </w:pP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clustering</w:t>
      </w:r>
      <w:r>
        <w:rPr>
          <w:spacing w:val="-6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segment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customers.</w:t>
      </w:r>
    </w:p>
    <w:p w14:paraId="113B9B18" w14:textId="77777777" w:rsidR="00FF24ED" w:rsidRDefault="00000000">
      <w:pPr>
        <w:pStyle w:val="BodyText"/>
        <w:spacing w:before="188" w:line="290" w:lineRule="auto"/>
        <w:ind w:left="100" w:right="130"/>
      </w:pPr>
      <w:r>
        <w:t>Customer segmentation is the activity of dividing a broad consumer or business market, normally consisting of existing and potential customers, into sub-groups of consumers</w:t>
      </w:r>
      <w:r>
        <w:rPr>
          <w:spacing w:val="-5"/>
        </w:rPr>
        <w:t xml:space="preserve"> </w:t>
      </w:r>
      <w:r>
        <w:t>(known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segments)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characteristics.</w:t>
      </w:r>
      <w:r>
        <w:rPr>
          <w:spacing w:val="-5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t>a very important activity of any e-commerce company as it can be used to identify high yield segments, those segments that are likely to be the most profitable or that have growth potential.</w:t>
      </w:r>
    </w:p>
    <w:p w14:paraId="36B9B426" w14:textId="77777777" w:rsidR="00FF24ED" w:rsidRDefault="00FF24ED">
      <w:pPr>
        <w:spacing w:line="290" w:lineRule="auto"/>
        <w:sectPr w:rsidR="00FF24ED" w:rsidSect="00CE2DCC">
          <w:headerReference w:type="default" r:id="rId7"/>
          <w:footerReference w:type="default" r:id="rId8"/>
          <w:type w:val="continuous"/>
          <w:pgSz w:w="12240" w:h="15840"/>
          <w:pgMar w:top="1000" w:right="640" w:bottom="540" w:left="620" w:header="318" w:footer="354" w:gutter="0"/>
          <w:pgNumType w:start="1"/>
          <w:cols w:space="720"/>
        </w:sectPr>
      </w:pPr>
    </w:p>
    <w:p w14:paraId="0D40D3C6" w14:textId="77777777" w:rsidR="00FF24ED" w:rsidRDefault="00000000">
      <w:pPr>
        <w:pStyle w:val="Heading1"/>
        <w:spacing w:before="98"/>
      </w:pPr>
      <w:r>
        <w:t xml:space="preserve">Data </w:t>
      </w:r>
      <w:r>
        <w:rPr>
          <w:spacing w:val="-2"/>
        </w:rPr>
        <w:t>Description:</w:t>
      </w:r>
    </w:p>
    <w:p w14:paraId="0B090EBA" w14:textId="77777777" w:rsidR="00FF24ED" w:rsidRDefault="00000000">
      <w:pPr>
        <w:pStyle w:val="BodyText"/>
        <w:spacing w:before="199" w:line="379" w:lineRule="auto"/>
        <w:ind w:left="100" w:right="3462"/>
      </w:pPr>
      <w:r>
        <w:rPr>
          <w:color w:val="202024"/>
        </w:rPr>
        <w:t>ORDERNUMBER: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Order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number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product. QUANTITYORDERED: Ordered quantity.</w:t>
      </w:r>
    </w:p>
    <w:p w14:paraId="7586A718" w14:textId="77777777" w:rsidR="00FF24ED" w:rsidRDefault="00000000">
      <w:pPr>
        <w:pStyle w:val="BodyText"/>
        <w:spacing w:before="2" w:line="379" w:lineRule="auto"/>
        <w:ind w:left="100" w:right="3462"/>
      </w:pPr>
      <w:r>
        <w:rPr>
          <w:color w:val="202024"/>
        </w:rPr>
        <w:t>PRICEEACH: Price of each product. ORDERLINENUMBER: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Order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line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number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7"/>
        </w:rPr>
        <w:t xml:space="preserve"> </w:t>
      </w:r>
      <w:r>
        <w:rPr>
          <w:color w:val="202024"/>
        </w:rPr>
        <w:t>product. SALES: Sales of the product.</w:t>
      </w:r>
    </w:p>
    <w:p w14:paraId="49C54665" w14:textId="77777777" w:rsidR="00FF24ED" w:rsidRDefault="00000000">
      <w:pPr>
        <w:pStyle w:val="BodyText"/>
        <w:spacing w:before="4"/>
        <w:ind w:left="100"/>
      </w:pPr>
      <w:proofErr w:type="spellStart"/>
      <w:proofErr w:type="gramStart"/>
      <w:r>
        <w:rPr>
          <w:color w:val="202024"/>
        </w:rPr>
        <w:t>ORDERDATE:Order</w:t>
      </w:r>
      <w:proofErr w:type="spellEnd"/>
      <w:proofErr w:type="gramEnd"/>
      <w:r>
        <w:rPr>
          <w:color w:val="202024"/>
          <w:spacing w:val="-11"/>
        </w:rPr>
        <w:t xml:space="preserve"> </w:t>
      </w:r>
      <w:r>
        <w:rPr>
          <w:color w:val="202024"/>
        </w:rPr>
        <w:t>date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1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11"/>
        </w:rPr>
        <w:t xml:space="preserve"> </w:t>
      </w:r>
      <w:r>
        <w:rPr>
          <w:color w:val="202024"/>
          <w:spacing w:val="-2"/>
        </w:rPr>
        <w:t>product.</w:t>
      </w:r>
    </w:p>
    <w:p w14:paraId="302A6224" w14:textId="77777777" w:rsidR="00FF24ED" w:rsidRDefault="00000000">
      <w:pPr>
        <w:pStyle w:val="BodyText"/>
        <w:spacing w:before="188" w:line="379" w:lineRule="auto"/>
        <w:ind w:left="100" w:right="753"/>
      </w:pPr>
      <w:proofErr w:type="spellStart"/>
      <w:proofErr w:type="gramStart"/>
      <w:r>
        <w:rPr>
          <w:color w:val="202024"/>
        </w:rPr>
        <w:t>STATUS:Shipping</w:t>
      </w:r>
      <w:proofErr w:type="spellEnd"/>
      <w:proofErr w:type="gramEnd"/>
      <w:r>
        <w:rPr>
          <w:color w:val="202024"/>
          <w:spacing w:val="-15"/>
        </w:rPr>
        <w:t xml:space="preserve"> </w:t>
      </w:r>
      <w:r>
        <w:rPr>
          <w:color w:val="202024"/>
        </w:rPr>
        <w:t>status(i.e.</w:t>
      </w:r>
      <w:r>
        <w:rPr>
          <w:color w:val="202024"/>
          <w:spacing w:val="-16"/>
        </w:rPr>
        <w:t xml:space="preserve"> </w:t>
      </w:r>
      <w:r>
        <w:rPr>
          <w:color w:val="202024"/>
        </w:rPr>
        <w:t>Shipped</w:t>
      </w:r>
      <w:r>
        <w:rPr>
          <w:color w:val="202024"/>
          <w:spacing w:val="-15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-16"/>
        </w:rPr>
        <w:t xml:space="preserve"> </w:t>
      </w:r>
      <w:r>
        <w:rPr>
          <w:color w:val="202024"/>
        </w:rPr>
        <w:t>canceled</w:t>
      </w:r>
      <w:r>
        <w:rPr>
          <w:color w:val="202024"/>
          <w:spacing w:val="-15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-16"/>
        </w:rPr>
        <w:t xml:space="preserve"> </w:t>
      </w:r>
      <w:r>
        <w:rPr>
          <w:color w:val="202024"/>
        </w:rPr>
        <w:t>Resolved)</w:t>
      </w:r>
      <w:r>
        <w:rPr>
          <w:color w:val="202024"/>
          <w:spacing w:val="-15"/>
        </w:rPr>
        <w:t xml:space="preserve"> </w:t>
      </w:r>
      <w:r>
        <w:rPr>
          <w:color w:val="202024"/>
        </w:rPr>
        <w:t>(</w:t>
      </w:r>
      <w:r>
        <w:rPr>
          <w:b/>
          <w:color w:val="202024"/>
        </w:rPr>
        <w:t>TARGET</w:t>
      </w:r>
      <w:r>
        <w:rPr>
          <w:color w:val="202024"/>
        </w:rPr>
        <w:t>) STATE: state where the product needs to be shipped</w:t>
      </w:r>
    </w:p>
    <w:p w14:paraId="6503C390" w14:textId="77777777" w:rsidR="00FF24ED" w:rsidRDefault="00000000">
      <w:pPr>
        <w:pStyle w:val="BodyText"/>
        <w:spacing w:before="3" w:line="379" w:lineRule="auto"/>
        <w:ind w:left="100" w:right="3462"/>
      </w:pPr>
      <w:r>
        <w:rPr>
          <w:color w:val="202024"/>
        </w:rPr>
        <w:t>COUNTRY: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Country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where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product</w:t>
      </w:r>
      <w:r>
        <w:rPr>
          <w:color w:val="202024"/>
          <w:spacing w:val="-9"/>
        </w:rPr>
        <w:t xml:space="preserve"> </w:t>
      </w:r>
      <w:proofErr w:type="gramStart"/>
      <w:r>
        <w:rPr>
          <w:color w:val="202024"/>
        </w:rPr>
        <w:t>to</w:t>
      </w:r>
      <w:proofErr w:type="gramEnd"/>
      <w:r>
        <w:rPr>
          <w:color w:val="202024"/>
          <w:spacing w:val="-9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9"/>
        </w:rPr>
        <w:t xml:space="preserve"> </w:t>
      </w:r>
      <w:r>
        <w:rPr>
          <w:color w:val="202024"/>
        </w:rPr>
        <w:t>shipped. DEALSIZE: Size of the product.</w:t>
      </w:r>
    </w:p>
    <w:p w14:paraId="5C7245E6" w14:textId="77777777" w:rsidR="00FF24ED" w:rsidRDefault="00000000">
      <w:pPr>
        <w:pStyle w:val="BodyText"/>
        <w:spacing w:before="2"/>
        <w:ind w:left="100"/>
      </w:pPr>
      <w:r>
        <w:rPr>
          <w:color w:val="202024"/>
        </w:rPr>
        <w:t>And</w:t>
      </w:r>
      <w:r>
        <w:rPr>
          <w:color w:val="202024"/>
          <w:spacing w:val="-3"/>
        </w:rPr>
        <w:t xml:space="preserve"> </w:t>
      </w:r>
      <w:r>
        <w:rPr>
          <w:color w:val="202024"/>
        </w:rPr>
        <w:t>so</w:t>
      </w:r>
      <w:r>
        <w:rPr>
          <w:color w:val="202024"/>
          <w:spacing w:val="-2"/>
        </w:rPr>
        <w:t xml:space="preserve"> </w:t>
      </w:r>
      <w:r>
        <w:rPr>
          <w:color w:val="202024"/>
          <w:spacing w:val="-5"/>
        </w:rPr>
        <w:t>on…</w:t>
      </w:r>
    </w:p>
    <w:p w14:paraId="26F0798C" w14:textId="77777777" w:rsidR="00FF24ED" w:rsidRDefault="00FF24ED">
      <w:pPr>
        <w:pStyle w:val="BodyText"/>
      </w:pPr>
    </w:p>
    <w:p w14:paraId="7273C666" w14:textId="77777777" w:rsidR="00FF24ED" w:rsidRDefault="00FF24ED">
      <w:pPr>
        <w:pStyle w:val="BodyText"/>
        <w:spacing w:before="116"/>
      </w:pPr>
    </w:p>
    <w:p w14:paraId="5E8F2F63" w14:textId="77777777" w:rsidR="00FF24ED" w:rsidRDefault="00000000">
      <w:pPr>
        <w:pStyle w:val="Heading1"/>
      </w:pPr>
      <w:r>
        <w:rPr>
          <w:spacing w:val="-2"/>
        </w:rPr>
        <w:t>STEPS:</w:t>
      </w:r>
    </w:p>
    <w:p w14:paraId="3619DE61" w14:textId="77777777" w:rsidR="00FF24ED" w:rsidRDefault="00FF24ED">
      <w:pPr>
        <w:pStyle w:val="BodyText"/>
        <w:spacing w:before="386"/>
        <w:rPr>
          <w:b/>
          <w:sz w:val="36"/>
        </w:rPr>
      </w:pPr>
    </w:p>
    <w:p w14:paraId="1974FAEB" w14:textId="77777777" w:rsidR="00FF24ED" w:rsidRDefault="00000000">
      <w:pPr>
        <w:pStyle w:val="Heading2"/>
        <w:numPr>
          <w:ilvl w:val="0"/>
          <w:numId w:val="2"/>
        </w:numPr>
        <w:tabs>
          <w:tab w:val="left" w:pos="819"/>
        </w:tabs>
        <w:spacing w:before="1"/>
        <w:ind w:left="819" w:hanging="359"/>
        <w:rPr>
          <w:b w:val="0"/>
          <w:sz w:val="24"/>
        </w:rPr>
      </w:pPr>
      <w:r>
        <w:t>Import</w:t>
      </w:r>
      <w:r>
        <w:rPr>
          <w:spacing w:val="-6"/>
        </w:rPr>
        <w:t xml:space="preserve"> </w:t>
      </w:r>
      <w:r>
        <w:rPr>
          <w:spacing w:val="-2"/>
        </w:rPr>
        <w:t>Libraries</w:t>
      </w:r>
    </w:p>
    <w:p w14:paraId="37CACE62" w14:textId="77777777" w:rsidR="00FF24ED" w:rsidRDefault="00FF24ED">
      <w:pPr>
        <w:pStyle w:val="BodyText"/>
        <w:spacing w:before="252"/>
        <w:rPr>
          <w:b/>
          <w:sz w:val="32"/>
        </w:rPr>
      </w:pPr>
    </w:p>
    <w:p w14:paraId="7A5C443D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1"/>
        <w:ind w:left="1538" w:hanging="358"/>
        <w:rPr>
          <w:color w:val="202024"/>
          <w:sz w:val="28"/>
        </w:rPr>
      </w:pPr>
      <w:r>
        <w:rPr>
          <w:sz w:val="28"/>
        </w:rPr>
        <w:t>Import</w:t>
      </w:r>
      <w:r>
        <w:rPr>
          <w:spacing w:val="-8"/>
          <w:sz w:val="28"/>
        </w:rPr>
        <w:t xml:space="preserve"> </w:t>
      </w:r>
      <w:r>
        <w:rPr>
          <w:sz w:val="28"/>
        </w:rPr>
        <w:t>necessary</w:t>
      </w:r>
      <w:r>
        <w:rPr>
          <w:spacing w:val="-7"/>
          <w:sz w:val="28"/>
        </w:rPr>
        <w:t xml:space="preserve"> </w:t>
      </w:r>
      <w:proofErr w:type="gramStart"/>
      <w:r>
        <w:rPr>
          <w:spacing w:val="-2"/>
          <w:sz w:val="28"/>
        </w:rPr>
        <w:t>libraries</w:t>
      </w:r>
      <w:proofErr w:type="gramEnd"/>
    </w:p>
    <w:p w14:paraId="40B2D2AB" w14:textId="77777777" w:rsidR="00FF24ED" w:rsidRDefault="00FF24ED">
      <w:pPr>
        <w:pStyle w:val="BodyText"/>
        <w:spacing w:before="46"/>
      </w:pPr>
    </w:p>
    <w:p w14:paraId="2748C35D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</w:tabs>
        <w:ind w:left="1538" w:hanging="358"/>
        <w:rPr>
          <w:color w:val="202024"/>
          <w:sz w:val="28"/>
        </w:rPr>
      </w:pP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provided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dataset.</w:t>
      </w:r>
    </w:p>
    <w:p w14:paraId="2D7B8713" w14:textId="77777777" w:rsidR="00FF24ED" w:rsidRDefault="00FF24ED">
      <w:pPr>
        <w:pStyle w:val="BodyText"/>
        <w:spacing w:before="46"/>
      </w:pPr>
    </w:p>
    <w:p w14:paraId="76F9B7E5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244" w:lineRule="auto"/>
        <w:ind w:right="731"/>
        <w:rPr>
          <w:sz w:val="28"/>
        </w:rPr>
      </w:pP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</w:t>
      </w:r>
      <w:r>
        <w:rPr>
          <w:spacing w:val="-5"/>
          <w:sz w:val="28"/>
        </w:rPr>
        <w:t xml:space="preserve"> </w:t>
      </w:r>
      <w:r>
        <w:rPr>
          <w:sz w:val="28"/>
        </w:rPr>
        <w:t>five</w:t>
      </w:r>
      <w:r>
        <w:rPr>
          <w:spacing w:val="-5"/>
          <w:sz w:val="28"/>
        </w:rPr>
        <w:t xml:space="preserve"> </w:t>
      </w:r>
      <w:r>
        <w:rPr>
          <w:sz w:val="28"/>
        </w:rPr>
        <w:t>samples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dataframe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understand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different </w:t>
      </w:r>
      <w:r>
        <w:rPr>
          <w:spacing w:val="-2"/>
          <w:sz w:val="28"/>
        </w:rPr>
        <w:t>features.</w:t>
      </w:r>
    </w:p>
    <w:p w14:paraId="6510BDC8" w14:textId="77777777" w:rsidR="00FF24ED" w:rsidRDefault="00FF24ED">
      <w:pPr>
        <w:pStyle w:val="BodyText"/>
        <w:spacing w:before="102"/>
      </w:pPr>
    </w:p>
    <w:p w14:paraId="4E4D8995" w14:textId="77777777" w:rsidR="00FF24ED" w:rsidRDefault="00000000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  <w:rPr>
          <w:b w:val="0"/>
          <w:sz w:val="24"/>
        </w:rPr>
      </w:pPr>
      <w:r>
        <w:rPr>
          <w:color w:val="202024"/>
        </w:rPr>
        <w:t>Data</w:t>
      </w:r>
      <w:r>
        <w:rPr>
          <w:color w:val="202024"/>
          <w:spacing w:val="-18"/>
        </w:rPr>
        <w:t xml:space="preserve"> </w:t>
      </w:r>
      <w:r>
        <w:rPr>
          <w:color w:val="202024"/>
        </w:rPr>
        <w:t>Analysis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5"/>
        </w:rPr>
        <w:t xml:space="preserve"> </w:t>
      </w:r>
      <w:r>
        <w:rPr>
          <w:color w:val="202024"/>
          <w:spacing w:val="-2"/>
        </w:rPr>
        <w:t>Preparation</w:t>
      </w:r>
    </w:p>
    <w:p w14:paraId="0FA3F080" w14:textId="77777777" w:rsidR="00FF24ED" w:rsidRDefault="00FF24ED">
      <w:pPr>
        <w:pStyle w:val="BodyText"/>
        <w:spacing w:before="253"/>
        <w:rPr>
          <w:b/>
          <w:sz w:val="32"/>
        </w:rPr>
      </w:pPr>
    </w:p>
    <w:p w14:paraId="1F4E0A09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44" w:lineRule="auto"/>
        <w:ind w:right="804"/>
        <w:rPr>
          <w:sz w:val="28"/>
        </w:rPr>
      </w:pPr>
      <w:r>
        <w:rPr>
          <w:color w:val="202020"/>
          <w:sz w:val="28"/>
        </w:rPr>
        <w:t>Check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shape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(number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rows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column).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Check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 xml:space="preserve">the general information about the </w:t>
      </w:r>
      <w:proofErr w:type="spellStart"/>
      <w:r>
        <w:rPr>
          <w:color w:val="202020"/>
          <w:sz w:val="28"/>
        </w:rPr>
        <w:t>dataframe</w:t>
      </w:r>
      <w:proofErr w:type="spellEnd"/>
      <w:r>
        <w:rPr>
          <w:color w:val="202020"/>
          <w:sz w:val="28"/>
        </w:rPr>
        <w:t xml:space="preserve"> using .</w:t>
      </w:r>
      <w:proofErr w:type="gramStart"/>
      <w:r>
        <w:rPr>
          <w:color w:val="202020"/>
          <w:sz w:val="28"/>
        </w:rPr>
        <w:t>info(</w:t>
      </w:r>
      <w:proofErr w:type="gramEnd"/>
      <w:r>
        <w:rPr>
          <w:color w:val="202020"/>
          <w:sz w:val="28"/>
        </w:rPr>
        <w:t>) method.</w:t>
      </w:r>
    </w:p>
    <w:p w14:paraId="0FE3C334" w14:textId="77777777" w:rsidR="00FF24ED" w:rsidRDefault="00FF24ED">
      <w:pPr>
        <w:spacing w:line="244" w:lineRule="auto"/>
        <w:rPr>
          <w:sz w:val="28"/>
        </w:rPr>
        <w:sectPr w:rsidR="00FF24ED" w:rsidSect="00CE2DCC">
          <w:pgSz w:w="12240" w:h="15840"/>
          <w:pgMar w:top="1000" w:right="640" w:bottom="540" w:left="620" w:header="318" w:footer="354" w:gutter="0"/>
          <w:cols w:space="720"/>
        </w:sectPr>
      </w:pPr>
    </w:p>
    <w:p w14:paraId="2FC463C1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</w:tabs>
        <w:spacing w:before="96"/>
        <w:ind w:left="1538" w:hanging="358"/>
        <w:rPr>
          <w:color w:val="202020"/>
          <w:sz w:val="28"/>
        </w:rPr>
      </w:pPr>
      <w:r>
        <w:rPr>
          <w:color w:val="202020"/>
          <w:sz w:val="28"/>
        </w:rPr>
        <w:t>Check</w:t>
      </w:r>
      <w:r>
        <w:rPr>
          <w:color w:val="202020"/>
          <w:spacing w:val="-8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statistical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summary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6"/>
          <w:sz w:val="28"/>
        </w:rPr>
        <w:t xml:space="preserve"> </w:t>
      </w:r>
      <w:proofErr w:type="spellStart"/>
      <w:r>
        <w:rPr>
          <w:color w:val="202020"/>
          <w:sz w:val="28"/>
        </w:rPr>
        <w:t>dataframe</w:t>
      </w:r>
      <w:proofErr w:type="spellEnd"/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write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your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pacing w:val="-2"/>
          <w:sz w:val="28"/>
        </w:rPr>
        <w:t>findings.</w:t>
      </w:r>
    </w:p>
    <w:p w14:paraId="1C33AFFE" w14:textId="77777777" w:rsidR="00FF24ED" w:rsidRDefault="00FF24ED">
      <w:pPr>
        <w:pStyle w:val="BodyText"/>
        <w:spacing w:before="256"/>
      </w:pPr>
    </w:p>
    <w:p w14:paraId="05F364B1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44" w:lineRule="auto"/>
        <w:ind w:right="244"/>
        <w:rPr>
          <w:color w:val="202020"/>
          <w:sz w:val="28"/>
        </w:rPr>
      </w:pPr>
      <w:r>
        <w:rPr>
          <w:color w:val="202020"/>
          <w:sz w:val="28"/>
        </w:rPr>
        <w:t>Check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percentage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missing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values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in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each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column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data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frame. Drop the missing values if there are any.</w:t>
      </w:r>
    </w:p>
    <w:p w14:paraId="656A7D5E" w14:textId="77777777" w:rsidR="00FF24ED" w:rsidRDefault="00FF24ED">
      <w:pPr>
        <w:pStyle w:val="BodyText"/>
        <w:spacing w:before="252"/>
      </w:pPr>
    </w:p>
    <w:p w14:paraId="4158594A" w14:textId="77777777" w:rsidR="00FF24ED" w:rsidRDefault="00000000">
      <w:pPr>
        <w:pStyle w:val="Heading2"/>
        <w:numPr>
          <w:ilvl w:val="0"/>
          <w:numId w:val="2"/>
        </w:numPr>
        <w:tabs>
          <w:tab w:val="left" w:pos="908"/>
        </w:tabs>
        <w:ind w:left="908" w:hanging="448"/>
        <w:rPr>
          <w:b w:val="0"/>
          <w:sz w:val="24"/>
        </w:rPr>
      </w:pPr>
      <w:r>
        <w:rPr>
          <w:color w:val="202024"/>
        </w:rPr>
        <w:t>Univariate</w:t>
      </w:r>
      <w:r>
        <w:rPr>
          <w:color w:val="202024"/>
          <w:spacing w:val="-21"/>
        </w:rPr>
        <w:t xml:space="preserve"> </w:t>
      </w:r>
      <w:r>
        <w:rPr>
          <w:color w:val="202024"/>
          <w:spacing w:val="-2"/>
        </w:rPr>
        <w:t>Analysis</w:t>
      </w:r>
    </w:p>
    <w:p w14:paraId="75663310" w14:textId="77777777" w:rsidR="00FF24ED" w:rsidRDefault="00FF24ED">
      <w:pPr>
        <w:pStyle w:val="BodyText"/>
        <w:rPr>
          <w:b/>
          <w:sz w:val="32"/>
        </w:rPr>
      </w:pPr>
    </w:p>
    <w:p w14:paraId="6CC1DC14" w14:textId="77777777" w:rsidR="00FF24ED" w:rsidRDefault="00FF24ED">
      <w:pPr>
        <w:pStyle w:val="BodyText"/>
        <w:spacing w:before="173"/>
        <w:rPr>
          <w:b/>
          <w:sz w:val="32"/>
        </w:rPr>
      </w:pPr>
    </w:p>
    <w:p w14:paraId="6424E16D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01" w:lineRule="auto"/>
        <w:ind w:right="690"/>
        <w:rPr>
          <w:color w:val="202020"/>
          <w:sz w:val="28"/>
        </w:rPr>
      </w:pPr>
      <w:r>
        <w:rPr>
          <w:color w:val="202020"/>
          <w:sz w:val="28"/>
        </w:rPr>
        <w:t>Check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frequency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distribution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“STATE”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feature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encode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its categories as mentioned below.</w:t>
      </w:r>
    </w:p>
    <w:p w14:paraId="75E8FDAB" w14:textId="77777777" w:rsidR="00FF24ED" w:rsidRDefault="00FF24ED">
      <w:pPr>
        <w:pStyle w:val="BodyText"/>
        <w:spacing w:before="154"/>
      </w:pPr>
    </w:p>
    <w:p w14:paraId="0658789E" w14:textId="77777777" w:rsidR="00FF24ED" w:rsidRDefault="00000000">
      <w:pPr>
        <w:pStyle w:val="ListParagraph"/>
        <w:numPr>
          <w:ilvl w:val="1"/>
          <w:numId w:val="1"/>
        </w:numPr>
        <w:tabs>
          <w:tab w:val="left" w:pos="2258"/>
          <w:tab w:val="left" w:pos="2260"/>
        </w:tabs>
        <w:spacing w:line="244" w:lineRule="auto"/>
        <w:ind w:right="520"/>
        <w:rPr>
          <w:sz w:val="28"/>
        </w:rPr>
      </w:pP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labels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STATUS</w:t>
      </w:r>
      <w:r>
        <w:rPr>
          <w:spacing w:val="-4"/>
          <w:sz w:val="28"/>
        </w:rPr>
        <w:t xml:space="preserve"> </w:t>
      </w:r>
      <w:r>
        <w:rPr>
          <w:sz w:val="28"/>
        </w:rPr>
        <w:t>column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1.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Shipped assign</w:t>
      </w:r>
      <w:r>
        <w:rPr>
          <w:spacing w:val="-5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labels</w:t>
      </w:r>
      <w:r>
        <w:rPr>
          <w:spacing w:val="-5"/>
          <w:sz w:val="28"/>
        </w:rPr>
        <w:t xml:space="preserve"> </w:t>
      </w:r>
      <w:r>
        <w:rPr>
          <w:sz w:val="28"/>
        </w:rPr>
        <w:t>(i.e.</w:t>
      </w:r>
      <w:r>
        <w:rPr>
          <w:spacing w:val="-5"/>
          <w:sz w:val="28"/>
        </w:rPr>
        <w:t xml:space="preserve"> </w:t>
      </w:r>
      <w:r>
        <w:rPr>
          <w:sz w:val="28"/>
        </w:rPr>
        <w:t>‘Cancelled’,’</w:t>
      </w:r>
      <w:r>
        <w:rPr>
          <w:spacing w:val="-5"/>
          <w:sz w:val="28"/>
        </w:rPr>
        <w:t xml:space="preserve"> </w:t>
      </w:r>
      <w:r>
        <w:rPr>
          <w:sz w:val="28"/>
        </w:rPr>
        <w:t>Resolved’,’ On Hold’,’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In Process’, 'Disputed') assign 0. Note we will consider everything apart from Shipped as </w:t>
      </w:r>
      <w:proofErr w:type="gramStart"/>
      <w:r>
        <w:rPr>
          <w:sz w:val="28"/>
        </w:rPr>
        <w:t>cancel</w:t>
      </w:r>
      <w:proofErr w:type="gramEnd"/>
      <w:r>
        <w:rPr>
          <w:sz w:val="28"/>
        </w:rPr>
        <w:t xml:space="preserve"> (i.e. 0).</w:t>
      </w:r>
    </w:p>
    <w:p w14:paraId="0B1803AB" w14:textId="77777777" w:rsidR="00FF24ED" w:rsidRDefault="00FF24ED">
      <w:pPr>
        <w:pStyle w:val="BodyText"/>
      </w:pPr>
    </w:p>
    <w:p w14:paraId="3351686D" w14:textId="77777777" w:rsidR="00FF24ED" w:rsidRDefault="00FF24ED">
      <w:pPr>
        <w:pStyle w:val="BodyText"/>
        <w:spacing w:before="83"/>
      </w:pPr>
    </w:p>
    <w:p w14:paraId="551FE501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</w:tabs>
        <w:ind w:left="1538" w:hanging="358"/>
        <w:rPr>
          <w:sz w:val="28"/>
        </w:rPr>
      </w:pPr>
      <w:r>
        <w:rPr>
          <w:sz w:val="28"/>
        </w:rPr>
        <w:t>Convert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“ORDERDATE”</w:t>
      </w:r>
      <w:r>
        <w:rPr>
          <w:spacing w:val="-10"/>
          <w:sz w:val="28"/>
        </w:rPr>
        <w:t xml:space="preserve"> </w:t>
      </w:r>
      <w:r>
        <w:rPr>
          <w:sz w:val="28"/>
        </w:rPr>
        <w:t>feature</w:t>
      </w:r>
      <w:r>
        <w:rPr>
          <w:spacing w:val="-10"/>
          <w:sz w:val="28"/>
        </w:rPr>
        <w:t xml:space="preserve"> </w:t>
      </w:r>
      <w:r>
        <w:rPr>
          <w:sz w:val="28"/>
        </w:rPr>
        <w:t>into</w:t>
      </w:r>
      <w:r>
        <w:rPr>
          <w:spacing w:val="-10"/>
          <w:sz w:val="28"/>
        </w:rPr>
        <w:t xml:space="preserve"> </w:t>
      </w:r>
      <w:r>
        <w:rPr>
          <w:sz w:val="28"/>
        </w:rPr>
        <w:t>datetime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format.</w:t>
      </w:r>
    </w:p>
    <w:p w14:paraId="43A1352C" w14:textId="77777777" w:rsidR="00FF24ED" w:rsidRDefault="00FF24ED">
      <w:pPr>
        <w:pStyle w:val="BodyText"/>
        <w:spacing w:before="46"/>
      </w:pPr>
    </w:p>
    <w:p w14:paraId="1A81C2B6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38"/>
          <w:tab w:val="left" w:pos="1540"/>
        </w:tabs>
        <w:spacing w:line="244" w:lineRule="auto"/>
        <w:ind w:right="306"/>
        <w:rPr>
          <w:sz w:val="28"/>
        </w:rPr>
      </w:pP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frequency</w:t>
      </w:r>
      <w:r>
        <w:rPr>
          <w:spacing w:val="-5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your findings. Features: - COUNTRY,</w:t>
      </w:r>
      <w:r>
        <w:rPr>
          <w:spacing w:val="40"/>
          <w:sz w:val="28"/>
        </w:rPr>
        <w:t xml:space="preserve"> </w:t>
      </w:r>
      <w:r>
        <w:rPr>
          <w:sz w:val="28"/>
        </w:rPr>
        <w:t>PRODUCTLINE, DEALSIZE</w:t>
      </w:r>
    </w:p>
    <w:p w14:paraId="7F177EE7" w14:textId="77777777" w:rsidR="00FF24ED" w:rsidRDefault="00FF24ED">
      <w:pPr>
        <w:pStyle w:val="BodyText"/>
        <w:spacing w:before="41"/>
      </w:pPr>
    </w:p>
    <w:p w14:paraId="436C6C5D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899"/>
        </w:tabs>
        <w:spacing w:line="244" w:lineRule="auto"/>
        <w:ind w:right="770"/>
        <w:rPr>
          <w:sz w:val="28"/>
        </w:rPr>
      </w:pPr>
      <w:r>
        <w:rPr>
          <w:sz w:val="28"/>
        </w:rPr>
        <w:t>Use one hot coding and convert the above categorical features into numerical data.</w:t>
      </w:r>
    </w:p>
    <w:p w14:paraId="3185FCC9" w14:textId="77777777" w:rsidR="00FF24ED" w:rsidRDefault="00FF24ED">
      <w:pPr>
        <w:pStyle w:val="BodyText"/>
        <w:spacing w:before="41"/>
      </w:pPr>
    </w:p>
    <w:p w14:paraId="7C3F6C0E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899"/>
        </w:tabs>
        <w:spacing w:line="244" w:lineRule="auto"/>
        <w:ind w:right="133"/>
        <w:rPr>
          <w:sz w:val="28"/>
        </w:rPr>
      </w:pPr>
      <w:r>
        <w:rPr>
          <w:sz w:val="28"/>
        </w:rPr>
        <w:t xml:space="preserve">Check the distribution of the continuous features and write your findings. </w:t>
      </w:r>
      <w:proofErr w:type="gramStart"/>
      <w:r>
        <w:rPr>
          <w:sz w:val="28"/>
        </w:rPr>
        <w:t>Features:-</w:t>
      </w:r>
      <w:proofErr w:type="gramEnd"/>
      <w:r>
        <w:rPr>
          <w:sz w:val="28"/>
        </w:rPr>
        <w:t xml:space="preserve"> QUANTITYORDERED, PRICEEACH, ORDERLINENUMBER, SALES, MSRP</w:t>
      </w:r>
    </w:p>
    <w:p w14:paraId="28214867" w14:textId="77777777" w:rsidR="00FF24ED" w:rsidRDefault="00FF24ED">
      <w:pPr>
        <w:pStyle w:val="BodyText"/>
        <w:spacing w:before="44"/>
      </w:pPr>
    </w:p>
    <w:p w14:paraId="1FE35FE0" w14:textId="77777777" w:rsidR="00FF24ED" w:rsidRDefault="00000000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  <w:rPr>
          <w:b w:val="0"/>
          <w:sz w:val="24"/>
        </w:rPr>
      </w:pPr>
      <w:r>
        <w:rPr>
          <w:color w:val="202024"/>
        </w:rPr>
        <w:t>Bivariate</w:t>
      </w:r>
      <w:r>
        <w:rPr>
          <w:color w:val="202024"/>
          <w:spacing w:val="-20"/>
        </w:rPr>
        <w:t xml:space="preserve"> </w:t>
      </w:r>
      <w:r>
        <w:rPr>
          <w:color w:val="202024"/>
          <w:spacing w:val="-2"/>
        </w:rPr>
        <w:t>Analysis</w:t>
      </w:r>
    </w:p>
    <w:p w14:paraId="70E1E0A6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899"/>
        </w:tabs>
        <w:spacing w:before="172" w:line="244" w:lineRule="auto"/>
        <w:ind w:right="571"/>
        <w:rPr>
          <w:sz w:val="28"/>
        </w:rPr>
      </w:pPr>
      <w:r>
        <w:rPr>
          <w:sz w:val="28"/>
        </w:rPr>
        <w:t>Display how sales are varying across different months. Use an 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plot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same.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month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sales?</w:t>
      </w:r>
    </w:p>
    <w:p w14:paraId="24743D10" w14:textId="77777777" w:rsidR="00FF24ED" w:rsidRDefault="00FF24ED">
      <w:pPr>
        <w:pStyle w:val="BodyText"/>
        <w:spacing w:before="40"/>
      </w:pPr>
    </w:p>
    <w:p w14:paraId="1A5752ED" w14:textId="77777777" w:rsidR="00FF24ED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899"/>
        </w:tabs>
        <w:spacing w:line="244" w:lineRule="auto"/>
        <w:ind w:right="431"/>
        <w:rPr>
          <w:sz w:val="28"/>
        </w:rPr>
      </w:pPr>
      <w:r>
        <w:rPr>
          <w:sz w:val="28"/>
        </w:rPr>
        <w:t>Display how sales are varying across different countries. Use an 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plot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same.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sales?</w:t>
      </w:r>
    </w:p>
    <w:p w14:paraId="231505D9" w14:textId="77777777" w:rsidR="00FF24ED" w:rsidRDefault="00FF24ED">
      <w:pPr>
        <w:pStyle w:val="BodyText"/>
        <w:spacing w:before="41"/>
      </w:pPr>
    </w:p>
    <w:p w14:paraId="788E0EB3" w14:textId="77777777" w:rsidR="00FF24ED" w:rsidRDefault="00000000">
      <w:pPr>
        <w:pStyle w:val="ListParagraph"/>
        <w:numPr>
          <w:ilvl w:val="0"/>
          <w:numId w:val="1"/>
        </w:numPr>
        <w:tabs>
          <w:tab w:val="left" w:pos="1899"/>
        </w:tabs>
        <w:ind w:left="1899" w:hanging="719"/>
        <w:rPr>
          <w:sz w:val="28"/>
        </w:rPr>
      </w:pPr>
      <w:r>
        <w:rPr>
          <w:sz w:val="28"/>
        </w:rPr>
        <w:t>Display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correlation</w:t>
      </w:r>
      <w:r>
        <w:rPr>
          <w:spacing w:val="-5"/>
          <w:sz w:val="28"/>
        </w:rPr>
        <w:t xml:space="preserve"> </w:t>
      </w:r>
      <w:r>
        <w:rPr>
          <w:sz w:val="28"/>
        </w:rPr>
        <w:t>matrix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findings.</w:t>
      </w:r>
    </w:p>
    <w:p w14:paraId="7CD6E40E" w14:textId="77777777" w:rsidR="00FF24ED" w:rsidRDefault="00FF24ED">
      <w:pPr>
        <w:rPr>
          <w:sz w:val="28"/>
        </w:rPr>
        <w:sectPr w:rsidR="00FF24ED" w:rsidSect="00CE2DCC">
          <w:pgSz w:w="12240" w:h="15840"/>
          <w:pgMar w:top="1000" w:right="640" w:bottom="540" w:left="620" w:header="318" w:footer="354" w:gutter="0"/>
          <w:cols w:space="720"/>
        </w:sectPr>
      </w:pPr>
    </w:p>
    <w:p w14:paraId="5AF7F72D" w14:textId="77777777" w:rsidR="00FF24ED" w:rsidRDefault="00000000">
      <w:pPr>
        <w:pStyle w:val="ListParagraph"/>
        <w:numPr>
          <w:ilvl w:val="0"/>
          <w:numId w:val="1"/>
        </w:numPr>
        <w:tabs>
          <w:tab w:val="left" w:pos="1899"/>
        </w:tabs>
        <w:spacing w:before="96"/>
        <w:ind w:left="1899" w:hanging="719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pairplot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findings.</w:t>
      </w:r>
    </w:p>
    <w:p w14:paraId="75D2708E" w14:textId="77777777" w:rsidR="00FF24ED" w:rsidRDefault="00FF24ED">
      <w:pPr>
        <w:pStyle w:val="BodyText"/>
        <w:spacing w:before="47"/>
      </w:pPr>
    </w:p>
    <w:p w14:paraId="2534F76A" w14:textId="77777777" w:rsidR="00FF24ED" w:rsidRDefault="00000000">
      <w:pPr>
        <w:pStyle w:val="Heading2"/>
        <w:numPr>
          <w:ilvl w:val="0"/>
          <w:numId w:val="2"/>
        </w:numPr>
        <w:tabs>
          <w:tab w:val="left" w:pos="819"/>
        </w:tabs>
        <w:ind w:left="819" w:hanging="359"/>
        <w:rPr>
          <w:b w:val="0"/>
          <w:sz w:val="24"/>
        </w:rPr>
      </w:pPr>
      <w:r>
        <w:rPr>
          <w:color w:val="202024"/>
        </w:rPr>
        <w:t>Data</w:t>
      </w:r>
      <w:r>
        <w:rPr>
          <w:color w:val="202024"/>
          <w:spacing w:val="-4"/>
        </w:rPr>
        <w:t xml:space="preserve"> </w:t>
      </w:r>
      <w:r>
        <w:rPr>
          <w:color w:val="202024"/>
          <w:spacing w:val="-2"/>
        </w:rPr>
        <w:t>Preparation</w:t>
      </w:r>
    </w:p>
    <w:p w14:paraId="7C0472D9" w14:textId="77777777" w:rsidR="00FF24ED" w:rsidRDefault="00000000">
      <w:pPr>
        <w:pStyle w:val="ListParagraph"/>
        <w:numPr>
          <w:ilvl w:val="0"/>
          <w:numId w:val="1"/>
        </w:numPr>
        <w:tabs>
          <w:tab w:val="left" w:pos="1899"/>
        </w:tabs>
        <w:spacing w:before="172"/>
        <w:ind w:left="1899" w:hanging="719"/>
        <w:rPr>
          <w:sz w:val="28"/>
        </w:rPr>
      </w:pPr>
      <w:r>
        <w:rPr>
          <w:sz w:val="28"/>
        </w:rPr>
        <w:t>Drop</w:t>
      </w:r>
      <w:r>
        <w:rPr>
          <w:spacing w:val="-7"/>
          <w:sz w:val="28"/>
        </w:rPr>
        <w:t xml:space="preserve"> </w:t>
      </w:r>
      <w:r>
        <w:rPr>
          <w:sz w:val="28"/>
        </w:rPr>
        <w:t>unnecessary</w:t>
      </w:r>
      <w:r>
        <w:rPr>
          <w:spacing w:val="-5"/>
          <w:sz w:val="28"/>
        </w:rPr>
        <w:t xml:space="preserve"> </w:t>
      </w:r>
      <w:r>
        <w:rPr>
          <w:sz w:val="28"/>
        </w:rPr>
        <w:t>columns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final</w:t>
      </w:r>
      <w:r>
        <w:rPr>
          <w:spacing w:val="-5"/>
          <w:sz w:val="28"/>
        </w:rPr>
        <w:t xml:space="preserve"> </w:t>
      </w:r>
      <w:r>
        <w:rPr>
          <w:sz w:val="28"/>
        </w:rPr>
        <w:t>shape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pacing w:val="-4"/>
          <w:sz w:val="28"/>
        </w:rPr>
        <w:t>data</w:t>
      </w:r>
      <w:proofErr w:type="gramEnd"/>
    </w:p>
    <w:p w14:paraId="51B6EAC3" w14:textId="77777777" w:rsidR="00FF24ED" w:rsidRDefault="00FF24ED">
      <w:pPr>
        <w:pStyle w:val="BodyText"/>
        <w:spacing w:before="60"/>
      </w:pPr>
    </w:p>
    <w:p w14:paraId="71592576" w14:textId="77777777" w:rsidR="00FF24ED" w:rsidRDefault="00000000">
      <w:pPr>
        <w:pStyle w:val="ListParagraph"/>
        <w:numPr>
          <w:ilvl w:val="0"/>
          <w:numId w:val="1"/>
        </w:numPr>
        <w:tabs>
          <w:tab w:val="left" w:pos="1899"/>
        </w:tabs>
        <w:ind w:left="1899" w:hanging="719"/>
        <w:rPr>
          <w:sz w:val="28"/>
        </w:rPr>
      </w:pPr>
      <w:r>
        <w:rPr>
          <w:sz w:val="28"/>
        </w:rPr>
        <w:t>Standardize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data.</w:t>
      </w:r>
    </w:p>
    <w:p w14:paraId="03FF0BEB" w14:textId="77777777" w:rsidR="00FF24ED" w:rsidRDefault="00FF24ED">
      <w:pPr>
        <w:pStyle w:val="BodyText"/>
      </w:pPr>
    </w:p>
    <w:p w14:paraId="6A78E726" w14:textId="77777777" w:rsidR="00FF24ED" w:rsidRDefault="00FF24ED">
      <w:pPr>
        <w:pStyle w:val="BodyText"/>
        <w:spacing w:before="70"/>
      </w:pPr>
    </w:p>
    <w:p w14:paraId="3B488029" w14:textId="77777777" w:rsidR="00FF24ED" w:rsidRDefault="00000000">
      <w:pPr>
        <w:pStyle w:val="Heading2"/>
        <w:numPr>
          <w:ilvl w:val="0"/>
          <w:numId w:val="2"/>
        </w:numPr>
        <w:tabs>
          <w:tab w:val="left" w:pos="1108"/>
        </w:tabs>
        <w:ind w:left="1108" w:hanging="648"/>
        <w:rPr>
          <w:b w:val="0"/>
          <w:sz w:val="26"/>
        </w:rPr>
      </w:pPr>
      <w:r>
        <w:t>K-means</w:t>
      </w:r>
      <w:r>
        <w:rPr>
          <w:spacing w:val="-9"/>
        </w:rPr>
        <w:t xml:space="preserve"> </w:t>
      </w:r>
      <w:r>
        <w:rPr>
          <w:spacing w:val="-2"/>
        </w:rPr>
        <w:t>Clustering</w:t>
      </w:r>
    </w:p>
    <w:p w14:paraId="67697930" w14:textId="77777777" w:rsidR="00FF24ED" w:rsidRDefault="00FF24ED">
      <w:pPr>
        <w:pStyle w:val="BodyText"/>
        <w:spacing w:before="43"/>
        <w:rPr>
          <w:b/>
          <w:sz w:val="32"/>
        </w:rPr>
      </w:pPr>
    </w:p>
    <w:p w14:paraId="545B0D8A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244" w:lineRule="auto"/>
        <w:ind w:right="1115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elbow</w:t>
      </w:r>
      <w:r>
        <w:rPr>
          <w:spacing w:val="-4"/>
          <w:sz w:val="28"/>
        </w:rPr>
        <w:t xml:space="preserve"> </w:t>
      </w:r>
      <w:r>
        <w:rPr>
          <w:sz w:val="28"/>
        </w:rPr>
        <w:t>method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clusters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 K-means model.</w:t>
      </w:r>
    </w:p>
    <w:p w14:paraId="44233E93" w14:textId="77777777" w:rsidR="00FF24ED" w:rsidRDefault="00FF24ED">
      <w:pPr>
        <w:pStyle w:val="BodyText"/>
        <w:spacing w:before="41"/>
      </w:pPr>
    </w:p>
    <w:p w14:paraId="17246645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</w:tabs>
        <w:ind w:left="1538" w:hanging="358"/>
        <w:rPr>
          <w:sz w:val="28"/>
        </w:rPr>
      </w:pPr>
      <w:r>
        <w:rPr>
          <w:sz w:val="28"/>
        </w:rPr>
        <w:t>Report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optimal</w:t>
      </w:r>
      <w:r>
        <w:rPr>
          <w:spacing w:val="-4"/>
          <w:sz w:val="28"/>
        </w:rPr>
        <w:t xml:space="preserve"> </w:t>
      </w:r>
      <w:r>
        <w:rPr>
          <w:sz w:val="28"/>
        </w:rPr>
        <w:t>K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fit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K-means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model.</w:t>
      </w:r>
    </w:p>
    <w:p w14:paraId="6A7428E0" w14:textId="77777777" w:rsidR="00FF24ED" w:rsidRDefault="00FF24ED">
      <w:pPr>
        <w:pStyle w:val="BodyText"/>
        <w:spacing w:before="46"/>
      </w:pPr>
    </w:p>
    <w:p w14:paraId="055101FB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</w:tabs>
        <w:ind w:left="1538" w:hanging="358"/>
        <w:rPr>
          <w:sz w:val="28"/>
        </w:rPr>
      </w:pP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silhouette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model.</w:t>
      </w:r>
    </w:p>
    <w:p w14:paraId="0FC59D2E" w14:textId="77777777" w:rsidR="00FF24ED" w:rsidRDefault="00FF24ED">
      <w:pPr>
        <w:pStyle w:val="BodyText"/>
        <w:spacing w:before="46"/>
      </w:pPr>
    </w:p>
    <w:p w14:paraId="2B2B9A85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244" w:lineRule="auto"/>
        <w:ind w:right="293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column</w:t>
      </w:r>
      <w:r>
        <w:rPr>
          <w:spacing w:val="-4"/>
          <w:sz w:val="28"/>
        </w:rPr>
        <w:t xml:space="preserve"> </w:t>
      </w:r>
      <w:r>
        <w:rPr>
          <w:sz w:val="28"/>
        </w:rPr>
        <w:t>'cluster'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giving</w:t>
      </w:r>
      <w:r>
        <w:rPr>
          <w:spacing w:val="-4"/>
          <w:sz w:val="28"/>
        </w:rPr>
        <w:t xml:space="preserve"> </w:t>
      </w: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corresponding</w:t>
      </w:r>
      <w:r>
        <w:rPr>
          <w:spacing w:val="-4"/>
          <w:sz w:val="28"/>
        </w:rPr>
        <w:t xml:space="preserve"> </w:t>
      </w:r>
      <w:r>
        <w:rPr>
          <w:sz w:val="28"/>
        </w:rPr>
        <w:t>to each observation.</w:t>
      </w:r>
    </w:p>
    <w:p w14:paraId="42D3AB9F" w14:textId="77777777" w:rsidR="00FF24ED" w:rsidRDefault="00FF24ED">
      <w:pPr>
        <w:pStyle w:val="BodyText"/>
        <w:spacing w:before="41"/>
      </w:pPr>
    </w:p>
    <w:p w14:paraId="4D6BBB4B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</w:tabs>
        <w:spacing w:before="1"/>
        <w:ind w:left="1538" w:hanging="358"/>
        <w:rPr>
          <w:sz w:val="28"/>
        </w:rPr>
      </w:pPr>
      <w:r>
        <w:rPr>
          <w:sz w:val="28"/>
        </w:rPr>
        <w:t>Check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value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counts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cluster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label.</w:t>
      </w:r>
    </w:p>
    <w:p w14:paraId="38FCFF7E" w14:textId="77777777" w:rsidR="00FF24ED" w:rsidRDefault="00FF24ED">
      <w:pPr>
        <w:pStyle w:val="BodyText"/>
        <w:spacing w:before="1"/>
      </w:pPr>
    </w:p>
    <w:p w14:paraId="5CE2570B" w14:textId="77777777" w:rsidR="00FF24ED" w:rsidRDefault="00000000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244" w:lineRule="auto"/>
        <w:ind w:right="296"/>
        <w:rPr>
          <w:sz w:val="28"/>
        </w:rPr>
      </w:pP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bivariate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cluster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label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features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like sales, year, </w:t>
      </w:r>
      <w:proofErr w:type="spellStart"/>
      <w:r>
        <w:rPr>
          <w:sz w:val="28"/>
        </w:rPr>
        <w:t>msrp</w:t>
      </w:r>
      <w:proofErr w:type="spellEnd"/>
      <w:r>
        <w:rPr>
          <w:sz w:val="28"/>
        </w:rPr>
        <w:t>, etc.</w:t>
      </w:r>
    </w:p>
    <w:p w14:paraId="72322BC4" w14:textId="77777777" w:rsidR="00FF24ED" w:rsidRDefault="00FF24ED">
      <w:pPr>
        <w:pStyle w:val="BodyText"/>
      </w:pPr>
    </w:p>
    <w:p w14:paraId="09C5F831" w14:textId="77777777" w:rsidR="00FF24ED" w:rsidRDefault="00FF24ED">
      <w:pPr>
        <w:pStyle w:val="BodyText"/>
        <w:spacing w:before="320"/>
      </w:pPr>
    </w:p>
    <w:sectPr w:rsidR="00FF24ED">
      <w:pgSz w:w="12240" w:h="15840"/>
      <w:pgMar w:top="1000" w:right="640" w:bottom="540" w:left="620" w:header="318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9C1A" w14:textId="77777777" w:rsidR="00CE2DCC" w:rsidRDefault="00CE2DCC">
      <w:r>
        <w:separator/>
      </w:r>
    </w:p>
  </w:endnote>
  <w:endnote w:type="continuationSeparator" w:id="0">
    <w:p w14:paraId="1F80FE89" w14:textId="77777777" w:rsidR="00CE2DCC" w:rsidRDefault="00CE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F7A5" w14:textId="77777777" w:rsidR="00FF24E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3E4725" wp14:editId="563C0665">
              <wp:simplePos x="0" y="0"/>
              <wp:positionH relativeFrom="page">
                <wp:posOffset>495300</wp:posOffset>
              </wp:positionH>
              <wp:positionV relativeFrom="page">
                <wp:posOffset>9711118</wp:posOffset>
              </wp:positionV>
              <wp:extent cx="678180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81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81800">
                            <a:moveTo>
                              <a:pt x="0" y="0"/>
                            </a:moveTo>
                            <a:lnTo>
                              <a:pt x="6781800" y="0"/>
                            </a:lnTo>
                          </a:path>
                        </a:pathLst>
                      </a:custGeom>
                      <a:ln w="9525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B2A8BD" id="Graphic 2" o:spid="_x0000_s1026" style="position:absolute;margin-left:39pt;margin-top:764.65pt;width:534pt;height:.1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81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" path="m,l6781800,e" filled="f" strokecolor="#878787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040" behindDoc="1" locked="0" layoutInCell="1" allowOverlap="1" wp14:anchorId="57CE341F" wp14:editId="1CB26487">
              <wp:simplePos x="0" y="0"/>
              <wp:positionH relativeFrom="page">
                <wp:posOffset>496573</wp:posOffset>
              </wp:positionH>
              <wp:positionV relativeFrom="page">
                <wp:posOffset>9737659</wp:posOffset>
              </wp:positionV>
              <wp:extent cx="469265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265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2D6EF6" w14:textId="77777777" w:rsidR="00FF24ED" w:rsidRDefault="00000000">
                          <w:pPr>
                            <w:spacing w:before="15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Proprietary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content.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©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Great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Learning.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All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Rights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Reserved.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Unauthorized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use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or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w w:val="85"/>
                              <w:sz w:val="16"/>
                            </w:rPr>
                            <w:t>distribution</w:t>
                          </w:r>
                          <w:r>
                            <w:rPr>
                              <w:rFonts w:ascii="Verdana" w:hAnsi="Verdana"/>
                              <w:color w:val="6666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666666"/>
                              <w:spacing w:val="-2"/>
                              <w:w w:val="85"/>
                              <w:sz w:val="16"/>
                            </w:rPr>
                            <w:t>prohibited.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E341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9.1pt;margin-top:766.75pt;width:369.5pt;height:12.1pt;z-index:-1580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" filled="f" stroked="f">
              <v:textbox inset="0,0,0,0">
                <w:txbxContent>
                  <w:p w14:paraId="682D6EF6" w14:textId="77777777" w:rsidR="00FF24ED" w:rsidRDefault="00000000">
                    <w:pPr>
                      <w:spacing w:before="15"/>
                      <w:ind w:left="20"/>
                      <w:rPr>
                        <w:rFonts w:ascii="Verdana" w:hAnsi="Verdana"/>
                        <w:sz w:val="16"/>
                      </w:rPr>
                    </w:pP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Proprietary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content.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©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Great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Learning.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All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Rights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Reserved.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Unauthorized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use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or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w w:val="85"/>
                        <w:sz w:val="16"/>
                      </w:rPr>
                      <w:t>distribution</w:t>
                    </w:r>
                    <w:r>
                      <w:rPr>
                        <w:rFonts w:ascii="Verdana" w:hAnsi="Verdana"/>
                        <w:color w:val="666666"/>
                        <w:sz w:val="16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666666"/>
                        <w:spacing w:val="-2"/>
                        <w:w w:val="85"/>
                        <w:sz w:val="16"/>
                      </w:rPr>
                      <w:t>prohibited.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02C74BAA" wp14:editId="32AE6A36">
              <wp:simplePos x="0" y="0"/>
              <wp:positionH relativeFrom="page">
                <wp:posOffset>7168572</wp:posOffset>
              </wp:positionH>
              <wp:positionV relativeFrom="page">
                <wp:posOffset>9737659</wp:posOffset>
              </wp:positionV>
              <wp:extent cx="145415" cy="15367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FE3B98" w14:textId="77777777" w:rsidR="00FF24ED" w:rsidRDefault="00000000">
                          <w:pPr>
                            <w:spacing w:before="15"/>
                            <w:ind w:left="60"/>
                            <w:rPr>
                              <w:rFonts w:ascii="Verdana"/>
                              <w:sz w:val="16"/>
                            </w:rPr>
                          </w:pPr>
                          <w:r>
                            <w:rPr>
                              <w:rFonts w:ascii="Verdana"/>
                              <w:color w:val="666666"/>
                              <w:spacing w:val="-10"/>
                              <w:w w:val="9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/>
                              <w:color w:val="666666"/>
                              <w:spacing w:val="-10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/>
                              <w:color w:val="666666"/>
                              <w:spacing w:val="-10"/>
                              <w:w w:val="9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Verdana"/>
                              <w:color w:val="666666"/>
                              <w:spacing w:val="-10"/>
                              <w:w w:val="9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Verdana"/>
                              <w:color w:val="666666"/>
                              <w:spacing w:val="-10"/>
                              <w:w w:val="9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2C74BAA" id="Textbox 4" o:spid="_x0000_s1027" type="#_x0000_t202" style="position:absolute;margin-left:564.45pt;margin-top:766.75pt;width:11.45pt;height:12.1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" filled="f" stroked="f">
              <v:textbox inset="0,0,0,0">
                <w:txbxContent>
                  <w:p w14:paraId="47FE3B98" w14:textId="77777777" w:rsidR="00FF24ED" w:rsidRDefault="00000000">
                    <w:pPr>
                      <w:spacing w:before="15"/>
                      <w:ind w:left="60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color w:val="666666"/>
                        <w:spacing w:val="-10"/>
                        <w:w w:val="95"/>
                        <w:sz w:val="16"/>
                      </w:rPr>
                      <w:fldChar w:fldCharType="begin"/>
                    </w:r>
                    <w:r>
                      <w:rPr>
                        <w:rFonts w:ascii="Verdana"/>
                        <w:color w:val="666666"/>
                        <w:spacing w:val="-10"/>
                        <w:w w:val="9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Verdana"/>
                        <w:color w:val="666666"/>
                        <w:spacing w:val="-10"/>
                        <w:w w:val="95"/>
                        <w:sz w:val="16"/>
                      </w:rPr>
                      <w:fldChar w:fldCharType="separate"/>
                    </w:r>
                    <w:r>
                      <w:rPr>
                        <w:rFonts w:ascii="Verdana"/>
                        <w:color w:val="666666"/>
                        <w:spacing w:val="-10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Verdana"/>
                        <w:color w:val="666666"/>
                        <w:spacing w:val="-10"/>
                        <w:w w:val="9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D70D" w14:textId="77777777" w:rsidR="00CE2DCC" w:rsidRDefault="00CE2DCC">
      <w:r>
        <w:separator/>
      </w:r>
    </w:p>
  </w:footnote>
  <w:footnote w:type="continuationSeparator" w:id="0">
    <w:p w14:paraId="03C068C9" w14:textId="77777777" w:rsidR="00CE2DCC" w:rsidRDefault="00CE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1DFF" w14:textId="77777777" w:rsidR="00FF24E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0334C33C" wp14:editId="1A327EFC">
          <wp:simplePos x="0" y="0"/>
          <wp:positionH relativeFrom="page">
            <wp:posOffset>5924550</wp:posOffset>
          </wp:positionH>
          <wp:positionV relativeFrom="page">
            <wp:posOffset>201929</wp:posOffset>
          </wp:positionV>
          <wp:extent cx="1371600" cy="4381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6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F08"/>
    <w:multiLevelType w:val="hybridMultilevel"/>
    <w:tmpl w:val="580C5CE6"/>
    <w:lvl w:ilvl="0" w:tplc="7974F9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ACE2D188">
      <w:start w:val="1"/>
      <w:numFmt w:val="decimal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FCD62AC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A94606A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55086E9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6E3C94F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ED4C227C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320090C2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F8EC2468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DA2129"/>
    <w:multiLevelType w:val="hybridMultilevel"/>
    <w:tmpl w:val="981E285E"/>
    <w:lvl w:ilvl="0" w:tplc="1968FB3E">
      <w:start w:val="4"/>
      <w:numFmt w:val="decimal"/>
      <w:lvlText w:val="%1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69696FA">
      <w:start w:val="1"/>
      <w:numFmt w:val="lowerLetter"/>
      <w:lvlText w:val="%2."/>
      <w:lvlJc w:val="left"/>
      <w:pPr>
        <w:ind w:left="22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7868B48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3" w:tplc="EA2AE922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7436CBE8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5" w:tplc="02B055B4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6498A79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FBE633F0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  <w:lvl w:ilvl="8" w:tplc="DEBC78B2">
      <w:numFmt w:val="bullet"/>
      <w:lvlText w:val="•"/>
      <w:lvlJc w:val="left"/>
      <w:pPr>
        <w:ind w:left="9042" w:hanging="360"/>
      </w:pPr>
      <w:rPr>
        <w:rFonts w:hint="default"/>
        <w:lang w:val="en-US" w:eastAsia="en-US" w:bidi="ar-SA"/>
      </w:rPr>
    </w:lvl>
  </w:abstractNum>
  <w:num w:numId="1" w16cid:durableId="1280448567">
    <w:abstractNumId w:val="1"/>
  </w:num>
  <w:num w:numId="2" w16cid:durableId="1457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4ED"/>
    <w:rsid w:val="00B34712"/>
    <w:rsid w:val="00CE2DCC"/>
    <w:rsid w:val="00FF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517F"/>
  <w15:docId w15:val="{A0FFF75C-1436-42C5-A5AC-20331EC3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100"/>
    </w:pPr>
    <w:rPr>
      <w:rFonts w:ascii="Verdana" w:eastAsia="Verdana" w:hAnsi="Verdana" w:cs="Verdana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USL_W1_Practice_Project_Problem_Statement</dc:title>
  <cp:lastModifiedBy>Parul Priya</cp:lastModifiedBy>
  <cp:revision>2</cp:revision>
  <dcterms:created xsi:type="dcterms:W3CDTF">2024-04-04T16:50:00Z</dcterms:created>
  <dcterms:modified xsi:type="dcterms:W3CDTF">2024-04-04T16:51:00Z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2024-04-04T00:00:00Z</vt:filetime>
  </property>
  <property fmtid="{D5CDD505-2E9C-101B-9397-08002B2CF9AE}" pid="3" name="Producer">
    <vt:lpwstr>3-Heights(TM) PDF Security Shell 4.8.25.2 (http://www.pdf-tools.com)</vt:lpwstr>
  </property>
</Properties>
</file>