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D11CE" w14:textId="77777777" w:rsidR="00006A75" w:rsidRPr="00840445" w:rsidRDefault="00187EDD">
      <w:pPr>
        <w:jc w:val="center"/>
        <w:rPr>
          <w:rFonts w:ascii="Arial" w:hAnsi="Arial" w:cs="Arial"/>
        </w:rPr>
      </w:pPr>
      <w:r w:rsidRPr="00840445">
        <w:rPr>
          <w:rFonts w:ascii="Arial" w:hAnsi="Arial" w:cs="Arial"/>
          <w:noProof/>
          <w:lang w:eastAsia="en-GB"/>
        </w:rPr>
        <w:drawing>
          <wp:inline distT="0" distB="0" distL="0" distR="0" wp14:anchorId="1CDD11CE" wp14:editId="1CDD11CF">
            <wp:extent cx="4591046" cy="1990721"/>
            <wp:effectExtent l="0" t="0" r="4" b="0"/>
            <wp:docPr id="1698173487" name="Slika 1" descr="Slika, ki vsebuje besede besedilo, pisava, simbol, logotip&#10;&#10;Opis je samodejno ustvarje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4591046" cy="1990721"/>
                    </a:xfrm>
                    <a:prstGeom prst="rect">
                      <a:avLst/>
                    </a:prstGeom>
                    <a:noFill/>
                    <a:ln>
                      <a:noFill/>
                      <a:prstDash/>
                    </a:ln>
                  </pic:spPr>
                </pic:pic>
              </a:graphicData>
            </a:graphic>
          </wp:inline>
        </w:drawing>
      </w:r>
    </w:p>
    <w:p w14:paraId="1CDD11CF" w14:textId="77777777" w:rsidR="00006A75" w:rsidRPr="00840445" w:rsidRDefault="00006A75">
      <w:pPr>
        <w:jc w:val="both"/>
        <w:rPr>
          <w:rFonts w:ascii="Arial" w:hAnsi="Arial" w:cs="Arial"/>
        </w:rPr>
      </w:pPr>
    </w:p>
    <w:p w14:paraId="1CDD11D0" w14:textId="77777777" w:rsidR="00006A75" w:rsidRPr="00840445" w:rsidRDefault="00006A75">
      <w:pPr>
        <w:jc w:val="center"/>
        <w:rPr>
          <w:rFonts w:ascii="Arial" w:hAnsi="Arial" w:cs="Arial"/>
        </w:rPr>
      </w:pPr>
    </w:p>
    <w:p w14:paraId="1CDD11D1" w14:textId="77777777" w:rsidR="00006A75" w:rsidRPr="00840445" w:rsidRDefault="00006A75">
      <w:pPr>
        <w:jc w:val="center"/>
        <w:rPr>
          <w:rFonts w:ascii="Arial" w:hAnsi="Arial" w:cs="Arial"/>
        </w:rPr>
      </w:pPr>
    </w:p>
    <w:p w14:paraId="1CDD11D2" w14:textId="77777777" w:rsidR="00006A75" w:rsidRPr="00840445" w:rsidRDefault="00006A75">
      <w:pPr>
        <w:jc w:val="center"/>
        <w:rPr>
          <w:rFonts w:ascii="Arial" w:hAnsi="Arial" w:cs="Arial"/>
        </w:rPr>
      </w:pPr>
    </w:p>
    <w:p w14:paraId="1CDD11D3" w14:textId="77777777" w:rsidR="00006A75" w:rsidRPr="00840445" w:rsidRDefault="00006A75">
      <w:pPr>
        <w:jc w:val="center"/>
        <w:rPr>
          <w:rFonts w:ascii="Arial" w:hAnsi="Arial" w:cs="Arial"/>
        </w:rPr>
      </w:pPr>
    </w:p>
    <w:p w14:paraId="1CDD11D4" w14:textId="1862084E" w:rsidR="00006A75" w:rsidRPr="00840445" w:rsidRDefault="00187EDD">
      <w:pPr>
        <w:jc w:val="center"/>
        <w:rPr>
          <w:rFonts w:ascii="Arial" w:hAnsi="Arial" w:cs="Arial"/>
        </w:rPr>
      </w:pPr>
      <w:r w:rsidRPr="00840445">
        <w:rPr>
          <w:rFonts w:ascii="Arial" w:hAnsi="Arial" w:cs="Arial"/>
          <w:b/>
          <w:bCs/>
          <w:sz w:val="44"/>
          <w:szCs w:val="44"/>
        </w:rPr>
        <w:t xml:space="preserve">Exercises </w:t>
      </w:r>
      <w:r w:rsidRPr="00840445">
        <w:rPr>
          <w:rFonts w:ascii="Arial" w:hAnsi="Arial" w:cs="Arial"/>
          <w:b/>
          <w:bCs/>
          <w:sz w:val="44"/>
          <w:szCs w:val="44"/>
          <w:lang w:val="en-GB"/>
        </w:rPr>
        <w:t xml:space="preserve">Report - Lab </w:t>
      </w:r>
      <w:r w:rsidR="00B274EB">
        <w:rPr>
          <w:rFonts w:ascii="Arial" w:hAnsi="Arial" w:cs="Arial"/>
          <w:b/>
          <w:bCs/>
          <w:sz w:val="44"/>
          <w:szCs w:val="44"/>
          <w:lang w:val="en-GB"/>
        </w:rPr>
        <w:t>5</w:t>
      </w:r>
    </w:p>
    <w:p w14:paraId="1CDD11D5" w14:textId="2C56398B" w:rsidR="00006A75" w:rsidRPr="00840445" w:rsidRDefault="00187EDD">
      <w:pPr>
        <w:jc w:val="center"/>
        <w:rPr>
          <w:rFonts w:ascii="Arial" w:hAnsi="Arial" w:cs="Arial"/>
          <w:b/>
          <w:bCs/>
          <w:sz w:val="32"/>
          <w:szCs w:val="32"/>
          <w:lang w:val="en-GB"/>
        </w:rPr>
      </w:pPr>
      <w:r w:rsidRPr="00840445">
        <w:rPr>
          <w:rFonts w:ascii="Arial" w:hAnsi="Arial" w:cs="Arial"/>
          <w:b/>
          <w:bCs/>
          <w:sz w:val="32"/>
          <w:szCs w:val="32"/>
          <w:lang w:val="en-GB"/>
        </w:rPr>
        <w:t xml:space="preserve">LAB </w:t>
      </w:r>
      <w:r w:rsidR="000112B8">
        <w:rPr>
          <w:rFonts w:ascii="Arial" w:hAnsi="Arial" w:cs="Arial"/>
          <w:b/>
          <w:bCs/>
          <w:sz w:val="32"/>
          <w:szCs w:val="32"/>
          <w:lang w:val="en-GB"/>
        </w:rPr>
        <w:t>5</w:t>
      </w:r>
      <w:r w:rsidRPr="00840445">
        <w:rPr>
          <w:rFonts w:ascii="Arial" w:hAnsi="Arial" w:cs="Arial"/>
          <w:b/>
          <w:bCs/>
          <w:sz w:val="32"/>
          <w:szCs w:val="32"/>
          <w:lang w:val="en-GB"/>
        </w:rPr>
        <w:t xml:space="preserve"> -</w:t>
      </w:r>
      <w:r w:rsidR="000112B8" w:rsidRPr="000112B8">
        <w:rPr>
          <w:rFonts w:ascii="Arial" w:hAnsi="Arial" w:cs="Arial"/>
          <w:b/>
          <w:bCs/>
          <w:sz w:val="32"/>
          <w:szCs w:val="32"/>
          <w:lang w:val="en-GB"/>
        </w:rPr>
        <w:t>Identifying MITM attacks on GPG keys (Web of Trust)</w:t>
      </w:r>
    </w:p>
    <w:p w14:paraId="1CDD11D6" w14:textId="77777777" w:rsidR="00006A75" w:rsidRPr="00840445" w:rsidRDefault="00006A75">
      <w:pPr>
        <w:jc w:val="both"/>
        <w:rPr>
          <w:rFonts w:ascii="Arial" w:hAnsi="Arial" w:cs="Arial"/>
          <w:sz w:val="24"/>
          <w:szCs w:val="24"/>
          <w:lang w:val="en-GB"/>
        </w:rPr>
      </w:pPr>
    </w:p>
    <w:p w14:paraId="1CDD11D7" w14:textId="77777777" w:rsidR="00006A75" w:rsidRPr="00840445" w:rsidRDefault="00187EDD">
      <w:pPr>
        <w:jc w:val="center"/>
        <w:rPr>
          <w:rFonts w:ascii="Arial" w:hAnsi="Arial" w:cs="Arial"/>
        </w:rPr>
      </w:pPr>
      <w:r w:rsidRPr="00840445">
        <w:rPr>
          <w:rFonts w:ascii="Arial" w:hAnsi="Arial" w:cs="Arial"/>
          <w:b/>
          <w:bCs/>
          <w:sz w:val="36"/>
          <w:szCs w:val="36"/>
        </w:rPr>
        <w:t xml:space="preserve">Course: Cyber Security </w:t>
      </w:r>
    </w:p>
    <w:p w14:paraId="1CDD11D8" w14:textId="77777777" w:rsidR="00006A75" w:rsidRPr="00840445" w:rsidRDefault="00006A75">
      <w:pPr>
        <w:jc w:val="both"/>
        <w:rPr>
          <w:rFonts w:ascii="Arial" w:hAnsi="Arial" w:cs="Arial"/>
          <w:sz w:val="24"/>
          <w:szCs w:val="24"/>
        </w:rPr>
      </w:pPr>
    </w:p>
    <w:p w14:paraId="1CDD11D9" w14:textId="77777777" w:rsidR="00006A75" w:rsidRPr="00840445" w:rsidRDefault="00006A75">
      <w:pPr>
        <w:jc w:val="both"/>
        <w:rPr>
          <w:rFonts w:ascii="Arial" w:hAnsi="Arial" w:cs="Arial"/>
          <w:sz w:val="24"/>
          <w:szCs w:val="24"/>
        </w:rPr>
      </w:pPr>
    </w:p>
    <w:p w14:paraId="1CDD11DA" w14:textId="77777777" w:rsidR="00006A75" w:rsidRPr="00840445" w:rsidRDefault="00006A75">
      <w:pPr>
        <w:jc w:val="both"/>
        <w:rPr>
          <w:rFonts w:ascii="Arial" w:hAnsi="Arial" w:cs="Arial"/>
          <w:sz w:val="24"/>
          <w:szCs w:val="24"/>
        </w:rPr>
      </w:pPr>
    </w:p>
    <w:p w14:paraId="1CDD11DB" w14:textId="77777777" w:rsidR="00006A75" w:rsidRPr="00840445" w:rsidRDefault="00006A75">
      <w:pPr>
        <w:jc w:val="both"/>
        <w:rPr>
          <w:rFonts w:ascii="Arial" w:hAnsi="Arial" w:cs="Arial"/>
          <w:sz w:val="24"/>
          <w:szCs w:val="24"/>
        </w:rPr>
      </w:pPr>
    </w:p>
    <w:p w14:paraId="1CDD11DC" w14:textId="77777777" w:rsidR="00006A75" w:rsidRPr="00840445" w:rsidRDefault="00006A75">
      <w:pPr>
        <w:jc w:val="both"/>
        <w:rPr>
          <w:rFonts w:ascii="Arial" w:hAnsi="Arial" w:cs="Arial"/>
          <w:sz w:val="24"/>
          <w:szCs w:val="24"/>
        </w:rPr>
      </w:pPr>
    </w:p>
    <w:p w14:paraId="1CDD11DD" w14:textId="77777777" w:rsidR="00006A75" w:rsidRPr="00840445" w:rsidRDefault="00006A75">
      <w:pPr>
        <w:jc w:val="both"/>
        <w:rPr>
          <w:rFonts w:ascii="Arial" w:hAnsi="Arial" w:cs="Arial"/>
          <w:sz w:val="24"/>
          <w:szCs w:val="24"/>
        </w:rPr>
      </w:pPr>
    </w:p>
    <w:p w14:paraId="1CDD11DE" w14:textId="2419AF6C" w:rsidR="00006A75" w:rsidRPr="00840445" w:rsidRDefault="00187EDD" w:rsidP="000112B8">
      <w:pPr>
        <w:jc w:val="right"/>
        <w:rPr>
          <w:rFonts w:ascii="Arial" w:hAnsi="Arial" w:cs="Arial"/>
        </w:rPr>
      </w:pPr>
      <w:r w:rsidRPr="00840445">
        <w:rPr>
          <w:rFonts w:ascii="Arial" w:hAnsi="Arial" w:cs="Arial"/>
          <w:sz w:val="24"/>
          <w:szCs w:val="24"/>
        </w:rPr>
        <w:t>Ljubljana, 2</w:t>
      </w:r>
      <w:r w:rsidR="000112B8">
        <w:rPr>
          <w:rFonts w:ascii="Arial" w:hAnsi="Arial" w:cs="Arial"/>
          <w:sz w:val="24"/>
          <w:szCs w:val="24"/>
          <w:lang w:val="en-GB"/>
        </w:rPr>
        <w:t>8</w:t>
      </w:r>
      <w:r w:rsidRPr="00840445">
        <w:rPr>
          <w:rFonts w:ascii="Arial" w:hAnsi="Arial" w:cs="Arial"/>
          <w:sz w:val="24"/>
          <w:szCs w:val="24"/>
        </w:rPr>
        <w:t xml:space="preserve">/5/2026                                                                        </w:t>
      </w:r>
      <w:r w:rsidRPr="00840445">
        <w:rPr>
          <w:rFonts w:ascii="Arial" w:hAnsi="Arial" w:cs="Arial"/>
          <w:sz w:val="24"/>
          <w:szCs w:val="24"/>
          <w:lang w:val="en-GB"/>
        </w:rPr>
        <w:t xml:space="preserve"> </w:t>
      </w:r>
      <w:r w:rsidRPr="00840445">
        <w:rPr>
          <w:rFonts w:ascii="Arial" w:hAnsi="Arial" w:cs="Arial"/>
          <w:sz w:val="24"/>
          <w:szCs w:val="24"/>
        </w:rPr>
        <w:t>Vishnu Viswanath Thattrakkal</w:t>
      </w:r>
    </w:p>
    <w:p w14:paraId="1CDD11DF" w14:textId="77777777" w:rsidR="00006A75" w:rsidRPr="00840445" w:rsidRDefault="00187EDD">
      <w:pPr>
        <w:jc w:val="right"/>
        <w:rPr>
          <w:rFonts w:ascii="Arial" w:hAnsi="Arial" w:cs="Arial"/>
          <w:sz w:val="24"/>
          <w:szCs w:val="24"/>
          <w:lang w:val="en-GB"/>
        </w:rPr>
      </w:pPr>
      <w:r w:rsidRPr="00840445">
        <w:rPr>
          <w:rFonts w:ascii="Arial" w:hAnsi="Arial" w:cs="Arial"/>
          <w:sz w:val="24"/>
          <w:szCs w:val="24"/>
          <w:lang w:val="en-GB"/>
        </w:rPr>
        <w:t>Student ID- 35250024</w:t>
      </w:r>
    </w:p>
    <w:p w14:paraId="1CDD11E0" w14:textId="77777777" w:rsidR="00006A75" w:rsidRPr="00840445" w:rsidRDefault="00006A75">
      <w:pPr>
        <w:jc w:val="both"/>
        <w:rPr>
          <w:rFonts w:ascii="Arial" w:hAnsi="Arial" w:cs="Arial"/>
          <w:sz w:val="24"/>
          <w:szCs w:val="24"/>
          <w:lang w:val="en-GB"/>
        </w:rPr>
      </w:pPr>
    </w:p>
    <w:p w14:paraId="1CDD11E1" w14:textId="77777777" w:rsidR="00006A75" w:rsidRPr="00840445" w:rsidRDefault="00006A75">
      <w:pPr>
        <w:jc w:val="both"/>
        <w:rPr>
          <w:rFonts w:ascii="Arial" w:hAnsi="Arial" w:cs="Arial"/>
          <w:sz w:val="24"/>
          <w:szCs w:val="24"/>
          <w:lang w:val="en-GB"/>
        </w:rPr>
      </w:pPr>
    </w:p>
    <w:p w14:paraId="1CDD11E2" w14:textId="77777777" w:rsidR="00006A75" w:rsidRPr="00840445" w:rsidRDefault="00006A75">
      <w:pPr>
        <w:jc w:val="both"/>
        <w:rPr>
          <w:rFonts w:ascii="Arial" w:hAnsi="Arial" w:cs="Arial"/>
          <w:sz w:val="24"/>
          <w:szCs w:val="24"/>
          <w:lang w:val="en-GB"/>
        </w:rPr>
      </w:pPr>
    </w:p>
    <w:p w14:paraId="1CDD11E3" w14:textId="77777777" w:rsidR="00006A75" w:rsidRPr="00840445" w:rsidRDefault="00006A75">
      <w:pPr>
        <w:jc w:val="both"/>
        <w:rPr>
          <w:rFonts w:ascii="Arial" w:hAnsi="Arial" w:cs="Arial"/>
          <w:sz w:val="24"/>
          <w:szCs w:val="24"/>
          <w:lang w:val="en-GB"/>
        </w:rPr>
      </w:pPr>
    </w:p>
    <w:p w14:paraId="1CDD11E4" w14:textId="77777777" w:rsidR="00006A75" w:rsidRPr="00840445" w:rsidRDefault="00006A75">
      <w:pPr>
        <w:jc w:val="both"/>
        <w:rPr>
          <w:rFonts w:ascii="Arial" w:hAnsi="Arial" w:cs="Arial"/>
          <w:sz w:val="24"/>
          <w:szCs w:val="24"/>
          <w:lang w:val="en-GB"/>
        </w:rPr>
      </w:pPr>
    </w:p>
    <w:p w14:paraId="1CDD11E5" w14:textId="77777777" w:rsidR="00006A75" w:rsidRPr="00840445" w:rsidRDefault="00006A75">
      <w:pPr>
        <w:pStyle w:val="Title"/>
        <w:jc w:val="center"/>
        <w:rPr>
          <w:rFonts w:ascii="Arial" w:hAnsi="Arial" w:cs="Arial"/>
          <w:sz w:val="40"/>
          <w:szCs w:val="40"/>
          <w:lang w:val="en-GB"/>
        </w:rPr>
      </w:pPr>
    </w:p>
    <w:p w14:paraId="1CDD11E6" w14:textId="77777777" w:rsidR="00006A75" w:rsidRPr="00840445" w:rsidRDefault="00006A75">
      <w:pPr>
        <w:rPr>
          <w:rFonts w:ascii="Arial" w:hAnsi="Arial" w:cs="Arial"/>
          <w:lang w:val="en-GB"/>
        </w:rPr>
      </w:pPr>
    </w:p>
    <w:p w14:paraId="1CDD11E7" w14:textId="4FEF1E7E" w:rsidR="00006A75" w:rsidRPr="00840445" w:rsidRDefault="00187EDD">
      <w:pPr>
        <w:pStyle w:val="Title"/>
        <w:jc w:val="center"/>
        <w:rPr>
          <w:rFonts w:ascii="Arial" w:hAnsi="Arial" w:cs="Arial"/>
          <w:lang w:val="en-GB"/>
        </w:rPr>
      </w:pPr>
      <w:r w:rsidRPr="00840445">
        <w:rPr>
          <w:rFonts w:ascii="Arial" w:hAnsi="Arial" w:cs="Arial"/>
          <w:sz w:val="40"/>
          <w:szCs w:val="40"/>
          <w:lang w:val="en-GB"/>
        </w:rPr>
        <w:t xml:space="preserve">LAB </w:t>
      </w:r>
      <w:r w:rsidR="006035EF">
        <w:rPr>
          <w:rFonts w:ascii="Arial" w:hAnsi="Arial" w:cs="Arial"/>
          <w:sz w:val="40"/>
          <w:szCs w:val="40"/>
          <w:lang w:val="en-GB"/>
        </w:rPr>
        <w:t>5</w:t>
      </w:r>
      <w:r w:rsidRPr="00840445">
        <w:rPr>
          <w:rFonts w:ascii="Arial" w:hAnsi="Arial" w:cs="Arial"/>
          <w:sz w:val="40"/>
          <w:szCs w:val="40"/>
          <w:lang w:val="en-GB"/>
        </w:rPr>
        <w:t xml:space="preserve"> -</w:t>
      </w:r>
      <w:r w:rsidR="006035EF" w:rsidRPr="006035EF">
        <w:rPr>
          <w:rFonts w:ascii="Arial" w:eastAsia="Calibri" w:hAnsi="Arial" w:cs="Arial"/>
          <w:sz w:val="40"/>
          <w:szCs w:val="40"/>
        </w:rPr>
        <w:t>Identifying MITM attacks on GPG keys (Web of Trust)</w:t>
      </w:r>
    </w:p>
    <w:p w14:paraId="1CDD11E8" w14:textId="77777777" w:rsidR="00006A75" w:rsidRPr="00840445" w:rsidRDefault="00006A75">
      <w:pPr>
        <w:rPr>
          <w:rFonts w:ascii="Arial" w:hAnsi="Arial" w:cs="Arial"/>
          <w:lang w:val="en-GB"/>
        </w:rPr>
      </w:pPr>
    </w:p>
    <w:p w14:paraId="1CDD11E9" w14:textId="77777777" w:rsidR="00006A75" w:rsidRPr="00840445" w:rsidRDefault="00006A75">
      <w:pPr>
        <w:rPr>
          <w:rFonts w:ascii="Arial" w:hAnsi="Arial" w:cs="Arial"/>
          <w:lang w:val="en-GB"/>
        </w:rPr>
      </w:pPr>
    </w:p>
    <w:p w14:paraId="1CDD11EA" w14:textId="77777777" w:rsidR="00006A75" w:rsidRPr="00840445" w:rsidRDefault="00187EDD">
      <w:pPr>
        <w:rPr>
          <w:rFonts w:ascii="Arial" w:hAnsi="Arial" w:cs="Arial"/>
          <w:lang w:val="en-GB"/>
        </w:rPr>
      </w:pPr>
      <w:r w:rsidRPr="00840445">
        <w:rPr>
          <w:rFonts w:ascii="Arial" w:hAnsi="Arial" w:cs="Arial"/>
          <w:lang w:val="en-GB"/>
        </w:rPr>
        <w:t xml:space="preserve">INTRODUCTION </w:t>
      </w:r>
    </w:p>
    <w:p w14:paraId="2EBEB794" w14:textId="118DA403" w:rsidR="00AB1454" w:rsidRDefault="00121343" w:rsidP="008D7185">
      <w:pPr>
        <w:jc w:val="both"/>
        <w:rPr>
          <w:rFonts w:ascii="Arial" w:hAnsi="Arial" w:cs="Arial"/>
          <w:lang w:val="en-GB"/>
        </w:rPr>
      </w:pPr>
      <w:r w:rsidRPr="00121343">
        <w:rPr>
          <w:rFonts w:ascii="Arial" w:hAnsi="Arial" w:cs="Arial"/>
          <w:lang w:val="en-GB"/>
        </w:rPr>
        <w:t>The purpose of this lab was to understand the importance of trust in public key cryptography and secure key exchange. The exercise demonstrated how Man-in-the-Middle (MITM) attacks can occur when public keys are not properly verified. It also highlighted the role of fingerprint verification and the Web of Trust in ensuring the authenticity and reliability of public keys</w:t>
      </w:r>
    </w:p>
    <w:p w14:paraId="04B2521C" w14:textId="557C390F" w:rsidR="008D7185" w:rsidRPr="008D7185" w:rsidRDefault="008D7185" w:rsidP="008D7185">
      <w:pPr>
        <w:jc w:val="both"/>
        <w:rPr>
          <w:rFonts w:ascii="Arial" w:hAnsi="Arial" w:cs="Arial"/>
          <w:lang w:val="en-GB"/>
        </w:rPr>
      </w:pPr>
      <w:r w:rsidRPr="008D7185">
        <w:rPr>
          <w:rFonts w:ascii="Arial" w:hAnsi="Arial" w:cs="Arial"/>
          <w:lang w:val="en-GB"/>
        </w:rPr>
        <w:t>The exercise involves three participants: Alice as the sender, Bob as the recipient, and Mallory as the attacker. All actions are performed on the same device to simulate a real attack environment.</w:t>
      </w:r>
    </w:p>
    <w:p w14:paraId="18FD0FEC" w14:textId="77777777" w:rsidR="007039DF" w:rsidRPr="007039DF" w:rsidRDefault="007039DF" w:rsidP="007039DF">
      <w:pPr>
        <w:jc w:val="both"/>
        <w:rPr>
          <w:rFonts w:ascii="Arial" w:hAnsi="Arial" w:cs="Arial"/>
        </w:rPr>
      </w:pPr>
      <w:r w:rsidRPr="007039DF">
        <w:rPr>
          <w:rFonts w:ascii="Arial" w:hAnsi="Arial" w:cs="Arial"/>
        </w:rPr>
        <w:t>If an attacker manages to inject his public key instead of the real one, he can:</w:t>
      </w:r>
    </w:p>
    <w:p w14:paraId="3F589931" w14:textId="77777777" w:rsidR="007039DF" w:rsidRPr="007039DF" w:rsidRDefault="007039DF" w:rsidP="007039DF">
      <w:pPr>
        <w:numPr>
          <w:ilvl w:val="0"/>
          <w:numId w:val="8"/>
        </w:numPr>
        <w:jc w:val="both"/>
        <w:rPr>
          <w:rFonts w:ascii="Arial" w:hAnsi="Arial" w:cs="Arial"/>
        </w:rPr>
      </w:pPr>
      <w:r w:rsidRPr="007039DF">
        <w:rPr>
          <w:rFonts w:ascii="Arial" w:hAnsi="Arial" w:cs="Arial"/>
        </w:rPr>
        <w:t>read all encrypted messages,</w:t>
      </w:r>
    </w:p>
    <w:p w14:paraId="44F9B914" w14:textId="77777777" w:rsidR="007039DF" w:rsidRPr="007039DF" w:rsidRDefault="007039DF" w:rsidP="007039DF">
      <w:pPr>
        <w:numPr>
          <w:ilvl w:val="0"/>
          <w:numId w:val="8"/>
        </w:numPr>
        <w:jc w:val="both"/>
        <w:rPr>
          <w:rFonts w:ascii="Arial" w:hAnsi="Arial" w:cs="Arial"/>
        </w:rPr>
      </w:pPr>
      <w:r w:rsidRPr="007039DF">
        <w:rPr>
          <w:rFonts w:ascii="Arial" w:hAnsi="Arial" w:cs="Arial"/>
        </w:rPr>
        <w:t>impersonate someone else,</w:t>
      </w:r>
    </w:p>
    <w:p w14:paraId="3B3E0AA9" w14:textId="77777777" w:rsidR="007039DF" w:rsidRPr="007039DF" w:rsidRDefault="007039DF" w:rsidP="007039DF">
      <w:pPr>
        <w:numPr>
          <w:ilvl w:val="0"/>
          <w:numId w:val="8"/>
        </w:numPr>
        <w:jc w:val="both"/>
        <w:rPr>
          <w:rFonts w:ascii="Arial" w:hAnsi="Arial" w:cs="Arial"/>
        </w:rPr>
      </w:pPr>
      <w:r w:rsidRPr="007039DF">
        <w:rPr>
          <w:rFonts w:ascii="Arial" w:hAnsi="Arial" w:cs="Arial"/>
        </w:rPr>
        <w:t>GPG cannot detect this without trust verification.</w:t>
      </w:r>
    </w:p>
    <w:p w14:paraId="2F95D5F6" w14:textId="7572E5F3" w:rsidR="00AB1454" w:rsidRDefault="00AB1454" w:rsidP="008D7185">
      <w:pPr>
        <w:jc w:val="both"/>
        <w:rPr>
          <w:rFonts w:ascii="Arial" w:hAnsi="Arial" w:cs="Arial"/>
          <w:lang w:val="en-GB"/>
        </w:rPr>
      </w:pPr>
    </w:p>
    <w:p w14:paraId="111E7225" w14:textId="77777777" w:rsidR="00387186" w:rsidRPr="00387186" w:rsidRDefault="00387186" w:rsidP="00387186">
      <w:pPr>
        <w:jc w:val="both"/>
        <w:rPr>
          <w:rFonts w:ascii="Arial" w:hAnsi="Arial" w:cs="Arial"/>
        </w:rPr>
      </w:pPr>
      <w:r w:rsidRPr="00387186">
        <w:rPr>
          <w:rFonts w:ascii="Arial" w:hAnsi="Arial" w:cs="Arial"/>
        </w:rPr>
        <w:t>Three people participate in the exercise:</w:t>
      </w:r>
    </w:p>
    <w:p w14:paraId="580DA6AB" w14:textId="77777777" w:rsidR="00387186" w:rsidRPr="00387186" w:rsidRDefault="00387186" w:rsidP="00387186">
      <w:pPr>
        <w:numPr>
          <w:ilvl w:val="0"/>
          <w:numId w:val="7"/>
        </w:numPr>
        <w:jc w:val="both"/>
        <w:rPr>
          <w:rFonts w:ascii="Arial" w:hAnsi="Arial" w:cs="Arial"/>
        </w:rPr>
      </w:pPr>
      <w:r w:rsidRPr="00387186">
        <w:rPr>
          <w:rFonts w:ascii="Arial" w:hAnsi="Arial" w:cs="Arial"/>
          <w:b/>
          <w:bCs/>
        </w:rPr>
        <w:t>Alice</w:t>
      </w:r>
      <w:r w:rsidRPr="00387186">
        <w:rPr>
          <w:rFonts w:ascii="Arial" w:hAnsi="Arial" w:cs="Arial"/>
        </w:rPr>
        <w:t> – sender</w:t>
      </w:r>
    </w:p>
    <w:p w14:paraId="1EBFD4ED" w14:textId="77777777" w:rsidR="00387186" w:rsidRPr="00387186" w:rsidRDefault="00387186" w:rsidP="00387186">
      <w:pPr>
        <w:numPr>
          <w:ilvl w:val="0"/>
          <w:numId w:val="7"/>
        </w:numPr>
        <w:jc w:val="both"/>
        <w:rPr>
          <w:rFonts w:ascii="Arial" w:hAnsi="Arial" w:cs="Arial"/>
        </w:rPr>
      </w:pPr>
      <w:r w:rsidRPr="00387186">
        <w:rPr>
          <w:rFonts w:ascii="Arial" w:hAnsi="Arial" w:cs="Arial"/>
          <w:b/>
          <w:bCs/>
        </w:rPr>
        <w:t>Bob</w:t>
      </w:r>
      <w:r w:rsidRPr="00387186">
        <w:rPr>
          <w:rFonts w:ascii="Arial" w:hAnsi="Arial" w:cs="Arial"/>
        </w:rPr>
        <w:t> – recipient</w:t>
      </w:r>
    </w:p>
    <w:p w14:paraId="405843AA" w14:textId="77777777" w:rsidR="00387186" w:rsidRPr="00387186" w:rsidRDefault="00387186" w:rsidP="00387186">
      <w:pPr>
        <w:numPr>
          <w:ilvl w:val="0"/>
          <w:numId w:val="7"/>
        </w:numPr>
        <w:jc w:val="both"/>
        <w:rPr>
          <w:rFonts w:ascii="Arial" w:hAnsi="Arial" w:cs="Arial"/>
        </w:rPr>
      </w:pPr>
      <w:r w:rsidRPr="00387186">
        <w:rPr>
          <w:rFonts w:ascii="Arial" w:hAnsi="Arial" w:cs="Arial"/>
          <w:b/>
          <w:bCs/>
        </w:rPr>
        <w:t>Mallory</w:t>
      </w:r>
      <w:r w:rsidRPr="00387186">
        <w:rPr>
          <w:rFonts w:ascii="Arial" w:hAnsi="Arial" w:cs="Arial"/>
        </w:rPr>
        <w:t> – attacker (MITM)</w:t>
      </w:r>
    </w:p>
    <w:p w14:paraId="1528BA1C" w14:textId="77777777" w:rsidR="00387186" w:rsidRPr="00387186" w:rsidRDefault="00387186" w:rsidP="00387186">
      <w:pPr>
        <w:jc w:val="both"/>
        <w:rPr>
          <w:rFonts w:ascii="Arial" w:hAnsi="Arial" w:cs="Arial"/>
        </w:rPr>
      </w:pPr>
      <w:r w:rsidRPr="00387186">
        <w:rPr>
          <w:rFonts w:ascii="Arial" w:hAnsi="Arial" w:cs="Arial"/>
        </w:rPr>
        <w:t>Everything is done on </w:t>
      </w:r>
      <w:r w:rsidRPr="00387186">
        <w:rPr>
          <w:rFonts w:ascii="Arial" w:hAnsi="Arial" w:cs="Arial"/>
          <w:b/>
          <w:bCs/>
        </w:rPr>
        <w:t>the same device</w:t>
      </w:r>
      <w:r w:rsidRPr="00387186">
        <w:rPr>
          <w:rFonts w:ascii="Arial" w:hAnsi="Arial" w:cs="Arial"/>
        </w:rPr>
        <w:t>.</w:t>
      </w:r>
    </w:p>
    <w:p w14:paraId="5B8A6AAD" w14:textId="77777777" w:rsidR="00387186" w:rsidRDefault="00387186" w:rsidP="002B0F8B">
      <w:pPr>
        <w:pStyle w:val="Heading2"/>
        <w:rPr>
          <w:lang w:val="en-GB"/>
        </w:rPr>
      </w:pPr>
    </w:p>
    <w:p w14:paraId="09141C35" w14:textId="20743BF2" w:rsidR="00C91624" w:rsidRDefault="002B0F8B" w:rsidP="002B0F8B">
      <w:pPr>
        <w:pStyle w:val="Heading2"/>
        <w:rPr>
          <w:lang w:val="en-GB"/>
        </w:rPr>
      </w:pPr>
      <w:r>
        <w:rPr>
          <w:lang w:val="en-GB"/>
        </w:rPr>
        <w:t xml:space="preserve">Key Generation </w:t>
      </w:r>
    </w:p>
    <w:p w14:paraId="18421546" w14:textId="0BF978F9" w:rsidR="00797518" w:rsidRPr="00797518" w:rsidRDefault="00797518" w:rsidP="00797518">
      <w:pPr>
        <w:rPr>
          <w:lang w:val="en-GB"/>
        </w:rPr>
      </w:pPr>
      <w:r w:rsidRPr="00797518">
        <w:rPr>
          <w:lang w:val="en-GB"/>
        </w:rPr>
        <w:t>Generate</w:t>
      </w:r>
      <w:r w:rsidR="00B2558F">
        <w:rPr>
          <w:lang w:val="en-GB"/>
        </w:rPr>
        <w:t>d</w:t>
      </w:r>
      <w:r w:rsidRPr="00797518">
        <w:rPr>
          <w:lang w:val="en-GB"/>
        </w:rPr>
        <w:t xml:space="preserve"> three separate GPG key pairs for the following users:</w:t>
      </w:r>
    </w:p>
    <w:p w14:paraId="3A36D43B" w14:textId="77777777" w:rsidR="00797518" w:rsidRPr="00797518" w:rsidRDefault="00797518" w:rsidP="00797518">
      <w:pPr>
        <w:pStyle w:val="ListParagraph"/>
        <w:numPr>
          <w:ilvl w:val="0"/>
          <w:numId w:val="9"/>
        </w:numPr>
        <w:rPr>
          <w:lang w:val="en-GB"/>
        </w:rPr>
      </w:pPr>
      <w:r w:rsidRPr="00797518">
        <w:rPr>
          <w:lang w:val="en-GB"/>
        </w:rPr>
        <w:t>Alice (alice@example.com)</w:t>
      </w:r>
    </w:p>
    <w:p w14:paraId="64789EF1" w14:textId="77777777" w:rsidR="00797518" w:rsidRPr="00797518" w:rsidRDefault="00797518" w:rsidP="00797518">
      <w:pPr>
        <w:pStyle w:val="ListParagraph"/>
        <w:numPr>
          <w:ilvl w:val="0"/>
          <w:numId w:val="9"/>
        </w:numPr>
        <w:rPr>
          <w:lang w:val="en-GB"/>
        </w:rPr>
      </w:pPr>
      <w:r w:rsidRPr="00797518">
        <w:rPr>
          <w:lang w:val="en-GB"/>
        </w:rPr>
        <w:t>Bob (bob@example.com)</w:t>
      </w:r>
    </w:p>
    <w:p w14:paraId="15B24B6C" w14:textId="175D31DB" w:rsidR="00797518" w:rsidRPr="00797518" w:rsidRDefault="00797518" w:rsidP="00797518">
      <w:pPr>
        <w:pStyle w:val="ListParagraph"/>
        <w:numPr>
          <w:ilvl w:val="0"/>
          <w:numId w:val="9"/>
        </w:numPr>
        <w:rPr>
          <w:lang w:val="en-GB"/>
        </w:rPr>
      </w:pPr>
      <w:r w:rsidRPr="00797518">
        <w:rPr>
          <w:lang w:val="en-GB"/>
        </w:rPr>
        <w:t>Mallory (mallory@example.com)</w:t>
      </w:r>
    </w:p>
    <w:p w14:paraId="36420F1F" w14:textId="46BC556F" w:rsidR="00537D56" w:rsidRDefault="00797518" w:rsidP="00797518">
      <w:pPr>
        <w:rPr>
          <w:lang w:val="en-GB"/>
        </w:rPr>
      </w:pPr>
      <w:r w:rsidRPr="00797518">
        <w:rPr>
          <w:lang w:val="en-GB"/>
        </w:rPr>
        <w:t>Then verif</w:t>
      </w:r>
      <w:r w:rsidR="00B2558F">
        <w:rPr>
          <w:lang w:val="en-GB"/>
        </w:rPr>
        <w:t>ied</w:t>
      </w:r>
      <w:r w:rsidRPr="00797518">
        <w:rPr>
          <w:lang w:val="en-GB"/>
        </w:rPr>
        <w:t xml:space="preserve"> all keys were created successfully.</w:t>
      </w:r>
    </w:p>
    <w:p w14:paraId="52688323" w14:textId="77777777" w:rsidR="00C2091A" w:rsidRDefault="00C2091A" w:rsidP="00797518">
      <w:pPr>
        <w:rPr>
          <w:lang w:val="en-GB"/>
        </w:rPr>
      </w:pPr>
    </w:p>
    <w:p w14:paraId="23B03D96" w14:textId="77777777" w:rsidR="00992395" w:rsidRDefault="00992395" w:rsidP="00992395">
      <w:pPr>
        <w:pStyle w:val="ListParagraph"/>
        <w:rPr>
          <w:lang w:val="en-GB"/>
        </w:rPr>
      </w:pPr>
    </w:p>
    <w:p w14:paraId="3AED600F" w14:textId="77777777" w:rsidR="00992395" w:rsidRDefault="00992395" w:rsidP="00992395">
      <w:pPr>
        <w:pStyle w:val="ListParagraph"/>
        <w:rPr>
          <w:lang w:val="en-GB"/>
        </w:rPr>
      </w:pPr>
    </w:p>
    <w:p w14:paraId="4E7C80BB" w14:textId="77777777" w:rsidR="00992395" w:rsidRDefault="00992395" w:rsidP="00992395">
      <w:pPr>
        <w:pStyle w:val="ListParagraph"/>
        <w:rPr>
          <w:lang w:val="en-GB"/>
        </w:rPr>
      </w:pPr>
    </w:p>
    <w:p w14:paraId="158EB2E5" w14:textId="77777777" w:rsidR="00992395" w:rsidRPr="00992395" w:rsidRDefault="00992395" w:rsidP="00992395">
      <w:pPr>
        <w:pStyle w:val="ListParagraph"/>
        <w:rPr>
          <w:lang w:val="en-GB"/>
        </w:rPr>
      </w:pPr>
    </w:p>
    <w:p w14:paraId="0FE3A8C5" w14:textId="04614C14" w:rsidR="00C2091A" w:rsidRPr="00797518" w:rsidRDefault="00C2091A" w:rsidP="00C2091A">
      <w:pPr>
        <w:pStyle w:val="ListParagraph"/>
        <w:numPr>
          <w:ilvl w:val="0"/>
          <w:numId w:val="9"/>
        </w:numPr>
        <w:rPr>
          <w:lang w:val="en-GB"/>
        </w:rPr>
      </w:pPr>
      <w:r w:rsidRPr="00797518">
        <w:rPr>
          <w:lang w:val="en-GB"/>
        </w:rPr>
        <w:t>Alice (</w:t>
      </w:r>
      <w:hyperlink r:id="rId8" w:history="1">
        <w:r w:rsidRPr="00B70D83">
          <w:rPr>
            <w:rStyle w:val="Hyperlink"/>
            <w:lang w:val="en-GB"/>
          </w:rPr>
          <w:t>alice@example.com</w:t>
        </w:r>
      </w:hyperlink>
      <w:r w:rsidRPr="00797518">
        <w:rPr>
          <w:lang w:val="en-GB"/>
        </w:rPr>
        <w:t>)</w:t>
      </w:r>
      <w:r>
        <w:rPr>
          <w:lang w:val="en-GB"/>
        </w:rPr>
        <w:t xml:space="preserve"> (image-1)</w:t>
      </w:r>
    </w:p>
    <w:p w14:paraId="3A020CA5" w14:textId="77777777" w:rsidR="00C2091A" w:rsidRDefault="00C2091A" w:rsidP="00797518">
      <w:pPr>
        <w:rPr>
          <w:lang w:val="en-GB"/>
        </w:rPr>
      </w:pPr>
    </w:p>
    <w:p w14:paraId="29E31B07" w14:textId="5BDF27DE" w:rsidR="00114898" w:rsidRDefault="00114898" w:rsidP="00C2091A">
      <w:pPr>
        <w:jc w:val="center"/>
        <w:rPr>
          <w:lang w:val="en-GB"/>
        </w:rPr>
      </w:pPr>
      <w:r w:rsidRPr="00114898">
        <w:rPr>
          <w:noProof/>
        </w:rPr>
        <w:drawing>
          <wp:anchor distT="0" distB="0" distL="114300" distR="114300" simplePos="0" relativeHeight="251658240" behindDoc="1" locked="0" layoutInCell="1" allowOverlap="1" wp14:anchorId="12CBA76F" wp14:editId="142F8A3D">
            <wp:simplePos x="0" y="0"/>
            <wp:positionH relativeFrom="column">
              <wp:posOffset>0</wp:posOffset>
            </wp:positionH>
            <wp:positionV relativeFrom="paragraph">
              <wp:posOffset>0</wp:posOffset>
            </wp:positionV>
            <wp:extent cx="5731510" cy="2887345"/>
            <wp:effectExtent l="0" t="0" r="2540" b="8255"/>
            <wp:wrapTight wrapText="bothSides">
              <wp:wrapPolygon edited="0">
                <wp:start x="0" y="0"/>
                <wp:lineTo x="0" y="21519"/>
                <wp:lineTo x="21538" y="21519"/>
                <wp:lineTo x="21538" y="0"/>
                <wp:lineTo x="0" y="0"/>
              </wp:wrapPolygon>
            </wp:wrapTight>
            <wp:docPr id="1674589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87345"/>
                    </a:xfrm>
                    <a:prstGeom prst="rect">
                      <a:avLst/>
                    </a:prstGeom>
                    <a:noFill/>
                    <a:ln>
                      <a:noFill/>
                    </a:ln>
                  </pic:spPr>
                </pic:pic>
              </a:graphicData>
            </a:graphic>
          </wp:anchor>
        </w:drawing>
      </w:r>
      <w:r>
        <w:rPr>
          <w:lang w:val="en-GB"/>
        </w:rPr>
        <w:t>I</w:t>
      </w:r>
      <w:r w:rsidR="00C2091A">
        <w:rPr>
          <w:lang w:val="en-GB"/>
        </w:rPr>
        <w:t>mage -1</w:t>
      </w:r>
    </w:p>
    <w:p w14:paraId="3FF1A638" w14:textId="77777777" w:rsidR="001D09E2" w:rsidRDefault="001D09E2" w:rsidP="00C2091A">
      <w:pPr>
        <w:jc w:val="center"/>
        <w:rPr>
          <w:lang w:val="en-GB"/>
        </w:rPr>
      </w:pPr>
    </w:p>
    <w:p w14:paraId="1CE838A2" w14:textId="3818EC71" w:rsidR="001D09E2" w:rsidRPr="00C726F7" w:rsidRDefault="001D09E2" w:rsidP="00C726F7">
      <w:pPr>
        <w:pStyle w:val="NormalWeb"/>
        <w:numPr>
          <w:ilvl w:val="0"/>
          <w:numId w:val="9"/>
        </w:numPr>
        <w:rPr>
          <w:lang w:val="en-GB"/>
        </w:rPr>
      </w:pPr>
      <w:r w:rsidRPr="00797518">
        <w:rPr>
          <w:lang w:val="en-GB"/>
        </w:rPr>
        <w:t>Bob (</w:t>
      </w:r>
      <w:hyperlink r:id="rId10" w:history="1">
        <w:r w:rsidR="00D318FA" w:rsidRPr="00B70D83">
          <w:rPr>
            <w:rStyle w:val="Hyperlink"/>
            <w:lang w:val="en-GB"/>
          </w:rPr>
          <w:t>bob@example.com</w:t>
        </w:r>
      </w:hyperlink>
      <w:r w:rsidRPr="00797518">
        <w:rPr>
          <w:lang w:val="en-GB"/>
        </w:rPr>
        <w:t>)</w:t>
      </w:r>
      <w:r w:rsidR="00C726F7">
        <w:rPr>
          <w:lang w:val="en-GB"/>
        </w:rPr>
        <w:t xml:space="preserve">  Image -2 </w:t>
      </w:r>
    </w:p>
    <w:p w14:paraId="5CD62218" w14:textId="37170436" w:rsidR="00660953" w:rsidRDefault="00660953" w:rsidP="005C0F1E">
      <w:pPr>
        <w:pStyle w:val="NormalWeb"/>
        <w:ind w:left="720"/>
        <w:jc w:val="both"/>
        <w:rPr>
          <w:lang w:val="en-GB"/>
        </w:rPr>
      </w:pPr>
      <w:r>
        <w:rPr>
          <w:noProof/>
        </w:rPr>
        <w:drawing>
          <wp:inline distT="0" distB="0" distL="0" distR="0" wp14:anchorId="6BDEC91C" wp14:editId="225F24E4">
            <wp:extent cx="5731510" cy="3032125"/>
            <wp:effectExtent l="0" t="0" r="2540" b="0"/>
            <wp:docPr id="1518644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369C5822" w14:textId="170E4A44" w:rsidR="000C3B03" w:rsidRDefault="000C3B03" w:rsidP="00660953">
      <w:pPr>
        <w:pStyle w:val="NormalWeb"/>
        <w:ind w:left="720"/>
        <w:jc w:val="center"/>
        <w:rPr>
          <w:lang w:val="en-GB"/>
        </w:rPr>
      </w:pPr>
      <w:r>
        <w:rPr>
          <w:lang w:val="en-GB"/>
        </w:rPr>
        <w:t xml:space="preserve">Image -2 </w:t>
      </w:r>
    </w:p>
    <w:p w14:paraId="3A8B7B52" w14:textId="77777777" w:rsidR="00992395" w:rsidRDefault="00992395" w:rsidP="00992395">
      <w:pPr>
        <w:rPr>
          <w:lang w:val="en-GB"/>
        </w:rPr>
      </w:pPr>
    </w:p>
    <w:p w14:paraId="28DE3D23" w14:textId="77777777" w:rsidR="00992395" w:rsidRDefault="00992395" w:rsidP="00992395">
      <w:pPr>
        <w:rPr>
          <w:lang w:val="en-GB"/>
        </w:rPr>
      </w:pPr>
    </w:p>
    <w:p w14:paraId="48CF442B" w14:textId="77777777" w:rsidR="00992395" w:rsidRDefault="00992395" w:rsidP="00992395">
      <w:pPr>
        <w:rPr>
          <w:lang w:val="en-GB"/>
        </w:rPr>
      </w:pPr>
    </w:p>
    <w:p w14:paraId="3AEB1B43" w14:textId="77777777" w:rsidR="00992395" w:rsidRDefault="00992395" w:rsidP="00992395">
      <w:pPr>
        <w:rPr>
          <w:lang w:val="en-GB"/>
        </w:rPr>
      </w:pPr>
    </w:p>
    <w:p w14:paraId="4AE5D742" w14:textId="77777777" w:rsidR="00992395" w:rsidRPr="00992395" w:rsidRDefault="00992395" w:rsidP="00992395">
      <w:pPr>
        <w:rPr>
          <w:lang w:val="en-GB"/>
        </w:rPr>
      </w:pPr>
    </w:p>
    <w:p w14:paraId="1E7F9CE7" w14:textId="06F3302A" w:rsidR="006F39B9" w:rsidRDefault="003C27C6" w:rsidP="003C27C6">
      <w:pPr>
        <w:pStyle w:val="ListParagraph"/>
        <w:numPr>
          <w:ilvl w:val="0"/>
          <w:numId w:val="9"/>
        </w:numPr>
        <w:rPr>
          <w:lang w:val="en-GB"/>
        </w:rPr>
      </w:pPr>
      <w:r w:rsidRPr="00797518">
        <w:rPr>
          <w:lang w:val="en-GB"/>
        </w:rPr>
        <w:t>Mallory (</w:t>
      </w:r>
      <w:hyperlink r:id="rId12" w:history="1">
        <w:r w:rsidRPr="00B70D83">
          <w:rPr>
            <w:rStyle w:val="Hyperlink"/>
            <w:lang w:val="en-GB"/>
          </w:rPr>
          <w:t>mallory@example.com</w:t>
        </w:r>
      </w:hyperlink>
      <w:r w:rsidRPr="00797518">
        <w:rPr>
          <w:lang w:val="en-GB"/>
        </w:rPr>
        <w:t>)</w:t>
      </w:r>
      <w:r>
        <w:rPr>
          <w:lang w:val="en-GB"/>
        </w:rPr>
        <w:t xml:space="preserve"> </w:t>
      </w:r>
      <w:r w:rsidR="006F39B9" w:rsidRPr="003C27C6">
        <w:rPr>
          <w:lang w:val="en-GB"/>
        </w:rPr>
        <w:t>Image -</w:t>
      </w:r>
      <w:r w:rsidRPr="003C27C6">
        <w:rPr>
          <w:lang w:val="en-GB"/>
        </w:rPr>
        <w:t>3</w:t>
      </w:r>
    </w:p>
    <w:p w14:paraId="04BCDD01" w14:textId="77777777" w:rsidR="006356D1" w:rsidRDefault="006356D1" w:rsidP="006356D1">
      <w:pPr>
        <w:pStyle w:val="ListParagraph"/>
        <w:rPr>
          <w:lang w:val="en-GB"/>
        </w:rPr>
      </w:pPr>
    </w:p>
    <w:p w14:paraId="4383E221" w14:textId="4971BA2A" w:rsidR="005E67B8" w:rsidRDefault="00A55AA1" w:rsidP="005E67B8">
      <w:pPr>
        <w:pStyle w:val="ListParagraph"/>
        <w:jc w:val="center"/>
        <w:rPr>
          <w:lang w:val="en-GB"/>
        </w:rPr>
      </w:pPr>
      <w:r>
        <w:rPr>
          <w:noProof/>
        </w:rPr>
        <w:drawing>
          <wp:anchor distT="0" distB="0" distL="114300" distR="114300" simplePos="0" relativeHeight="251659264" behindDoc="0" locked="0" layoutInCell="1" allowOverlap="1" wp14:anchorId="66DE83D4" wp14:editId="79291B69">
            <wp:simplePos x="0" y="0"/>
            <wp:positionH relativeFrom="column">
              <wp:posOffset>457200</wp:posOffset>
            </wp:positionH>
            <wp:positionV relativeFrom="paragraph">
              <wp:posOffset>5080</wp:posOffset>
            </wp:positionV>
            <wp:extent cx="5761355" cy="3048000"/>
            <wp:effectExtent l="0" t="0" r="0" b="0"/>
            <wp:wrapThrough wrapText="bothSides">
              <wp:wrapPolygon edited="0">
                <wp:start x="0" y="0"/>
                <wp:lineTo x="0" y="21465"/>
                <wp:lineTo x="21498" y="21465"/>
                <wp:lineTo x="21498" y="0"/>
                <wp:lineTo x="0" y="0"/>
              </wp:wrapPolygon>
            </wp:wrapThrough>
            <wp:docPr id="1200979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1355" cy="3048000"/>
                    </a:xfrm>
                    <a:prstGeom prst="rect">
                      <a:avLst/>
                    </a:prstGeom>
                    <a:noFill/>
                    <a:ln>
                      <a:noFill/>
                    </a:ln>
                  </pic:spPr>
                </pic:pic>
              </a:graphicData>
            </a:graphic>
          </wp:anchor>
        </w:drawing>
      </w:r>
      <w:r w:rsidR="005E67B8" w:rsidRPr="003C27C6">
        <w:rPr>
          <w:lang w:val="en-GB"/>
        </w:rPr>
        <w:t>Image -3</w:t>
      </w:r>
    </w:p>
    <w:p w14:paraId="44EBC4ED" w14:textId="3586DABD" w:rsidR="00A55AA1" w:rsidRPr="00A55AA1" w:rsidRDefault="00A55AA1" w:rsidP="005E67B8">
      <w:pPr>
        <w:pStyle w:val="NormalWeb"/>
        <w:ind w:left="720"/>
      </w:pPr>
    </w:p>
    <w:p w14:paraId="320C7A90" w14:textId="020A1121" w:rsidR="003C27C6" w:rsidRDefault="001F28A4" w:rsidP="003C27C6">
      <w:pPr>
        <w:pStyle w:val="NormalWeb"/>
        <w:ind w:left="720"/>
        <w:rPr>
          <w:lang w:val="en-GB"/>
        </w:rPr>
      </w:pPr>
      <w:r>
        <w:rPr>
          <w:lang w:val="en-GB"/>
        </w:rPr>
        <w:t xml:space="preserve">Verifying </w:t>
      </w:r>
      <w:r w:rsidR="00671149">
        <w:rPr>
          <w:lang w:val="en-GB"/>
        </w:rPr>
        <w:t xml:space="preserve">key : </w:t>
      </w:r>
      <w:r w:rsidR="00671149" w:rsidRPr="00671149">
        <w:rPr>
          <w:lang w:val="en-GB"/>
        </w:rPr>
        <w:t>gpg --list-keys</w:t>
      </w:r>
    </w:p>
    <w:p w14:paraId="3DE9E644" w14:textId="024898F2" w:rsidR="00C406CB" w:rsidRDefault="00C406CB" w:rsidP="00C406CB">
      <w:pPr>
        <w:pStyle w:val="NormalWeb"/>
        <w:ind w:left="720"/>
        <w:rPr>
          <w:lang w:val="en-GB"/>
        </w:rPr>
      </w:pPr>
      <w:r w:rsidRPr="00C406CB">
        <w:rPr>
          <w:noProof/>
        </w:rPr>
        <w:drawing>
          <wp:inline distT="0" distB="0" distL="0" distR="0" wp14:anchorId="13159460" wp14:editId="6B24EA97">
            <wp:extent cx="5731510" cy="3032125"/>
            <wp:effectExtent l="0" t="0" r="2540" b="0"/>
            <wp:docPr id="913622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2EEE7224" w14:textId="6675B72C" w:rsidR="00630064" w:rsidRDefault="00630064" w:rsidP="00630064">
      <w:pPr>
        <w:pStyle w:val="NormalWeb"/>
        <w:ind w:left="720"/>
        <w:jc w:val="center"/>
        <w:rPr>
          <w:lang w:val="en-GB"/>
        </w:rPr>
      </w:pPr>
      <w:r>
        <w:rPr>
          <w:lang w:val="en-GB"/>
        </w:rPr>
        <w:t>Image -4</w:t>
      </w:r>
    </w:p>
    <w:p w14:paraId="508BAFA2" w14:textId="136F4DAD" w:rsidR="00C73CA3" w:rsidRDefault="00C73CA3" w:rsidP="00C73CA3">
      <w:pPr>
        <w:pStyle w:val="Heading2"/>
        <w:rPr>
          <w:lang w:val="en-GB"/>
        </w:rPr>
      </w:pPr>
      <w:r w:rsidRPr="00C73CA3">
        <w:rPr>
          <w:lang w:val="en-GB"/>
        </w:rPr>
        <w:lastRenderedPageBreak/>
        <w:t>Print fingerprints (very important)</w:t>
      </w:r>
    </w:p>
    <w:p w14:paraId="0A3E75A4" w14:textId="01EF0163" w:rsidR="00FE1C0C" w:rsidRPr="00FE1C0C" w:rsidRDefault="00FE1C0C" w:rsidP="00FE1C0C">
      <w:pPr>
        <w:rPr>
          <w:lang w:val="en-GB"/>
        </w:rPr>
      </w:pPr>
      <w:r w:rsidRPr="00FE1C0C">
        <w:rPr>
          <w:lang w:val="en-GB"/>
        </w:rPr>
        <w:t>Display the unique fingerprint of each GPG key to verify identity and ensure secure key usage.</w:t>
      </w:r>
    </w:p>
    <w:p w14:paraId="641B37F5" w14:textId="77777777" w:rsidR="00390D62" w:rsidRPr="00390D62" w:rsidRDefault="00390D62" w:rsidP="00FE1C0C">
      <w:pPr>
        <w:pStyle w:val="NormalWeb"/>
        <w:numPr>
          <w:ilvl w:val="0"/>
          <w:numId w:val="9"/>
        </w:numPr>
        <w:rPr>
          <w:lang w:val="en-GB"/>
        </w:rPr>
      </w:pPr>
      <w:r w:rsidRPr="00390D62">
        <w:rPr>
          <w:lang w:val="en-GB"/>
        </w:rPr>
        <w:t>gpg --fingerprint alice@example.com</w:t>
      </w:r>
    </w:p>
    <w:p w14:paraId="033EA71F" w14:textId="77777777" w:rsidR="00390D62" w:rsidRPr="00390D62" w:rsidRDefault="00390D62" w:rsidP="00FE1C0C">
      <w:pPr>
        <w:pStyle w:val="NormalWeb"/>
        <w:numPr>
          <w:ilvl w:val="0"/>
          <w:numId w:val="9"/>
        </w:numPr>
        <w:rPr>
          <w:lang w:val="en-GB"/>
        </w:rPr>
      </w:pPr>
      <w:r w:rsidRPr="00390D62">
        <w:rPr>
          <w:lang w:val="en-GB"/>
        </w:rPr>
        <w:t>gpg --fingerprint bob@example.com</w:t>
      </w:r>
    </w:p>
    <w:p w14:paraId="1DFD6369" w14:textId="2E4C0D84" w:rsidR="00390D62" w:rsidRDefault="00390D62" w:rsidP="00FE1C0C">
      <w:pPr>
        <w:pStyle w:val="NormalWeb"/>
        <w:numPr>
          <w:ilvl w:val="0"/>
          <w:numId w:val="9"/>
        </w:numPr>
        <w:rPr>
          <w:lang w:val="en-GB"/>
        </w:rPr>
      </w:pPr>
      <w:r w:rsidRPr="00390D62">
        <w:rPr>
          <w:lang w:val="en-GB"/>
        </w:rPr>
        <w:t xml:space="preserve">gpg --fingerprint </w:t>
      </w:r>
      <w:hyperlink r:id="rId15" w:history="1">
        <w:r w:rsidR="00122791" w:rsidRPr="00B70D83">
          <w:rPr>
            <w:rStyle w:val="Hyperlink"/>
            <w:lang w:val="en-GB"/>
          </w:rPr>
          <w:t>mallory@example.com</w:t>
        </w:r>
      </w:hyperlink>
    </w:p>
    <w:p w14:paraId="7B248DD6" w14:textId="77777777" w:rsidR="00122791" w:rsidRDefault="00122791" w:rsidP="003745A4">
      <w:pPr>
        <w:pStyle w:val="NormalWeb"/>
        <w:ind w:left="720"/>
        <w:rPr>
          <w:lang w:val="en-GB"/>
        </w:rPr>
      </w:pPr>
    </w:p>
    <w:p w14:paraId="53187E66" w14:textId="456EDB07" w:rsidR="003E011F" w:rsidRPr="003E011F" w:rsidRDefault="003E011F" w:rsidP="003E011F">
      <w:pPr>
        <w:pStyle w:val="NormalWeb"/>
        <w:ind w:left="720"/>
      </w:pPr>
      <w:r w:rsidRPr="003E011F">
        <w:drawing>
          <wp:inline distT="0" distB="0" distL="0" distR="0" wp14:anchorId="6B2DB227" wp14:editId="5CB2763D">
            <wp:extent cx="5722620" cy="4137660"/>
            <wp:effectExtent l="0" t="0" r="0" b="0"/>
            <wp:docPr id="652026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4137660"/>
                    </a:xfrm>
                    <a:prstGeom prst="rect">
                      <a:avLst/>
                    </a:prstGeom>
                    <a:noFill/>
                    <a:ln>
                      <a:noFill/>
                    </a:ln>
                  </pic:spPr>
                </pic:pic>
              </a:graphicData>
            </a:graphic>
          </wp:inline>
        </w:drawing>
      </w:r>
    </w:p>
    <w:p w14:paraId="7ADB1A84" w14:textId="5199BEB9" w:rsidR="00122791" w:rsidRDefault="00122791" w:rsidP="003745A4">
      <w:pPr>
        <w:pStyle w:val="NormalWeb"/>
        <w:ind w:left="720"/>
      </w:pPr>
    </w:p>
    <w:p w14:paraId="3D4429D2" w14:textId="1EEC0A00" w:rsidR="00122791" w:rsidRDefault="003745A4" w:rsidP="003745A4">
      <w:pPr>
        <w:pStyle w:val="NormalWeb"/>
        <w:ind w:left="720"/>
        <w:jc w:val="center"/>
        <w:rPr>
          <w:lang w:val="en-GB"/>
        </w:rPr>
      </w:pPr>
      <w:r>
        <w:rPr>
          <w:lang w:val="en-GB"/>
        </w:rPr>
        <w:t>Image -5</w:t>
      </w:r>
    </w:p>
    <w:p w14:paraId="287D8A86" w14:textId="2D9657C5" w:rsidR="00AB5A5F" w:rsidRDefault="00AB5A5F" w:rsidP="00AB5A5F">
      <w:pPr>
        <w:pStyle w:val="Heading2"/>
        <w:rPr>
          <w:lang w:val="en-GB"/>
        </w:rPr>
      </w:pPr>
      <w:r w:rsidRPr="00AB5A5F">
        <w:rPr>
          <w:lang w:val="en-GB"/>
        </w:rPr>
        <w:t xml:space="preserve"> MITM attack – key substitution</w:t>
      </w:r>
    </w:p>
    <w:p w14:paraId="6C56B95B" w14:textId="7FC7B595" w:rsidR="00701EF6" w:rsidRDefault="00A93883" w:rsidP="00A93883">
      <w:pPr>
        <w:pStyle w:val="NormalWeb"/>
        <w:rPr>
          <w:lang w:val="en-GB"/>
        </w:rPr>
      </w:pPr>
      <w:r w:rsidRPr="00A93883">
        <w:rPr>
          <w:lang w:val="en-GB"/>
        </w:rPr>
        <w:t>Demonstrate how a malicious actor (Mallory) can trick a user (Alice) into trusting a fake public key by substituting Bob’s key with her own.</w:t>
      </w:r>
    </w:p>
    <w:p w14:paraId="6BE7E8BA" w14:textId="6211D62E" w:rsidR="003C08AF" w:rsidRDefault="003C08AF" w:rsidP="00A93883">
      <w:pPr>
        <w:pStyle w:val="NormalWeb"/>
        <w:rPr>
          <w:lang w:val="en-GB"/>
        </w:rPr>
      </w:pPr>
      <w:r w:rsidRPr="003C08AF">
        <w:t>Mallory exports </w:t>
      </w:r>
      <w:r w:rsidRPr="003C08AF">
        <w:rPr>
          <w:b/>
          <w:bCs/>
        </w:rPr>
        <w:t>her</w:t>
      </w:r>
      <w:r w:rsidRPr="003C08AF">
        <w:t> public key and names it Bob's:</w:t>
      </w:r>
    </w:p>
    <w:p w14:paraId="1D04168C" w14:textId="077B87EC" w:rsidR="006F58A2" w:rsidRPr="006F58A2" w:rsidRDefault="006F58A2" w:rsidP="006F58A2">
      <w:pPr>
        <w:pStyle w:val="NormalWeb"/>
        <w:jc w:val="center"/>
        <w:rPr>
          <w:lang w:val="en-GB"/>
        </w:rPr>
      </w:pPr>
      <w:r w:rsidRPr="006F58A2">
        <w:rPr>
          <w:highlight w:val="lightGray"/>
          <w:lang w:val="en-GB"/>
        </w:rPr>
        <w:t>gpg --armor --export mallory@example.com &gt; bob_pubkey.asc</w:t>
      </w:r>
    </w:p>
    <w:p w14:paraId="62FF70EB" w14:textId="0230F31A" w:rsidR="00B53A13" w:rsidRPr="00B53A13" w:rsidRDefault="00B53A13" w:rsidP="00B53A13">
      <w:pPr>
        <w:pStyle w:val="NormalWeb"/>
      </w:pPr>
      <w:r w:rsidRPr="00B53A13">
        <w:lastRenderedPageBreak/>
        <w:drawing>
          <wp:inline distT="0" distB="0" distL="0" distR="0" wp14:anchorId="1F6AE5D2" wp14:editId="0A588D4A">
            <wp:extent cx="5722620" cy="2202180"/>
            <wp:effectExtent l="0" t="0" r="0" b="7620"/>
            <wp:docPr id="88612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2202180"/>
                    </a:xfrm>
                    <a:prstGeom prst="rect">
                      <a:avLst/>
                    </a:prstGeom>
                    <a:noFill/>
                    <a:ln>
                      <a:noFill/>
                    </a:ln>
                  </pic:spPr>
                </pic:pic>
              </a:graphicData>
            </a:graphic>
          </wp:inline>
        </w:drawing>
      </w:r>
    </w:p>
    <w:p w14:paraId="5B49B4E0" w14:textId="1C1E2837" w:rsidR="00B53A13" w:rsidRDefault="00B53A13" w:rsidP="00B53A13">
      <w:pPr>
        <w:pStyle w:val="NormalWeb"/>
        <w:jc w:val="center"/>
        <w:rPr>
          <w:lang w:val="en-GB"/>
        </w:rPr>
      </w:pPr>
      <w:r>
        <w:rPr>
          <w:lang w:val="en-GB"/>
        </w:rPr>
        <w:t>Image -6</w:t>
      </w:r>
    </w:p>
    <w:p w14:paraId="323042FE" w14:textId="26D1F5BB" w:rsidR="00303B94" w:rsidRDefault="00303B94" w:rsidP="004B664F">
      <w:pPr>
        <w:pStyle w:val="NormalWeb"/>
        <w:rPr>
          <w:lang w:val="en-GB"/>
        </w:rPr>
      </w:pPr>
      <w:r>
        <w:rPr>
          <w:lang w:val="en-GB"/>
        </w:rPr>
        <w:t xml:space="preserve"> Alice imports the key as shown in </w:t>
      </w:r>
      <w:r w:rsidR="009E1468">
        <w:rPr>
          <w:lang w:val="en-GB"/>
        </w:rPr>
        <w:t>the image</w:t>
      </w:r>
      <w:r>
        <w:rPr>
          <w:lang w:val="en-GB"/>
        </w:rPr>
        <w:t xml:space="preserve"> -7 </w:t>
      </w:r>
    </w:p>
    <w:p w14:paraId="6B413813" w14:textId="009D6B76" w:rsidR="00303B94" w:rsidRDefault="00303B94" w:rsidP="00303B94">
      <w:pPr>
        <w:pStyle w:val="NormalWeb"/>
        <w:jc w:val="center"/>
        <w:rPr>
          <w:lang w:val="en-GB"/>
        </w:rPr>
      </w:pPr>
      <w:r w:rsidRPr="00303B94">
        <w:rPr>
          <w:highlight w:val="lightGray"/>
          <w:lang w:val="en-GB"/>
        </w:rPr>
        <w:t>gpg --import bob_pubkey.asc</w:t>
      </w:r>
    </w:p>
    <w:p w14:paraId="6C2C7EED" w14:textId="769327CD" w:rsidR="005B12BF" w:rsidRDefault="005B12BF" w:rsidP="005B12BF">
      <w:pPr>
        <w:pStyle w:val="Heading2"/>
        <w:rPr>
          <w:lang w:val="en-GB"/>
        </w:rPr>
      </w:pPr>
      <w:r w:rsidRPr="005B12BF">
        <w:rPr>
          <w:lang w:val="en-GB"/>
        </w:rPr>
        <w:t>Alice encrypts the message</w:t>
      </w:r>
    </w:p>
    <w:p w14:paraId="2BE03025" w14:textId="50B7862C" w:rsidR="000341DA" w:rsidRDefault="000341DA" w:rsidP="000341DA">
      <w:pPr>
        <w:rPr>
          <w:lang w:val="en-GB"/>
        </w:rPr>
      </w:pPr>
      <w:r w:rsidRPr="000341DA">
        <w:rPr>
          <w:lang w:val="en-GB"/>
        </w:rPr>
        <w:t>Alice attempts to send a confidential message to Bob using GPG encryption. However, due to the earlier key substitution attack, the message is encrypted with Mallory’s public key instead of Bob’s.</w:t>
      </w:r>
    </w:p>
    <w:p w14:paraId="693413C6" w14:textId="0622FC11" w:rsidR="00DF46CE" w:rsidRDefault="00DF46CE" w:rsidP="00DF46CE">
      <w:pPr>
        <w:pStyle w:val="ListParagraph"/>
        <w:numPr>
          <w:ilvl w:val="0"/>
          <w:numId w:val="11"/>
        </w:numPr>
        <w:rPr>
          <w:lang w:val="en-GB"/>
        </w:rPr>
      </w:pPr>
      <w:r w:rsidRPr="00DF46CE">
        <w:rPr>
          <w:lang w:val="en-GB"/>
        </w:rPr>
        <w:t>echo "Confidential message for Bob" &gt; secret.txt</w:t>
      </w:r>
    </w:p>
    <w:p w14:paraId="148A703A" w14:textId="77777777" w:rsidR="00674F6C" w:rsidRDefault="00674F6C" w:rsidP="00674F6C">
      <w:pPr>
        <w:pStyle w:val="ListParagraph"/>
        <w:rPr>
          <w:lang w:val="en-GB"/>
        </w:rPr>
      </w:pPr>
    </w:p>
    <w:p w14:paraId="411BE292" w14:textId="42641A89" w:rsidR="005866AA" w:rsidRPr="005866AA" w:rsidRDefault="005866AA" w:rsidP="005866AA">
      <w:pPr>
        <w:pStyle w:val="ListParagraph"/>
        <w:jc w:val="center"/>
      </w:pPr>
      <w:r w:rsidRPr="005866AA">
        <w:drawing>
          <wp:inline distT="0" distB="0" distL="0" distR="0" wp14:anchorId="2EC4707B" wp14:editId="27D21B0A">
            <wp:extent cx="5707380" cy="1005840"/>
            <wp:effectExtent l="0" t="0" r="7620" b="3810"/>
            <wp:docPr id="632973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7380" cy="1005840"/>
                    </a:xfrm>
                    <a:prstGeom prst="rect">
                      <a:avLst/>
                    </a:prstGeom>
                    <a:noFill/>
                    <a:ln>
                      <a:noFill/>
                    </a:ln>
                  </pic:spPr>
                </pic:pic>
              </a:graphicData>
            </a:graphic>
          </wp:inline>
        </w:drawing>
      </w:r>
    </w:p>
    <w:p w14:paraId="03C514AC" w14:textId="6F44DDF7" w:rsidR="00674F6C" w:rsidRDefault="005866AA" w:rsidP="005866AA">
      <w:pPr>
        <w:pStyle w:val="ListParagraph"/>
        <w:jc w:val="center"/>
        <w:rPr>
          <w:lang w:val="en-GB"/>
        </w:rPr>
      </w:pPr>
      <w:r>
        <w:rPr>
          <w:lang w:val="en-GB"/>
        </w:rPr>
        <w:t>Image -7</w:t>
      </w:r>
    </w:p>
    <w:p w14:paraId="567E8190" w14:textId="22637B4C" w:rsidR="00120C5C" w:rsidRPr="00120C5C" w:rsidRDefault="00DF46CE" w:rsidP="00120C5C">
      <w:pPr>
        <w:pStyle w:val="ListParagraph"/>
        <w:numPr>
          <w:ilvl w:val="0"/>
          <w:numId w:val="11"/>
        </w:numPr>
        <w:rPr>
          <w:lang w:val="en-GB"/>
        </w:rPr>
      </w:pPr>
      <w:r w:rsidRPr="00DF46CE">
        <w:rPr>
          <w:lang w:val="en-GB"/>
        </w:rPr>
        <w:t>gpg --encrypt --recipient bob@example.com secret.txt</w:t>
      </w:r>
    </w:p>
    <w:p w14:paraId="1BD3FC1A" w14:textId="72739094" w:rsidR="00120C5C" w:rsidRDefault="00120C5C" w:rsidP="00120C5C">
      <w:pPr>
        <w:pStyle w:val="NormalWeb"/>
        <w:ind w:left="720"/>
      </w:pPr>
      <w:r>
        <w:rPr>
          <w:noProof/>
        </w:rPr>
        <w:drawing>
          <wp:inline distT="0" distB="0" distL="0" distR="0" wp14:anchorId="3400C00A" wp14:editId="40821836">
            <wp:extent cx="5705475" cy="1009650"/>
            <wp:effectExtent l="0" t="0" r="9525" b="0"/>
            <wp:docPr id="204762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5475" cy="1009650"/>
                    </a:xfrm>
                    <a:prstGeom prst="rect">
                      <a:avLst/>
                    </a:prstGeom>
                    <a:noFill/>
                    <a:ln>
                      <a:noFill/>
                    </a:ln>
                  </pic:spPr>
                </pic:pic>
              </a:graphicData>
            </a:graphic>
          </wp:inline>
        </w:drawing>
      </w:r>
    </w:p>
    <w:p w14:paraId="2A6F2CB2" w14:textId="5CB36F70" w:rsidR="00120C5C" w:rsidRDefault="00A10B2E" w:rsidP="00A10B2E">
      <w:pPr>
        <w:pStyle w:val="ListParagraph"/>
        <w:jc w:val="center"/>
        <w:rPr>
          <w:lang w:val="en-GB"/>
        </w:rPr>
      </w:pPr>
      <w:r>
        <w:rPr>
          <w:lang w:val="en-GB"/>
        </w:rPr>
        <w:t>Image-8</w:t>
      </w:r>
    </w:p>
    <w:p w14:paraId="70F01C38" w14:textId="7CF180A3" w:rsidR="00FE073E" w:rsidRPr="00FE073E" w:rsidRDefault="00FE073E" w:rsidP="00FE073E">
      <w:pPr>
        <w:pStyle w:val="ListParagraph"/>
        <w:jc w:val="center"/>
      </w:pPr>
      <w:r w:rsidRPr="00FE073E">
        <w:lastRenderedPageBreak/>
        <w:drawing>
          <wp:inline distT="0" distB="0" distL="0" distR="0" wp14:anchorId="4E5012DA" wp14:editId="43302F85">
            <wp:extent cx="4587130" cy="3705225"/>
            <wp:effectExtent l="0" t="0" r="4445" b="0"/>
            <wp:docPr id="182079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9180" cy="3706881"/>
                    </a:xfrm>
                    <a:prstGeom prst="rect">
                      <a:avLst/>
                    </a:prstGeom>
                    <a:noFill/>
                    <a:ln>
                      <a:noFill/>
                    </a:ln>
                  </pic:spPr>
                </pic:pic>
              </a:graphicData>
            </a:graphic>
          </wp:inline>
        </w:drawing>
      </w:r>
    </w:p>
    <w:p w14:paraId="5DC96A1B" w14:textId="724BEFA9" w:rsidR="00FE073E" w:rsidRDefault="00FE073E" w:rsidP="00A10B2E">
      <w:pPr>
        <w:pStyle w:val="ListParagraph"/>
        <w:jc w:val="center"/>
        <w:rPr>
          <w:lang w:val="en-GB"/>
        </w:rPr>
      </w:pPr>
      <w:r>
        <w:rPr>
          <w:lang w:val="en-GB"/>
        </w:rPr>
        <w:t>Image -9</w:t>
      </w:r>
    </w:p>
    <w:p w14:paraId="0593463F" w14:textId="2654FBD8" w:rsidR="000958D9" w:rsidRDefault="000958D9" w:rsidP="000958D9">
      <w:pPr>
        <w:pStyle w:val="Heading2"/>
        <w:rPr>
          <w:lang w:val="en-GB"/>
        </w:rPr>
      </w:pPr>
      <w:r w:rsidRPr="000958D9">
        <w:rPr>
          <w:lang w:val="en-GB"/>
        </w:rPr>
        <w:t>Mallory decrypts the message</w:t>
      </w:r>
    </w:p>
    <w:p w14:paraId="4FCD6B52" w14:textId="0A3A6339" w:rsidR="004877A8" w:rsidRDefault="00AE7F34" w:rsidP="004877A8">
      <w:pPr>
        <w:rPr>
          <w:lang w:val="en-GB"/>
        </w:rPr>
      </w:pPr>
      <w:r w:rsidRPr="00AE7F34">
        <w:rPr>
          <w:lang w:val="en-GB"/>
        </w:rPr>
        <w:t>Mallory demonstrates that the man-in-the-middle key substitution attack is successful by decrypting a message Alice believed was securely sent to Bob.</w:t>
      </w:r>
    </w:p>
    <w:p w14:paraId="52C50676" w14:textId="2FE44382" w:rsidR="000D1B41" w:rsidRDefault="000D1B41" w:rsidP="000D1B41">
      <w:pPr>
        <w:pStyle w:val="ListParagraph"/>
        <w:numPr>
          <w:ilvl w:val="0"/>
          <w:numId w:val="11"/>
        </w:numPr>
        <w:rPr>
          <w:lang w:val="en-GB"/>
        </w:rPr>
      </w:pPr>
      <w:r w:rsidRPr="000D1B41">
        <w:rPr>
          <w:lang w:val="en-GB"/>
        </w:rPr>
        <w:t>gpg --decrypt secret.txt.gpg</w:t>
      </w:r>
    </w:p>
    <w:p w14:paraId="3811F168" w14:textId="3F395F3C" w:rsidR="00E32E00" w:rsidRDefault="00E32E00" w:rsidP="00E32E00">
      <w:pPr>
        <w:pStyle w:val="ListParagraph"/>
        <w:rPr>
          <w:lang w:val="en-GB"/>
        </w:rPr>
      </w:pPr>
      <w:r>
        <w:rPr>
          <w:noProof/>
        </w:rPr>
        <w:drawing>
          <wp:inline distT="0" distB="0" distL="0" distR="0" wp14:anchorId="29934354" wp14:editId="600BC960">
            <wp:extent cx="5705475" cy="2714625"/>
            <wp:effectExtent l="0" t="0" r="9525" b="9525"/>
            <wp:docPr id="2142070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5475" cy="2714625"/>
                    </a:xfrm>
                    <a:prstGeom prst="rect">
                      <a:avLst/>
                    </a:prstGeom>
                    <a:noFill/>
                    <a:ln>
                      <a:noFill/>
                    </a:ln>
                  </pic:spPr>
                </pic:pic>
              </a:graphicData>
            </a:graphic>
          </wp:inline>
        </w:drawing>
      </w:r>
    </w:p>
    <w:p w14:paraId="61EC4203" w14:textId="77777777" w:rsidR="00E97B3D" w:rsidRDefault="00E97B3D" w:rsidP="00E32E00">
      <w:pPr>
        <w:pStyle w:val="ListParagraph"/>
        <w:rPr>
          <w:lang w:val="en-GB"/>
        </w:rPr>
      </w:pPr>
    </w:p>
    <w:p w14:paraId="7960DDC5" w14:textId="77777777" w:rsidR="00E97B3D" w:rsidRDefault="00E97B3D" w:rsidP="00E32E00">
      <w:pPr>
        <w:pStyle w:val="ListParagraph"/>
        <w:rPr>
          <w:lang w:val="en-GB"/>
        </w:rPr>
      </w:pPr>
    </w:p>
    <w:p w14:paraId="7D6303CB" w14:textId="77777777" w:rsidR="00E97B3D" w:rsidRDefault="00E97B3D" w:rsidP="00E32E00">
      <w:pPr>
        <w:pStyle w:val="ListParagraph"/>
        <w:rPr>
          <w:lang w:val="en-GB"/>
        </w:rPr>
      </w:pPr>
    </w:p>
    <w:p w14:paraId="35A50C67" w14:textId="77777777" w:rsidR="00E97B3D" w:rsidRDefault="00E97B3D" w:rsidP="00E32E00">
      <w:pPr>
        <w:pStyle w:val="ListParagraph"/>
        <w:rPr>
          <w:lang w:val="en-GB"/>
        </w:rPr>
      </w:pPr>
    </w:p>
    <w:p w14:paraId="0F97F557" w14:textId="77777777" w:rsidR="00E97B3D" w:rsidRDefault="00E97B3D" w:rsidP="00E32E00">
      <w:pPr>
        <w:pStyle w:val="ListParagraph"/>
        <w:rPr>
          <w:lang w:val="en-GB"/>
        </w:rPr>
      </w:pPr>
    </w:p>
    <w:p w14:paraId="7D51ECB0" w14:textId="77777777" w:rsidR="00E97B3D" w:rsidRDefault="00E97B3D" w:rsidP="00E32E00">
      <w:pPr>
        <w:pStyle w:val="ListParagraph"/>
        <w:rPr>
          <w:lang w:val="en-GB"/>
        </w:rPr>
      </w:pPr>
    </w:p>
    <w:p w14:paraId="43DE1208" w14:textId="77777777" w:rsidR="00E97B3D" w:rsidRDefault="00E97B3D" w:rsidP="00E32E00">
      <w:pPr>
        <w:pStyle w:val="ListParagraph"/>
        <w:rPr>
          <w:lang w:val="en-GB"/>
        </w:rPr>
      </w:pPr>
    </w:p>
    <w:p w14:paraId="2F3C145D" w14:textId="25EA2EAF" w:rsidR="00E97B3D" w:rsidRDefault="009A4A6E" w:rsidP="009A4A6E">
      <w:pPr>
        <w:pStyle w:val="Heading2"/>
        <w:rPr>
          <w:lang w:val="en-GB"/>
        </w:rPr>
      </w:pPr>
      <w:r w:rsidRPr="009A4A6E">
        <w:rPr>
          <w:lang w:val="en-GB"/>
        </w:rPr>
        <w:lastRenderedPageBreak/>
        <w:t>Attack detection – fingerprint verification</w:t>
      </w:r>
    </w:p>
    <w:p w14:paraId="3E903F8F" w14:textId="4B4B914F" w:rsidR="00292D99" w:rsidRPr="00292D99" w:rsidRDefault="00292D99" w:rsidP="00292D99">
      <w:pPr>
        <w:rPr>
          <w:lang w:val="en-GB"/>
        </w:rPr>
      </w:pPr>
      <w:r w:rsidRPr="00292D99">
        <w:rPr>
          <w:lang w:val="en-GB"/>
        </w:rPr>
        <w:t>Bob sends Alice his correct GPG fingerprint through a trusted channel</w:t>
      </w:r>
      <w:r w:rsidR="00322CCE">
        <w:rPr>
          <w:lang w:val="en-GB"/>
        </w:rPr>
        <w:t xml:space="preserve">. </w:t>
      </w:r>
      <w:r w:rsidRPr="00292D99">
        <w:rPr>
          <w:lang w:val="en-GB"/>
        </w:rPr>
        <w:t>When Alice runs `gpg --fingerprint bob@example.com`, the fingerprint does not match, confirming a MITM attack.</w:t>
      </w:r>
    </w:p>
    <w:p w14:paraId="47278D04" w14:textId="7A4394D0" w:rsidR="00E97B3D" w:rsidRDefault="00E97B3D" w:rsidP="00E97B3D">
      <w:pPr>
        <w:pStyle w:val="ListParagraph"/>
        <w:numPr>
          <w:ilvl w:val="0"/>
          <w:numId w:val="11"/>
        </w:numPr>
        <w:rPr>
          <w:lang w:val="en-GB"/>
        </w:rPr>
      </w:pPr>
      <w:r w:rsidRPr="00E97B3D">
        <w:rPr>
          <w:lang w:val="en-GB"/>
        </w:rPr>
        <w:t>gpg --fingerprint bob@example.com</w:t>
      </w:r>
    </w:p>
    <w:p w14:paraId="401BB564" w14:textId="51DE584B" w:rsidR="00697980" w:rsidRDefault="00697980" w:rsidP="00697980">
      <w:pPr>
        <w:pStyle w:val="NormalWeb"/>
        <w:numPr>
          <w:ilvl w:val="0"/>
          <w:numId w:val="11"/>
        </w:numPr>
      </w:pPr>
      <w:r>
        <w:rPr>
          <w:noProof/>
        </w:rPr>
        <w:drawing>
          <wp:inline distT="0" distB="0" distL="0" distR="0" wp14:anchorId="773B7C47" wp14:editId="2CA1AFB4">
            <wp:extent cx="5705475" cy="4610100"/>
            <wp:effectExtent l="0" t="0" r="9525" b="0"/>
            <wp:docPr id="1109522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5475" cy="4610100"/>
                    </a:xfrm>
                    <a:prstGeom prst="rect">
                      <a:avLst/>
                    </a:prstGeom>
                    <a:noFill/>
                    <a:ln>
                      <a:noFill/>
                    </a:ln>
                  </pic:spPr>
                </pic:pic>
              </a:graphicData>
            </a:graphic>
          </wp:inline>
        </w:drawing>
      </w:r>
    </w:p>
    <w:p w14:paraId="4EB4D9CB" w14:textId="0C8780E8" w:rsidR="006A2221" w:rsidRDefault="00322CCE" w:rsidP="00322CCE">
      <w:pPr>
        <w:pStyle w:val="NormalWeb"/>
        <w:rPr>
          <w:lang w:val="en-GB"/>
        </w:rPr>
      </w:pPr>
      <w:r>
        <w:rPr>
          <w:lang w:val="en-GB"/>
        </w:rPr>
        <w:t xml:space="preserve">                                                                          </w:t>
      </w:r>
      <w:r w:rsidR="006A2221">
        <w:rPr>
          <w:lang w:val="en-GB"/>
        </w:rPr>
        <w:t>Image -1</w:t>
      </w:r>
      <w:r w:rsidR="00697980">
        <w:rPr>
          <w:lang w:val="en-GB"/>
        </w:rPr>
        <w:t>1</w:t>
      </w:r>
    </w:p>
    <w:p w14:paraId="452AFE43" w14:textId="3D3CD8F3" w:rsidR="00EB310C" w:rsidRDefault="00EB310C" w:rsidP="00EB310C">
      <w:pPr>
        <w:pStyle w:val="Heading2"/>
        <w:rPr>
          <w:lang w:val="en-GB"/>
        </w:rPr>
      </w:pPr>
      <w:r w:rsidRPr="00EB310C">
        <w:t xml:space="preserve"> Web of Trust – trust setting</w:t>
      </w:r>
    </w:p>
    <w:p w14:paraId="7DCD3570" w14:textId="77777777" w:rsidR="00E44BDC" w:rsidRDefault="00E44BDC" w:rsidP="00E44BDC">
      <w:pPr>
        <w:rPr>
          <w:lang w:val="en-GB"/>
        </w:rPr>
      </w:pPr>
    </w:p>
    <w:p w14:paraId="2FF09899" w14:textId="0E761BCB" w:rsidR="00E44BDC" w:rsidRDefault="00E44BDC" w:rsidP="00E44BDC">
      <w:pPr>
        <w:rPr>
          <w:lang w:val="en-GB"/>
        </w:rPr>
      </w:pPr>
      <w:r w:rsidRPr="00E44BDC">
        <w:t>Alice sets trust on the verified key</w:t>
      </w:r>
      <w:r w:rsidRPr="00E44BDC">
        <w:rPr>
          <w:highlight w:val="lightGray"/>
        </w:rPr>
        <w:t>:</w:t>
      </w:r>
      <w:r w:rsidRPr="00E44BDC">
        <w:rPr>
          <w:highlight w:val="lightGray"/>
          <w:lang w:val="en-GB"/>
        </w:rPr>
        <w:t xml:space="preserve"> </w:t>
      </w:r>
      <w:r w:rsidRPr="00E44BDC">
        <w:rPr>
          <w:highlight w:val="lightGray"/>
          <w:lang w:val="en-GB"/>
        </w:rPr>
        <w:t xml:space="preserve">gpg --edit-key </w:t>
      </w:r>
      <w:hyperlink r:id="rId23" w:history="1">
        <w:r w:rsidRPr="00026577">
          <w:rPr>
            <w:rStyle w:val="Hyperlink"/>
            <w:highlight w:val="lightGray"/>
            <w:lang w:val="en-GB"/>
          </w:rPr>
          <w:t>bob@example.com</w:t>
        </w:r>
      </w:hyperlink>
    </w:p>
    <w:p w14:paraId="514696AA" w14:textId="77777777" w:rsidR="00477CB6" w:rsidRDefault="00E44BDC" w:rsidP="00E44BDC">
      <w:pPr>
        <w:rPr>
          <w:lang w:val="en-GB"/>
        </w:rPr>
      </w:pPr>
      <w:r>
        <w:rPr>
          <w:lang w:val="en-GB"/>
        </w:rPr>
        <w:t xml:space="preserve">After executing this in </w:t>
      </w:r>
      <w:r w:rsidR="000A44EF">
        <w:rPr>
          <w:lang w:val="en-GB"/>
        </w:rPr>
        <w:t xml:space="preserve">the </w:t>
      </w:r>
      <w:r>
        <w:rPr>
          <w:lang w:val="en-GB"/>
        </w:rPr>
        <w:t>con</w:t>
      </w:r>
      <w:r w:rsidR="000A44EF">
        <w:rPr>
          <w:lang w:val="en-GB"/>
        </w:rPr>
        <w:t xml:space="preserve">sole, I executed as per instruction </w:t>
      </w:r>
    </w:p>
    <w:p w14:paraId="0A4CD30C" w14:textId="3E6576A2" w:rsidR="00E44BDC" w:rsidRDefault="00477CB6" w:rsidP="00477CB6">
      <w:pPr>
        <w:pStyle w:val="ListParagraph"/>
        <w:numPr>
          <w:ilvl w:val="0"/>
          <w:numId w:val="12"/>
        </w:numPr>
        <w:rPr>
          <w:lang w:val="en-GB"/>
        </w:rPr>
      </w:pPr>
      <w:r w:rsidRPr="00477CB6">
        <w:rPr>
          <w:lang w:val="en-GB"/>
        </w:rPr>
        <w:t xml:space="preserve">Trust &gt;5&gt;quit </w:t>
      </w:r>
      <w:r w:rsidR="000A44EF" w:rsidRPr="00477CB6">
        <w:rPr>
          <w:lang w:val="en-GB"/>
        </w:rPr>
        <w:t xml:space="preserve"> </w:t>
      </w:r>
    </w:p>
    <w:p w14:paraId="7267023E" w14:textId="22448709" w:rsidR="002876BC" w:rsidRPr="002876BC" w:rsidRDefault="00C74510" w:rsidP="00C74510">
      <w:pPr>
        <w:pStyle w:val="NormalWeb"/>
        <w:ind w:left="720"/>
      </w:pPr>
      <w:r>
        <w:rPr>
          <w:lang w:val="en-GB"/>
        </w:rPr>
        <w:lastRenderedPageBreak/>
        <w:t xml:space="preserve">            </w:t>
      </w:r>
      <w:r w:rsidR="002876BC">
        <w:rPr>
          <w:noProof/>
        </w:rPr>
        <w:drawing>
          <wp:inline distT="0" distB="0" distL="0" distR="0" wp14:anchorId="187C44C5" wp14:editId="12797C42">
            <wp:extent cx="4419600" cy="3571096"/>
            <wp:effectExtent l="0" t="0" r="0" b="0"/>
            <wp:docPr id="5347955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22906" cy="3573767"/>
                    </a:xfrm>
                    <a:prstGeom prst="rect">
                      <a:avLst/>
                    </a:prstGeom>
                    <a:noFill/>
                    <a:ln>
                      <a:noFill/>
                    </a:ln>
                  </pic:spPr>
                </pic:pic>
              </a:graphicData>
            </a:graphic>
          </wp:inline>
        </w:drawing>
      </w:r>
    </w:p>
    <w:p w14:paraId="05AAE849" w14:textId="0B93DF44" w:rsidR="002876BC" w:rsidRDefault="00C74510" w:rsidP="00C74510">
      <w:pPr>
        <w:pStyle w:val="NormalWeb"/>
        <w:ind w:left="720"/>
        <w:jc w:val="center"/>
        <w:rPr>
          <w:lang w:val="en-GB"/>
        </w:rPr>
      </w:pPr>
      <w:r>
        <w:rPr>
          <w:lang w:val="en-GB"/>
        </w:rPr>
        <w:t>Image -12</w:t>
      </w:r>
    </w:p>
    <w:p w14:paraId="26E5DC1F" w14:textId="10B74915" w:rsidR="006336EF" w:rsidRDefault="006336EF" w:rsidP="006336EF">
      <w:pPr>
        <w:pStyle w:val="NormalWeb"/>
        <w:ind w:left="720"/>
        <w:jc w:val="center"/>
        <w:rPr>
          <w:lang w:val="en-GB"/>
        </w:rPr>
      </w:pPr>
      <w:r w:rsidRPr="006336EF">
        <w:drawing>
          <wp:inline distT="0" distB="0" distL="0" distR="0" wp14:anchorId="030D0E2F" wp14:editId="2913D0D7">
            <wp:extent cx="4191000" cy="3385254"/>
            <wp:effectExtent l="0" t="0" r="0" b="5715"/>
            <wp:docPr id="8932580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6637" cy="3389807"/>
                    </a:xfrm>
                    <a:prstGeom prst="rect">
                      <a:avLst/>
                    </a:prstGeom>
                    <a:noFill/>
                    <a:ln>
                      <a:noFill/>
                    </a:ln>
                  </pic:spPr>
                </pic:pic>
              </a:graphicData>
            </a:graphic>
          </wp:inline>
        </w:drawing>
      </w:r>
    </w:p>
    <w:p w14:paraId="37F8E358" w14:textId="50510D82" w:rsidR="006336EF" w:rsidRPr="006336EF" w:rsidRDefault="006336EF" w:rsidP="006336EF">
      <w:pPr>
        <w:pStyle w:val="NormalWeb"/>
        <w:ind w:left="720"/>
        <w:jc w:val="center"/>
        <w:rPr>
          <w:lang w:val="en-GB"/>
        </w:rPr>
      </w:pPr>
      <w:r>
        <w:rPr>
          <w:lang w:val="en-GB"/>
        </w:rPr>
        <w:t xml:space="preserve">Image -13 </w:t>
      </w:r>
    </w:p>
    <w:p w14:paraId="2964A48E" w14:textId="77777777" w:rsidR="006336EF" w:rsidRDefault="006336EF" w:rsidP="00C74510">
      <w:pPr>
        <w:pStyle w:val="NormalWeb"/>
        <w:ind w:left="720"/>
        <w:jc w:val="center"/>
        <w:rPr>
          <w:lang w:val="en-GB"/>
        </w:rPr>
      </w:pPr>
    </w:p>
    <w:p w14:paraId="4DB31C61" w14:textId="0CC1DBC8" w:rsidR="00EA34CD" w:rsidRDefault="00EA34CD" w:rsidP="00EA34CD">
      <w:pPr>
        <w:pStyle w:val="Heading2"/>
        <w:rPr>
          <w:lang w:val="en-GB"/>
        </w:rPr>
      </w:pPr>
      <w:r w:rsidRPr="00EA34CD">
        <w:rPr>
          <w:lang w:val="en-GB"/>
        </w:rPr>
        <w:t>Additional challenge</w:t>
      </w:r>
    </w:p>
    <w:p w14:paraId="0947324D" w14:textId="4A875F53" w:rsidR="00EA34CD" w:rsidRDefault="0056680D" w:rsidP="0056680D">
      <w:pPr>
        <w:rPr>
          <w:lang w:val="en-GB"/>
        </w:rPr>
      </w:pPr>
      <w:r w:rsidRPr="0056680D">
        <w:rPr>
          <w:lang w:val="en-GB"/>
        </w:rPr>
        <w:t>Signing Bob's key with Alice's key:</w:t>
      </w:r>
      <w:r>
        <w:rPr>
          <w:lang w:val="en-GB"/>
        </w:rPr>
        <w:t xml:space="preserve"> </w:t>
      </w:r>
      <w:r w:rsidR="00EA34CD" w:rsidRPr="00EA34CD">
        <w:rPr>
          <w:lang w:val="en-GB"/>
        </w:rPr>
        <w:t>gpg --sign-key bob@example.com</w:t>
      </w:r>
    </w:p>
    <w:p w14:paraId="374C2FB5" w14:textId="1AB3C89B" w:rsidR="003C5B31" w:rsidRDefault="003C5B31" w:rsidP="003C5B31">
      <w:pPr>
        <w:pStyle w:val="NormalWeb"/>
        <w:ind w:left="720"/>
        <w:jc w:val="center"/>
        <w:rPr>
          <w:lang w:val="en-GB"/>
        </w:rPr>
      </w:pPr>
      <w:r w:rsidRPr="003C5B31">
        <w:lastRenderedPageBreak/>
        <w:drawing>
          <wp:inline distT="0" distB="0" distL="0" distR="0" wp14:anchorId="20CEC444" wp14:editId="2476E505">
            <wp:extent cx="5124450" cy="4139242"/>
            <wp:effectExtent l="0" t="0" r="0" b="0"/>
            <wp:docPr id="7294595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27165" cy="4141435"/>
                    </a:xfrm>
                    <a:prstGeom prst="rect">
                      <a:avLst/>
                    </a:prstGeom>
                    <a:noFill/>
                    <a:ln>
                      <a:noFill/>
                    </a:ln>
                  </pic:spPr>
                </pic:pic>
              </a:graphicData>
            </a:graphic>
          </wp:inline>
        </w:drawing>
      </w:r>
    </w:p>
    <w:p w14:paraId="6D304AD6" w14:textId="5F6B6886" w:rsidR="003C5B31" w:rsidRDefault="00754593" w:rsidP="003C5B31">
      <w:pPr>
        <w:pStyle w:val="NormalWeb"/>
        <w:ind w:left="720"/>
        <w:jc w:val="center"/>
        <w:rPr>
          <w:lang w:val="en-GB"/>
        </w:rPr>
      </w:pPr>
      <w:r>
        <w:rPr>
          <w:lang w:val="en-GB"/>
        </w:rPr>
        <w:t>Image -1</w:t>
      </w:r>
      <w:r w:rsidR="006336EF">
        <w:rPr>
          <w:lang w:val="en-GB"/>
        </w:rPr>
        <w:t>4</w:t>
      </w:r>
    </w:p>
    <w:p w14:paraId="39DE07F2" w14:textId="77777777" w:rsidR="000A0AFD" w:rsidRPr="000A0AFD" w:rsidRDefault="000A0AFD" w:rsidP="000A0AFD">
      <w:pPr>
        <w:pStyle w:val="Heading3"/>
        <w:rPr>
          <w:lang w:val="en-GB"/>
        </w:rPr>
      </w:pPr>
      <w:r w:rsidRPr="000A0AFD">
        <w:rPr>
          <w:lang w:val="en-GB"/>
        </w:rPr>
        <w:t>Key Differences</w:t>
      </w:r>
    </w:p>
    <w:p w14:paraId="15E39DF7" w14:textId="57CBEC6D" w:rsidR="000A0AFD" w:rsidRPr="000A0AFD" w:rsidRDefault="000A0AFD" w:rsidP="000A0AFD">
      <w:pPr>
        <w:pStyle w:val="NormalWeb"/>
        <w:numPr>
          <w:ilvl w:val="0"/>
          <w:numId w:val="12"/>
        </w:numPr>
        <w:jc w:val="both"/>
        <w:rPr>
          <w:b/>
          <w:bCs/>
          <w:u w:val="single"/>
          <w:lang w:val="en-GB"/>
        </w:rPr>
      </w:pPr>
      <w:r w:rsidRPr="000A0AFD">
        <w:rPr>
          <w:b/>
          <w:bCs/>
          <w:u w:val="single"/>
          <w:lang w:val="en-GB"/>
        </w:rPr>
        <w:t>Trust</w:t>
      </w:r>
    </w:p>
    <w:p w14:paraId="582FD868" w14:textId="77777777" w:rsidR="000A0AFD" w:rsidRPr="000A0AFD" w:rsidRDefault="000A0AFD" w:rsidP="000A0AFD">
      <w:pPr>
        <w:pStyle w:val="NormalWeb"/>
        <w:ind w:left="720"/>
        <w:jc w:val="both"/>
        <w:rPr>
          <w:lang w:val="en-GB"/>
        </w:rPr>
      </w:pPr>
      <w:r w:rsidRPr="000A0AFD">
        <w:rPr>
          <w:lang w:val="en-GB"/>
        </w:rPr>
        <w:t>A level of confidence assigned to a key</w:t>
      </w:r>
    </w:p>
    <w:p w14:paraId="3E8DF927" w14:textId="2F78947C" w:rsidR="000A0AFD" w:rsidRPr="000A0AFD" w:rsidRDefault="000A0AFD" w:rsidP="000A0AFD">
      <w:pPr>
        <w:pStyle w:val="NormalWeb"/>
        <w:ind w:left="720"/>
        <w:jc w:val="both"/>
        <w:rPr>
          <w:lang w:val="en-GB"/>
        </w:rPr>
      </w:pPr>
      <w:r w:rsidRPr="000A0AFD">
        <w:rPr>
          <w:lang w:val="en-GB"/>
        </w:rPr>
        <w:t xml:space="preserve">Example: Alice </w:t>
      </w:r>
      <w:r w:rsidR="00137435">
        <w:rPr>
          <w:lang w:val="en-GB"/>
        </w:rPr>
        <w:t>sets</w:t>
      </w:r>
      <w:r w:rsidRPr="000A0AFD">
        <w:rPr>
          <w:lang w:val="en-GB"/>
        </w:rPr>
        <w:t xml:space="preserve"> Bob’s key to “ultimate trust”</w:t>
      </w:r>
    </w:p>
    <w:p w14:paraId="679C322B" w14:textId="6824EAED" w:rsidR="000A0AFD" w:rsidRPr="000A0AFD" w:rsidRDefault="000A0AFD" w:rsidP="000A0AFD">
      <w:pPr>
        <w:pStyle w:val="NormalWeb"/>
        <w:numPr>
          <w:ilvl w:val="0"/>
          <w:numId w:val="12"/>
        </w:numPr>
        <w:jc w:val="both"/>
        <w:rPr>
          <w:b/>
          <w:bCs/>
          <w:u w:val="single"/>
          <w:lang w:val="en-GB"/>
        </w:rPr>
      </w:pPr>
      <w:r w:rsidRPr="000A0AFD">
        <w:rPr>
          <w:b/>
          <w:bCs/>
          <w:u w:val="single"/>
          <w:lang w:val="en-GB"/>
        </w:rPr>
        <w:t>Signed Key</w:t>
      </w:r>
    </w:p>
    <w:p w14:paraId="6E3D9620" w14:textId="77777777" w:rsidR="000A0AFD" w:rsidRPr="000A0AFD" w:rsidRDefault="000A0AFD" w:rsidP="000A0AFD">
      <w:pPr>
        <w:pStyle w:val="NormalWeb"/>
        <w:ind w:left="720"/>
        <w:jc w:val="both"/>
        <w:rPr>
          <w:lang w:val="en-GB"/>
        </w:rPr>
      </w:pPr>
      <w:r w:rsidRPr="000A0AFD">
        <w:rPr>
          <w:lang w:val="en-GB"/>
        </w:rPr>
        <w:t>A key that has been verified and digitally signed by another user</w:t>
      </w:r>
    </w:p>
    <w:p w14:paraId="4BB54927" w14:textId="77777777" w:rsidR="000A0AFD" w:rsidRPr="000A0AFD" w:rsidRDefault="000A0AFD" w:rsidP="000A0AFD">
      <w:pPr>
        <w:pStyle w:val="NormalWeb"/>
        <w:ind w:left="720"/>
        <w:jc w:val="both"/>
        <w:rPr>
          <w:lang w:val="en-GB"/>
        </w:rPr>
      </w:pPr>
      <w:r w:rsidRPr="000A0AFD">
        <w:rPr>
          <w:lang w:val="en-GB"/>
        </w:rPr>
        <w:t>Helps others know the key has been authenticated</w:t>
      </w:r>
    </w:p>
    <w:p w14:paraId="04C43D01" w14:textId="47AFD3A5" w:rsidR="000A0AFD" w:rsidRPr="000A0AFD" w:rsidRDefault="000A0AFD" w:rsidP="000A0AFD">
      <w:pPr>
        <w:pStyle w:val="NormalWeb"/>
        <w:numPr>
          <w:ilvl w:val="0"/>
          <w:numId w:val="12"/>
        </w:numPr>
        <w:jc w:val="both"/>
        <w:rPr>
          <w:b/>
          <w:bCs/>
          <w:lang w:val="en-GB"/>
        </w:rPr>
      </w:pPr>
      <w:r w:rsidRPr="000A0AFD">
        <w:rPr>
          <w:b/>
          <w:bCs/>
          <w:lang w:val="en-GB"/>
        </w:rPr>
        <w:t>Ultimate Trust</w:t>
      </w:r>
    </w:p>
    <w:p w14:paraId="77650F0D" w14:textId="77777777" w:rsidR="000A0AFD" w:rsidRPr="000A0AFD" w:rsidRDefault="000A0AFD" w:rsidP="000A0AFD">
      <w:pPr>
        <w:pStyle w:val="NormalWeb"/>
        <w:ind w:left="720"/>
        <w:jc w:val="both"/>
        <w:rPr>
          <w:lang w:val="en-GB"/>
        </w:rPr>
      </w:pPr>
      <w:r w:rsidRPr="000A0AFD">
        <w:rPr>
          <w:lang w:val="en-GB"/>
        </w:rPr>
        <w:t>Highest level of trust in GPG</w:t>
      </w:r>
    </w:p>
    <w:p w14:paraId="7AFF4EB2" w14:textId="77777777" w:rsidR="000A0AFD" w:rsidRPr="000A0AFD" w:rsidRDefault="000A0AFD" w:rsidP="000A0AFD">
      <w:pPr>
        <w:pStyle w:val="NormalWeb"/>
        <w:ind w:left="720"/>
        <w:jc w:val="both"/>
        <w:rPr>
          <w:lang w:val="en-GB"/>
        </w:rPr>
      </w:pPr>
      <w:r w:rsidRPr="000A0AFD">
        <w:rPr>
          <w:lang w:val="en-GB"/>
        </w:rPr>
        <w:t>Usually assigned to your own key or a fully trusted identity</w:t>
      </w:r>
    </w:p>
    <w:p w14:paraId="58824C7A" w14:textId="2F7AEEF0" w:rsidR="00616963" w:rsidRDefault="000A0AFD" w:rsidP="000A0AFD">
      <w:pPr>
        <w:pStyle w:val="NormalWeb"/>
        <w:ind w:left="720"/>
        <w:jc w:val="both"/>
        <w:rPr>
          <w:lang w:val="en-GB"/>
        </w:rPr>
      </w:pPr>
      <w:r w:rsidRPr="000A0AFD">
        <w:rPr>
          <w:lang w:val="en-GB"/>
        </w:rPr>
        <w:t>Used as a starting point for validating others in the Web of Trust</w:t>
      </w:r>
    </w:p>
    <w:p w14:paraId="613FB35A" w14:textId="77777777" w:rsidR="005E1864" w:rsidRDefault="005E1864" w:rsidP="003C5B31">
      <w:pPr>
        <w:pStyle w:val="NormalWeb"/>
        <w:ind w:left="720"/>
        <w:jc w:val="center"/>
        <w:rPr>
          <w:lang w:val="en-GB"/>
        </w:rPr>
      </w:pPr>
    </w:p>
    <w:p w14:paraId="4D087246" w14:textId="77777777" w:rsidR="005E1864" w:rsidRPr="003C5B31" w:rsidRDefault="005E1864" w:rsidP="005E1864">
      <w:pPr>
        <w:pStyle w:val="Heading2"/>
        <w:rPr>
          <w:lang w:val="en-GB"/>
        </w:rPr>
      </w:pPr>
    </w:p>
    <w:p w14:paraId="192E589B" w14:textId="50BDD798" w:rsidR="003C5B31" w:rsidRDefault="005E1864" w:rsidP="00F94038">
      <w:pPr>
        <w:pStyle w:val="Heading2"/>
        <w:tabs>
          <w:tab w:val="left" w:pos="1935"/>
        </w:tabs>
        <w:rPr>
          <w:lang w:val="en-GB"/>
        </w:rPr>
      </w:pPr>
      <w:r>
        <w:rPr>
          <w:lang w:val="en-GB"/>
        </w:rPr>
        <w:t>Re</w:t>
      </w:r>
      <w:r w:rsidR="00F94038">
        <w:rPr>
          <w:lang w:val="en-GB"/>
        </w:rPr>
        <w:t>flection</w:t>
      </w:r>
      <w:r w:rsidR="00F94038">
        <w:rPr>
          <w:lang w:val="en-GB"/>
        </w:rPr>
        <w:tab/>
      </w:r>
    </w:p>
    <w:p w14:paraId="62B91FC8" w14:textId="412AAEAA" w:rsidR="00B957C1" w:rsidRPr="00B957C1" w:rsidRDefault="00B957C1" w:rsidP="00B957C1">
      <w:pPr>
        <w:rPr>
          <w:lang w:val="en-GB"/>
        </w:rPr>
      </w:pPr>
      <w:r w:rsidRPr="00B957C1">
        <w:rPr>
          <w:lang w:val="en-GB"/>
        </w:rPr>
        <w:t>1) Why doesn't GPG detect MITM attacks automatically?</w:t>
      </w:r>
    </w:p>
    <w:p w14:paraId="27E23A9C" w14:textId="2D68B298" w:rsidR="00B957C1" w:rsidRPr="00B957C1" w:rsidRDefault="00B957C1" w:rsidP="00B957C1">
      <w:pPr>
        <w:rPr>
          <w:lang w:val="en-GB"/>
        </w:rPr>
      </w:pPr>
      <w:r w:rsidRPr="00B957C1">
        <w:rPr>
          <w:lang w:val="en-GB"/>
        </w:rPr>
        <w:t>GPG cannot detect MITM attacks because it only encrypts using the public key that is already stored locally. If a fake key is imported (like Mallory’s instead of Bob’s), GPG has no way to know it is incorrect without external verification.</w:t>
      </w:r>
    </w:p>
    <w:p w14:paraId="6EFBC170" w14:textId="466CFF91" w:rsidR="00B957C1" w:rsidRPr="00B957C1" w:rsidRDefault="00B957C1" w:rsidP="00B957C1">
      <w:pPr>
        <w:rPr>
          <w:lang w:val="en-GB"/>
        </w:rPr>
      </w:pPr>
      <w:r w:rsidRPr="00B957C1">
        <w:rPr>
          <w:lang w:val="en-GB"/>
        </w:rPr>
        <w:t>2) What is a fingerprint and why is it important?</w:t>
      </w:r>
    </w:p>
    <w:p w14:paraId="4B38D927" w14:textId="77777777" w:rsidR="00B957C1" w:rsidRPr="00B957C1" w:rsidRDefault="00B957C1" w:rsidP="00B957C1">
      <w:pPr>
        <w:rPr>
          <w:lang w:val="en-GB"/>
        </w:rPr>
      </w:pPr>
      <w:r w:rsidRPr="00B957C1">
        <w:rPr>
          <w:lang w:val="en-GB"/>
        </w:rPr>
        <w:t>A fingerprint is a unique identifier of a GPG key. It is important because it is the only reliable way to verify that a public key truly belongs to the correct person and has not been replaced or modified.</w:t>
      </w:r>
    </w:p>
    <w:p w14:paraId="5EEF838F" w14:textId="77777777" w:rsidR="00B957C1" w:rsidRPr="00B957C1" w:rsidRDefault="00B957C1" w:rsidP="00B957C1">
      <w:pPr>
        <w:rPr>
          <w:lang w:val="en-GB"/>
        </w:rPr>
      </w:pPr>
    </w:p>
    <w:p w14:paraId="2A69007A" w14:textId="7B8F3F13" w:rsidR="00B957C1" w:rsidRPr="00B957C1" w:rsidRDefault="00B957C1" w:rsidP="00B957C1">
      <w:pPr>
        <w:rPr>
          <w:lang w:val="en-GB"/>
        </w:rPr>
      </w:pPr>
      <w:r w:rsidRPr="00B957C1">
        <w:rPr>
          <w:lang w:val="en-GB"/>
        </w:rPr>
        <w:t>3) Why is email not a secure channel for exchanging keys?</w:t>
      </w:r>
    </w:p>
    <w:p w14:paraId="19440551" w14:textId="77777777" w:rsidR="00B957C1" w:rsidRDefault="00B957C1" w:rsidP="00B957C1">
      <w:pPr>
        <w:rPr>
          <w:lang w:val="en-GB"/>
        </w:rPr>
      </w:pPr>
      <w:r w:rsidRPr="00B957C1">
        <w:rPr>
          <w:lang w:val="en-GB"/>
        </w:rPr>
        <w:t>Email is not secure because an attacker can intercept or replace keys during transfer. This allows an MITM attack where a fake key can be sent instead of the real one without detection.</w:t>
      </w:r>
    </w:p>
    <w:p w14:paraId="2CF460C9" w14:textId="77777777" w:rsidR="002A28FE" w:rsidRPr="00B957C1" w:rsidRDefault="002A28FE" w:rsidP="00B957C1">
      <w:pPr>
        <w:rPr>
          <w:lang w:val="en-GB"/>
        </w:rPr>
      </w:pPr>
    </w:p>
    <w:p w14:paraId="618CA25B" w14:textId="77777777" w:rsidR="00B957C1" w:rsidRPr="00B957C1" w:rsidRDefault="00B957C1" w:rsidP="00B957C1">
      <w:pPr>
        <w:rPr>
          <w:lang w:val="en-GB"/>
        </w:rPr>
      </w:pPr>
    </w:p>
    <w:p w14:paraId="4DE5912D" w14:textId="77777777" w:rsidR="002A28FE" w:rsidRDefault="00B957C1" w:rsidP="00B957C1">
      <w:pPr>
        <w:rPr>
          <w:lang w:val="en-GB"/>
        </w:rPr>
      </w:pPr>
      <w:r w:rsidRPr="00B957C1">
        <w:rPr>
          <w:lang w:val="en-GB"/>
        </w:rPr>
        <w:t>4) How does the Web of Trust reduce the risk of MITM attacks?</w:t>
      </w:r>
    </w:p>
    <w:p w14:paraId="39613E15" w14:textId="47100D93" w:rsidR="00F94038" w:rsidRPr="00F94038" w:rsidRDefault="00B957C1" w:rsidP="00B957C1">
      <w:pPr>
        <w:rPr>
          <w:lang w:val="en-GB"/>
        </w:rPr>
      </w:pPr>
      <w:r w:rsidRPr="00B957C1">
        <w:rPr>
          <w:lang w:val="en-GB"/>
        </w:rPr>
        <w:t>The Web of Trust reduces risk by allowing users to verify and sign each other’s keys after confirming their identity. Trusted signatures and verified fingerprints help ensure that a key actually belongs to the claimed owner.</w:t>
      </w:r>
    </w:p>
    <w:p w14:paraId="330217C1" w14:textId="77777777" w:rsidR="002876BC" w:rsidRPr="00477CB6" w:rsidRDefault="002876BC" w:rsidP="002876BC">
      <w:pPr>
        <w:pStyle w:val="ListParagraph"/>
        <w:rPr>
          <w:lang w:val="en-GB"/>
        </w:rPr>
      </w:pPr>
    </w:p>
    <w:p w14:paraId="760A2886" w14:textId="77777777" w:rsidR="00EB310C" w:rsidRPr="00EB310C" w:rsidRDefault="00EB310C" w:rsidP="00EB310C">
      <w:pPr>
        <w:rPr>
          <w:lang w:val="en-GB"/>
        </w:rPr>
      </w:pPr>
    </w:p>
    <w:p w14:paraId="5954D0E2" w14:textId="77777777" w:rsidR="006A2221" w:rsidRDefault="006A2221" w:rsidP="006A2221">
      <w:pPr>
        <w:pStyle w:val="ListParagraph"/>
        <w:rPr>
          <w:lang w:val="en-GB"/>
        </w:rPr>
      </w:pPr>
    </w:p>
    <w:p w14:paraId="696B3DEF" w14:textId="77777777" w:rsidR="00FE073E" w:rsidRPr="00FE073E" w:rsidRDefault="00FE073E" w:rsidP="00FE073E">
      <w:pPr>
        <w:ind w:left="360"/>
        <w:rPr>
          <w:lang w:val="en-GB"/>
        </w:rPr>
      </w:pPr>
    </w:p>
    <w:p w14:paraId="7EF749CF" w14:textId="77777777" w:rsidR="00C726F7" w:rsidRPr="000C3B03" w:rsidRDefault="00C726F7" w:rsidP="00660953">
      <w:pPr>
        <w:pStyle w:val="NormalWeb"/>
        <w:ind w:left="720"/>
        <w:jc w:val="center"/>
        <w:rPr>
          <w:lang w:val="en-GB"/>
        </w:rPr>
      </w:pPr>
    </w:p>
    <w:p w14:paraId="0B744BFB" w14:textId="77777777" w:rsidR="00D318FA" w:rsidRPr="00797518" w:rsidRDefault="00D318FA" w:rsidP="00D318FA">
      <w:pPr>
        <w:pStyle w:val="ListParagraph"/>
        <w:rPr>
          <w:lang w:val="en-GB"/>
        </w:rPr>
      </w:pPr>
    </w:p>
    <w:p w14:paraId="0FBBB394" w14:textId="77777777" w:rsidR="001D09E2" w:rsidRPr="00114898" w:rsidRDefault="001D09E2" w:rsidP="00C2091A">
      <w:pPr>
        <w:jc w:val="center"/>
        <w:rPr>
          <w:lang w:val="en-GB"/>
        </w:rPr>
      </w:pPr>
    </w:p>
    <w:sectPr w:rsidR="001D09E2" w:rsidRPr="0011489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D3156" w14:textId="77777777" w:rsidR="0064014A" w:rsidRDefault="0064014A">
      <w:pPr>
        <w:spacing w:after="0" w:line="240" w:lineRule="auto"/>
      </w:pPr>
      <w:r>
        <w:separator/>
      </w:r>
    </w:p>
  </w:endnote>
  <w:endnote w:type="continuationSeparator" w:id="0">
    <w:p w14:paraId="14D5B3B0" w14:textId="77777777" w:rsidR="0064014A" w:rsidRDefault="00640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3A278" w14:textId="77777777" w:rsidR="0064014A" w:rsidRDefault="0064014A">
      <w:pPr>
        <w:spacing w:after="0" w:line="240" w:lineRule="auto"/>
      </w:pPr>
      <w:r>
        <w:rPr>
          <w:color w:val="000000"/>
        </w:rPr>
        <w:separator/>
      </w:r>
    </w:p>
  </w:footnote>
  <w:footnote w:type="continuationSeparator" w:id="0">
    <w:p w14:paraId="080CE2AF" w14:textId="77777777" w:rsidR="0064014A" w:rsidRDefault="00640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B42"/>
    <w:multiLevelType w:val="multilevel"/>
    <w:tmpl w:val="729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65EF6"/>
    <w:multiLevelType w:val="hybridMultilevel"/>
    <w:tmpl w:val="A92681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1C07075"/>
    <w:multiLevelType w:val="multilevel"/>
    <w:tmpl w:val="120EFD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BAD404D"/>
    <w:multiLevelType w:val="hybridMultilevel"/>
    <w:tmpl w:val="2102BA0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31EE2471"/>
    <w:multiLevelType w:val="hybridMultilevel"/>
    <w:tmpl w:val="FBA806F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34B11DD7"/>
    <w:multiLevelType w:val="hybridMultilevel"/>
    <w:tmpl w:val="AF66538E"/>
    <w:lvl w:ilvl="0" w:tplc="08090005">
      <w:start w:val="1"/>
      <w:numFmt w:val="bullet"/>
      <w:lvlText w:val=""/>
      <w:lvlJc w:val="left"/>
      <w:pPr>
        <w:ind w:left="1080" w:hanging="360"/>
      </w:pPr>
      <w:rPr>
        <w:rFonts w:ascii="Wingdings" w:hAnsi="Wingdings"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 w15:restartNumberingAfterBreak="0">
    <w:nsid w:val="3A662A81"/>
    <w:multiLevelType w:val="multilevel"/>
    <w:tmpl w:val="BE84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05F11"/>
    <w:multiLevelType w:val="hybridMultilevel"/>
    <w:tmpl w:val="7EA4006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525C687D"/>
    <w:multiLevelType w:val="hybridMultilevel"/>
    <w:tmpl w:val="8F4A7B3E"/>
    <w:lvl w:ilvl="0" w:tplc="08090009">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63630864"/>
    <w:multiLevelType w:val="hybridMultilevel"/>
    <w:tmpl w:val="37646A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79AD361F"/>
    <w:multiLevelType w:val="multilevel"/>
    <w:tmpl w:val="DF0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875BE7"/>
    <w:multiLevelType w:val="hybridMultilevel"/>
    <w:tmpl w:val="E166BA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869605217">
    <w:abstractNumId w:val="2"/>
  </w:num>
  <w:num w:numId="2" w16cid:durableId="1729650553">
    <w:abstractNumId w:val="11"/>
  </w:num>
  <w:num w:numId="3" w16cid:durableId="1875650703">
    <w:abstractNumId w:val="5"/>
  </w:num>
  <w:num w:numId="4" w16cid:durableId="455834649">
    <w:abstractNumId w:val="0"/>
  </w:num>
  <w:num w:numId="5" w16cid:durableId="183179572">
    <w:abstractNumId w:val="1"/>
  </w:num>
  <w:num w:numId="6" w16cid:durableId="1916549762">
    <w:abstractNumId w:val="8"/>
  </w:num>
  <w:num w:numId="7" w16cid:durableId="1682582914">
    <w:abstractNumId w:val="6"/>
  </w:num>
  <w:num w:numId="8" w16cid:durableId="1856652190">
    <w:abstractNumId w:val="10"/>
  </w:num>
  <w:num w:numId="9" w16cid:durableId="611129704">
    <w:abstractNumId w:val="9"/>
  </w:num>
  <w:num w:numId="10" w16cid:durableId="833573300">
    <w:abstractNumId w:val="3"/>
  </w:num>
  <w:num w:numId="11" w16cid:durableId="1124692013">
    <w:abstractNumId w:val="7"/>
  </w:num>
  <w:num w:numId="12" w16cid:durableId="1990816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A75"/>
    <w:rsid w:val="00006A75"/>
    <w:rsid w:val="000112B8"/>
    <w:rsid w:val="000341DA"/>
    <w:rsid w:val="00074542"/>
    <w:rsid w:val="00081DE9"/>
    <w:rsid w:val="00092973"/>
    <w:rsid w:val="000958D9"/>
    <w:rsid w:val="000A0AFD"/>
    <w:rsid w:val="000A44EF"/>
    <w:rsid w:val="000C377A"/>
    <w:rsid w:val="000C3B03"/>
    <w:rsid w:val="000D1B41"/>
    <w:rsid w:val="00114898"/>
    <w:rsid w:val="00120C5C"/>
    <w:rsid w:val="00121343"/>
    <w:rsid w:val="00122791"/>
    <w:rsid w:val="00137435"/>
    <w:rsid w:val="001431B0"/>
    <w:rsid w:val="001434F6"/>
    <w:rsid w:val="00171387"/>
    <w:rsid w:val="00187EDD"/>
    <w:rsid w:val="0019626C"/>
    <w:rsid w:val="001C6873"/>
    <w:rsid w:val="001D09E2"/>
    <w:rsid w:val="001D6682"/>
    <w:rsid w:val="001E6910"/>
    <w:rsid w:val="001F28A4"/>
    <w:rsid w:val="00203692"/>
    <w:rsid w:val="00205321"/>
    <w:rsid w:val="0025600E"/>
    <w:rsid w:val="00271D5F"/>
    <w:rsid w:val="00281232"/>
    <w:rsid w:val="002876BC"/>
    <w:rsid w:val="00292D99"/>
    <w:rsid w:val="002A28FE"/>
    <w:rsid w:val="002B0F8B"/>
    <w:rsid w:val="00303B94"/>
    <w:rsid w:val="00314DFF"/>
    <w:rsid w:val="00322CCE"/>
    <w:rsid w:val="00323F9B"/>
    <w:rsid w:val="00327092"/>
    <w:rsid w:val="00353448"/>
    <w:rsid w:val="003745A4"/>
    <w:rsid w:val="00387186"/>
    <w:rsid w:val="00390D62"/>
    <w:rsid w:val="003C08AF"/>
    <w:rsid w:val="003C27C6"/>
    <w:rsid w:val="003C5B31"/>
    <w:rsid w:val="003E011F"/>
    <w:rsid w:val="00473609"/>
    <w:rsid w:val="00476CA2"/>
    <w:rsid w:val="00477CB6"/>
    <w:rsid w:val="00483833"/>
    <w:rsid w:val="004877A8"/>
    <w:rsid w:val="004A4434"/>
    <w:rsid w:val="004B0AE9"/>
    <w:rsid w:val="004B664F"/>
    <w:rsid w:val="004D493C"/>
    <w:rsid w:val="004F4D93"/>
    <w:rsid w:val="00537D56"/>
    <w:rsid w:val="0056680D"/>
    <w:rsid w:val="00567609"/>
    <w:rsid w:val="00571467"/>
    <w:rsid w:val="00585894"/>
    <w:rsid w:val="005866AA"/>
    <w:rsid w:val="00591915"/>
    <w:rsid w:val="005B12BF"/>
    <w:rsid w:val="005B5E9B"/>
    <w:rsid w:val="005C0F1E"/>
    <w:rsid w:val="005E1864"/>
    <w:rsid w:val="005E67B8"/>
    <w:rsid w:val="006035EF"/>
    <w:rsid w:val="00611AF0"/>
    <w:rsid w:val="00616963"/>
    <w:rsid w:val="006236AA"/>
    <w:rsid w:val="00630064"/>
    <w:rsid w:val="006336EF"/>
    <w:rsid w:val="006356D1"/>
    <w:rsid w:val="0064014A"/>
    <w:rsid w:val="00652BF8"/>
    <w:rsid w:val="00660953"/>
    <w:rsid w:val="00671149"/>
    <w:rsid w:val="00674F6C"/>
    <w:rsid w:val="006825A0"/>
    <w:rsid w:val="00697980"/>
    <w:rsid w:val="006A0F24"/>
    <w:rsid w:val="006A2221"/>
    <w:rsid w:val="006C4BB0"/>
    <w:rsid w:val="006F1586"/>
    <w:rsid w:val="006F39B9"/>
    <w:rsid w:val="006F58A2"/>
    <w:rsid w:val="00701EF6"/>
    <w:rsid w:val="007039DF"/>
    <w:rsid w:val="007079E1"/>
    <w:rsid w:val="007247D9"/>
    <w:rsid w:val="00725116"/>
    <w:rsid w:val="00736EEA"/>
    <w:rsid w:val="00754593"/>
    <w:rsid w:val="00757F0D"/>
    <w:rsid w:val="00763E34"/>
    <w:rsid w:val="007851E4"/>
    <w:rsid w:val="00797518"/>
    <w:rsid w:val="00840445"/>
    <w:rsid w:val="008505FB"/>
    <w:rsid w:val="008803EE"/>
    <w:rsid w:val="008A1925"/>
    <w:rsid w:val="008D7185"/>
    <w:rsid w:val="008F636C"/>
    <w:rsid w:val="009245B4"/>
    <w:rsid w:val="00992395"/>
    <w:rsid w:val="009A4A6E"/>
    <w:rsid w:val="009C48A2"/>
    <w:rsid w:val="009D706B"/>
    <w:rsid w:val="009E1468"/>
    <w:rsid w:val="00A04EBF"/>
    <w:rsid w:val="00A058DA"/>
    <w:rsid w:val="00A10B2E"/>
    <w:rsid w:val="00A34696"/>
    <w:rsid w:val="00A50037"/>
    <w:rsid w:val="00A55AA1"/>
    <w:rsid w:val="00A85E76"/>
    <w:rsid w:val="00A915C9"/>
    <w:rsid w:val="00A93883"/>
    <w:rsid w:val="00AA3395"/>
    <w:rsid w:val="00AB1454"/>
    <w:rsid w:val="00AB28C1"/>
    <w:rsid w:val="00AB5A5F"/>
    <w:rsid w:val="00AC23EB"/>
    <w:rsid w:val="00AE7ABF"/>
    <w:rsid w:val="00AE7F34"/>
    <w:rsid w:val="00B050E8"/>
    <w:rsid w:val="00B2558F"/>
    <w:rsid w:val="00B274EB"/>
    <w:rsid w:val="00B53A13"/>
    <w:rsid w:val="00B84655"/>
    <w:rsid w:val="00B957C1"/>
    <w:rsid w:val="00BA4731"/>
    <w:rsid w:val="00BD3C75"/>
    <w:rsid w:val="00BF770F"/>
    <w:rsid w:val="00C2091A"/>
    <w:rsid w:val="00C406CB"/>
    <w:rsid w:val="00C726F7"/>
    <w:rsid w:val="00C73CA3"/>
    <w:rsid w:val="00C74510"/>
    <w:rsid w:val="00C83D96"/>
    <w:rsid w:val="00C91624"/>
    <w:rsid w:val="00CA0D55"/>
    <w:rsid w:val="00CC759E"/>
    <w:rsid w:val="00CE5C00"/>
    <w:rsid w:val="00CE6935"/>
    <w:rsid w:val="00CF2E67"/>
    <w:rsid w:val="00D318FA"/>
    <w:rsid w:val="00D56F1E"/>
    <w:rsid w:val="00D773BA"/>
    <w:rsid w:val="00D9322F"/>
    <w:rsid w:val="00DB093A"/>
    <w:rsid w:val="00DE368C"/>
    <w:rsid w:val="00DF0DD6"/>
    <w:rsid w:val="00DF46CE"/>
    <w:rsid w:val="00E00899"/>
    <w:rsid w:val="00E0715E"/>
    <w:rsid w:val="00E32E00"/>
    <w:rsid w:val="00E44BDC"/>
    <w:rsid w:val="00E6455E"/>
    <w:rsid w:val="00E7036C"/>
    <w:rsid w:val="00E97B3D"/>
    <w:rsid w:val="00EA34CD"/>
    <w:rsid w:val="00EB310C"/>
    <w:rsid w:val="00ED314C"/>
    <w:rsid w:val="00ED6879"/>
    <w:rsid w:val="00F102D9"/>
    <w:rsid w:val="00F14A28"/>
    <w:rsid w:val="00F2688E"/>
    <w:rsid w:val="00F35B22"/>
    <w:rsid w:val="00F460D1"/>
    <w:rsid w:val="00F647BA"/>
    <w:rsid w:val="00F65504"/>
    <w:rsid w:val="00F94038"/>
    <w:rsid w:val="00FE073E"/>
    <w:rsid w:val="00FE1C0C"/>
    <w:rsid w:val="00FF6AE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11CE"/>
  <w15:docId w15:val="{4AF9C52C-8AF6-412C-B4F2-C9B6DB60B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uiPriority w:val="9"/>
    <w:unhideWhenUsed/>
    <w:qFormat/>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uiPriority w:val="9"/>
    <w:unhideWhenUsed/>
    <w:qFormat/>
    <w:pPr>
      <w:keepNext/>
      <w:keepLines/>
      <w:spacing w:before="40" w:after="0" w:line="240" w:lineRule="auto"/>
      <w:outlineLvl w:val="2"/>
    </w:pPr>
    <w:rPr>
      <w:rFonts w:ascii="Calibri Light" w:hAnsi="Calibri Light"/>
      <w:color w:val="2E74B5"/>
      <w:sz w:val="28"/>
      <w:szCs w:val="28"/>
    </w:rPr>
  </w:style>
  <w:style w:type="paragraph" w:styleId="Heading4">
    <w:name w:val="heading 4"/>
    <w:basedOn w:val="Normal"/>
    <w:next w:val="Normal"/>
    <w:uiPriority w:val="9"/>
    <w:semiHidden/>
    <w:unhideWhenUsed/>
    <w:qFormat/>
    <w:pPr>
      <w:keepNext/>
      <w:keepLines/>
      <w:spacing w:before="40" w:after="0"/>
      <w:outlineLvl w:val="3"/>
    </w:pPr>
    <w:rPr>
      <w:rFonts w:ascii="Calibri Light" w:hAnsi="Calibri Light"/>
      <w:color w:val="2E74B5"/>
      <w:sz w:val="24"/>
      <w:szCs w:val="24"/>
    </w:rPr>
  </w:style>
  <w:style w:type="paragraph" w:styleId="Heading5">
    <w:name w:val="heading 5"/>
    <w:basedOn w:val="Normal"/>
    <w:next w:val="Normal"/>
    <w:uiPriority w:val="9"/>
    <w:semiHidden/>
    <w:unhideWhenUsed/>
    <w:qFormat/>
    <w:pPr>
      <w:keepNext/>
      <w:keepLines/>
      <w:spacing w:before="40" w:after="0"/>
      <w:outlineLvl w:val="4"/>
    </w:pPr>
    <w:rPr>
      <w:rFonts w:ascii="Calibri Light" w:hAnsi="Calibri Light"/>
      <w:caps/>
      <w:color w:val="2E74B5"/>
    </w:rPr>
  </w:style>
  <w:style w:type="paragraph" w:styleId="Heading6">
    <w:name w:val="heading 6"/>
    <w:basedOn w:val="Normal"/>
    <w:next w:val="Normal"/>
    <w:uiPriority w:val="9"/>
    <w:semiHidden/>
    <w:unhideWhenUsed/>
    <w:qFormat/>
    <w:pPr>
      <w:keepNext/>
      <w:keepLines/>
      <w:spacing w:before="40" w:after="0"/>
      <w:outlineLvl w:val="5"/>
    </w:pPr>
    <w:rPr>
      <w:rFonts w:ascii="Calibri Light" w:hAnsi="Calibri Light"/>
      <w:i/>
      <w:iCs/>
      <w:caps/>
      <w:color w:val="1F4E79"/>
    </w:rPr>
  </w:style>
  <w:style w:type="paragraph" w:styleId="Heading7">
    <w:name w:val="heading 7"/>
    <w:basedOn w:val="Normal"/>
    <w:next w:val="Normal"/>
    <w:pPr>
      <w:keepNext/>
      <w:keepLines/>
      <w:spacing w:before="40" w:after="0"/>
      <w:outlineLvl w:val="6"/>
    </w:pPr>
    <w:rPr>
      <w:rFonts w:ascii="Calibri Light" w:hAnsi="Calibri Light"/>
      <w:b/>
      <w:bCs/>
      <w:color w:val="1F4E79"/>
    </w:rPr>
  </w:style>
  <w:style w:type="paragraph" w:styleId="Heading8">
    <w:name w:val="heading 8"/>
    <w:basedOn w:val="Normal"/>
    <w:next w:val="Normal"/>
    <w:pPr>
      <w:keepNext/>
      <w:keepLines/>
      <w:spacing w:before="40" w:after="0"/>
      <w:outlineLvl w:val="7"/>
    </w:pPr>
    <w:rPr>
      <w:rFonts w:ascii="Calibri Light" w:hAnsi="Calibri Light"/>
      <w:b/>
      <w:bCs/>
      <w:i/>
      <w:iCs/>
      <w:color w:val="1F4E79"/>
    </w:rPr>
  </w:style>
  <w:style w:type="paragraph" w:styleId="Heading9">
    <w:name w:val="heading 9"/>
    <w:basedOn w:val="Normal"/>
    <w:next w:val="Normal"/>
    <w:pPr>
      <w:keepNext/>
      <w:keepLines/>
      <w:spacing w:before="40" w:after="0"/>
      <w:outlineLvl w:val="8"/>
    </w:pPr>
    <w:rPr>
      <w:rFonts w:ascii="Calibri Light" w:hAnsi="Calibri Light"/>
      <w:i/>
      <w:iCs/>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1F4E79"/>
      <w:sz w:val="36"/>
      <w:szCs w:val="36"/>
    </w:rPr>
  </w:style>
  <w:style w:type="character" w:customStyle="1" w:styleId="Heading2Char">
    <w:name w:val="Heading 2 Char"/>
    <w:basedOn w:val="DefaultParagraphFont"/>
    <w:rPr>
      <w:rFonts w:ascii="Calibri Light" w:eastAsia="Times New Roman" w:hAnsi="Calibri Light" w:cs="Times New Roman"/>
      <w:color w:val="2E74B5"/>
      <w:sz w:val="32"/>
      <w:szCs w:val="32"/>
    </w:rPr>
  </w:style>
  <w:style w:type="character" w:customStyle="1" w:styleId="Heading3Char">
    <w:name w:val="Heading 3 Char"/>
    <w:basedOn w:val="DefaultParagraphFont"/>
    <w:rPr>
      <w:rFonts w:ascii="Calibri Light" w:eastAsia="Times New Roman" w:hAnsi="Calibri Light" w:cs="Times New Roman"/>
      <w:color w:val="2E74B5"/>
      <w:sz w:val="28"/>
      <w:szCs w:val="28"/>
    </w:rPr>
  </w:style>
  <w:style w:type="character" w:customStyle="1" w:styleId="Heading4Char">
    <w:name w:val="Heading 4 Char"/>
    <w:basedOn w:val="DefaultParagraphFont"/>
    <w:rPr>
      <w:rFonts w:ascii="Calibri Light" w:eastAsia="Times New Roman" w:hAnsi="Calibri Light" w:cs="Times New Roman"/>
      <w:color w:val="2E74B5"/>
      <w:sz w:val="24"/>
      <w:szCs w:val="24"/>
    </w:rPr>
  </w:style>
  <w:style w:type="character" w:customStyle="1" w:styleId="Heading5Char">
    <w:name w:val="Heading 5 Char"/>
    <w:basedOn w:val="DefaultParagraphFont"/>
    <w:rPr>
      <w:rFonts w:ascii="Calibri Light" w:eastAsia="Times New Roman" w:hAnsi="Calibri Light" w:cs="Times New Roman"/>
      <w:caps/>
      <w:color w:val="2E74B5"/>
    </w:rPr>
  </w:style>
  <w:style w:type="character" w:customStyle="1" w:styleId="Heading6Char">
    <w:name w:val="Heading 6 Char"/>
    <w:basedOn w:val="DefaultParagraphFont"/>
    <w:rPr>
      <w:rFonts w:ascii="Calibri Light" w:eastAsia="Times New Roman" w:hAnsi="Calibri Light" w:cs="Times New Roman"/>
      <w:i/>
      <w:iCs/>
      <w:caps/>
      <w:color w:val="1F4E79"/>
    </w:rPr>
  </w:style>
  <w:style w:type="character" w:customStyle="1" w:styleId="Heading7Char">
    <w:name w:val="Heading 7 Char"/>
    <w:basedOn w:val="DefaultParagraphFont"/>
    <w:rPr>
      <w:rFonts w:ascii="Calibri Light" w:eastAsia="Times New Roman" w:hAnsi="Calibri Light" w:cs="Times New Roman"/>
      <w:b/>
      <w:bCs/>
      <w:color w:val="1F4E79"/>
    </w:rPr>
  </w:style>
  <w:style w:type="character" w:customStyle="1" w:styleId="Heading8Char">
    <w:name w:val="Heading 8 Char"/>
    <w:basedOn w:val="DefaultParagraphFont"/>
    <w:rPr>
      <w:rFonts w:ascii="Calibri Light" w:eastAsia="Times New Roman" w:hAnsi="Calibri Light" w:cs="Times New Roman"/>
      <w:b/>
      <w:bCs/>
      <w:i/>
      <w:iCs/>
      <w:color w:val="1F4E79"/>
    </w:rPr>
  </w:style>
  <w:style w:type="character" w:customStyle="1" w:styleId="Heading9Char">
    <w:name w:val="Heading 9 Char"/>
    <w:basedOn w:val="DefaultParagraphFont"/>
    <w:rPr>
      <w:rFonts w:ascii="Calibri Light" w:eastAsia="Times New Roman" w:hAnsi="Calibri Light" w:cs="Times New Roman"/>
      <w:i/>
      <w:iCs/>
      <w:color w:val="1F4E79"/>
    </w:rPr>
  </w:style>
  <w:style w:type="paragraph" w:styleId="Title">
    <w:name w:val="Title"/>
    <w:basedOn w:val="Normal"/>
    <w:next w:val="Normal"/>
    <w:uiPriority w:val="10"/>
    <w:qFormat/>
    <w:pPr>
      <w:spacing w:after="0" w:line="204" w:lineRule="auto"/>
      <w:contextualSpacing/>
    </w:pPr>
    <w:rPr>
      <w:rFonts w:ascii="Calibri Light" w:hAnsi="Calibri Light"/>
      <w:caps/>
      <w:color w:val="44546A"/>
      <w:spacing w:val="-15"/>
      <w:sz w:val="72"/>
      <w:szCs w:val="72"/>
    </w:rPr>
  </w:style>
  <w:style w:type="character" w:customStyle="1" w:styleId="TitleChar">
    <w:name w:val="Title Char"/>
    <w:basedOn w:val="DefaultParagraphFont"/>
    <w:rPr>
      <w:rFonts w:ascii="Calibri Light" w:eastAsia="Times New Roman" w:hAnsi="Calibri Light" w:cs="Times New Roman"/>
      <w:caps/>
      <w:color w:val="44546A"/>
      <w:spacing w:val="-15"/>
      <w:sz w:val="72"/>
      <w:szCs w:val="72"/>
    </w:rPr>
  </w:style>
  <w:style w:type="paragraph" w:styleId="Subtitle">
    <w:name w:val="Subtitle"/>
    <w:basedOn w:val="Normal"/>
    <w:next w:val="Normal"/>
    <w:uiPriority w:val="11"/>
    <w:qFormat/>
    <w:pPr>
      <w:spacing w:after="240" w:line="240" w:lineRule="auto"/>
    </w:pPr>
    <w:rPr>
      <w:rFonts w:ascii="Calibri Light" w:hAnsi="Calibri Light"/>
      <w:color w:val="5B9BD5"/>
      <w:sz w:val="28"/>
      <w:szCs w:val="28"/>
    </w:rPr>
  </w:style>
  <w:style w:type="character" w:customStyle="1" w:styleId="SubtitleChar">
    <w:name w:val="Subtitle Char"/>
    <w:basedOn w:val="DefaultParagraphFont"/>
    <w:rPr>
      <w:rFonts w:ascii="Calibri Light" w:eastAsia="Times New Roman" w:hAnsi="Calibri Light" w:cs="Times New Roman"/>
      <w:color w:val="5B9BD5"/>
      <w:sz w:val="28"/>
      <w:szCs w:val="28"/>
    </w:rPr>
  </w:style>
  <w:style w:type="paragraph" w:styleId="Quote">
    <w:name w:val="Quote"/>
    <w:basedOn w:val="Normal"/>
    <w:next w:val="Normal"/>
    <w:pPr>
      <w:spacing w:before="120" w:after="120"/>
      <w:ind w:left="720"/>
    </w:pPr>
    <w:rPr>
      <w:color w:val="44546A"/>
      <w:sz w:val="24"/>
      <w:szCs w:val="24"/>
    </w:rPr>
  </w:style>
  <w:style w:type="character" w:customStyle="1" w:styleId="QuoteChar">
    <w:name w:val="Quote Char"/>
    <w:basedOn w:val="DefaultParagraphFont"/>
    <w:rPr>
      <w:color w:val="44546A"/>
      <w:sz w:val="24"/>
      <w:szCs w:val="24"/>
    </w:rPr>
  </w:style>
  <w:style w:type="paragraph" w:styleId="ListParagraph">
    <w:name w:val="List Paragraph"/>
    <w:basedOn w:val="Normal"/>
    <w:pPr>
      <w:ind w:left="720"/>
      <w:contextualSpacing/>
    </w:pPr>
  </w:style>
  <w:style w:type="character" w:styleId="IntenseEmphasis">
    <w:name w:val="Intense Emphasis"/>
    <w:basedOn w:val="DefaultParagraphFont"/>
    <w:rPr>
      <w:b/>
      <w:bCs/>
      <w:i/>
      <w:iCs/>
    </w:rPr>
  </w:style>
  <w:style w:type="paragraph" w:styleId="IntenseQuote">
    <w:name w:val="Intense Quote"/>
    <w:basedOn w:val="Normal"/>
    <w:next w:val="Normal"/>
    <w:pPr>
      <w:spacing w:before="100" w:after="240" w:line="240" w:lineRule="auto"/>
      <w:ind w:left="720"/>
      <w:jc w:val="center"/>
    </w:pPr>
    <w:rPr>
      <w:rFonts w:ascii="Calibri Light" w:hAnsi="Calibri Light"/>
      <w:color w:val="44546A"/>
      <w:spacing w:val="-6"/>
      <w:sz w:val="32"/>
      <w:szCs w:val="32"/>
    </w:rPr>
  </w:style>
  <w:style w:type="character" w:customStyle="1" w:styleId="IntenseQuoteChar">
    <w:name w:val="Intense Quote Char"/>
    <w:basedOn w:val="DefaultParagraphFont"/>
    <w:rPr>
      <w:rFonts w:ascii="Calibri Light" w:eastAsia="Times New Roman" w:hAnsi="Calibri Light" w:cs="Times New Roman"/>
      <w:color w:val="44546A"/>
      <w:spacing w:val="-6"/>
      <w:sz w:val="32"/>
      <w:szCs w:val="32"/>
    </w:rPr>
  </w:style>
  <w:style w:type="character" w:styleId="IntenseReference">
    <w:name w:val="Intense Reference"/>
    <w:basedOn w:val="DefaultParagraphFont"/>
    <w:rPr>
      <w:b/>
      <w:bCs/>
      <w:smallCaps/>
      <w:color w:val="44546A"/>
      <w:u w:val="single"/>
    </w:rPr>
  </w:style>
  <w:style w:type="paragraph" w:styleId="Caption">
    <w:name w:val="caption"/>
    <w:basedOn w:val="Normal"/>
    <w:next w:val="Normal"/>
    <w:pPr>
      <w:spacing w:line="240" w:lineRule="auto"/>
    </w:pPr>
    <w:rPr>
      <w:b/>
      <w:bCs/>
      <w:smallCaps/>
      <w:color w:val="44546A"/>
    </w:rPr>
  </w:style>
  <w:style w:type="character" w:styleId="Strong">
    <w:name w:val="Strong"/>
    <w:basedOn w:val="DefaultParagraphFont"/>
    <w:uiPriority w:val="22"/>
    <w:qFormat/>
    <w:rPr>
      <w:b/>
      <w:bCs/>
    </w:rPr>
  </w:style>
  <w:style w:type="character" w:styleId="Emphasis">
    <w:name w:val="Emphasis"/>
    <w:basedOn w:val="DefaultParagraphFont"/>
    <w:rPr>
      <w:i/>
      <w:iCs/>
    </w:rPr>
  </w:style>
  <w:style w:type="paragraph" w:styleId="NoSpacing">
    <w:name w:val="No Spacing"/>
    <w:pPr>
      <w:suppressAutoHyphens/>
      <w:spacing w:after="0" w:line="240" w:lineRule="auto"/>
    </w:pPr>
  </w:style>
  <w:style w:type="character" w:styleId="SubtleEmphasis">
    <w:name w:val="Subtle Emphasis"/>
    <w:basedOn w:val="DefaultParagraphFont"/>
    <w:rPr>
      <w:i/>
      <w:iCs/>
      <w:color w:val="595959"/>
    </w:rPr>
  </w:style>
  <w:style w:type="character" w:styleId="SubtleReference">
    <w:name w:val="Subtle Reference"/>
    <w:basedOn w:val="DefaultParagraphFont"/>
    <w:rPr>
      <w:smallCaps/>
      <w:color w:val="595959"/>
      <w:u w:val="none" w:color="7F7F7F"/>
    </w:rPr>
  </w:style>
  <w:style w:type="character" w:styleId="BookTitle">
    <w:name w:val="Book Title"/>
    <w:basedOn w:val="DefaultParagraphFont"/>
    <w:rPr>
      <w:b/>
      <w:bCs/>
      <w:smallCaps/>
      <w:spacing w:val="10"/>
    </w:rPr>
  </w:style>
  <w:style w:type="paragraph" w:styleId="TOCHeading">
    <w:name w:val="TOC Heading"/>
    <w:basedOn w:val="Heading1"/>
    <w:next w:val="Normal"/>
  </w:style>
  <w:style w:type="character" w:styleId="Hyperlink">
    <w:name w:val="Hyperlink"/>
    <w:basedOn w:val="DefaultParagraphFont"/>
    <w:uiPriority w:val="99"/>
    <w:unhideWhenUsed/>
    <w:rsid w:val="00483833"/>
    <w:rPr>
      <w:color w:val="467886" w:themeColor="hyperlink"/>
      <w:u w:val="single"/>
    </w:rPr>
  </w:style>
  <w:style w:type="character" w:styleId="UnresolvedMention">
    <w:name w:val="Unresolved Mention"/>
    <w:basedOn w:val="DefaultParagraphFont"/>
    <w:uiPriority w:val="99"/>
    <w:semiHidden/>
    <w:unhideWhenUsed/>
    <w:rsid w:val="00483833"/>
    <w:rPr>
      <w:color w:val="605E5C"/>
      <w:shd w:val="clear" w:color="auto" w:fill="E1DFDD"/>
    </w:rPr>
  </w:style>
  <w:style w:type="paragraph" w:styleId="Header">
    <w:name w:val="header"/>
    <w:basedOn w:val="Normal"/>
    <w:link w:val="HeaderChar"/>
    <w:uiPriority w:val="99"/>
    <w:unhideWhenUsed/>
    <w:rsid w:val="001148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898"/>
  </w:style>
  <w:style w:type="paragraph" w:styleId="Footer">
    <w:name w:val="footer"/>
    <w:basedOn w:val="Normal"/>
    <w:link w:val="FooterChar"/>
    <w:uiPriority w:val="99"/>
    <w:unhideWhenUsed/>
    <w:rsid w:val="001148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898"/>
  </w:style>
  <w:style w:type="paragraph" w:styleId="NormalWeb">
    <w:name w:val="Normal (Web)"/>
    <w:basedOn w:val="Normal"/>
    <w:uiPriority w:val="99"/>
    <w:unhideWhenUsed/>
    <w:rsid w:val="00660953"/>
    <w:pPr>
      <w:suppressAutoHyphens w:val="0"/>
      <w:autoSpaceDN/>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lice@example.com"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mailto:mallory@example.com" TargetMode="External"/><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hyperlink" Target="mailto:mallory@example.com" TargetMode="External"/><Relationship Id="rId23" Type="http://schemas.openxmlformats.org/officeDocument/2006/relationships/hyperlink" Target="mailto:bob@example.com" TargetMode="External"/><Relationship Id="rId28" Type="http://schemas.openxmlformats.org/officeDocument/2006/relationships/theme" Target="theme/theme1.xml"/><Relationship Id="rId10" Type="http://schemas.openxmlformats.org/officeDocument/2006/relationships/hyperlink" Target="mailto:bob@example.com"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TotalTime>
  <Pages>11</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Viswanath</dc:creator>
  <dc:description/>
  <cp:lastModifiedBy>Vishnu Viswanath</cp:lastModifiedBy>
  <cp:revision>170</cp:revision>
  <dcterms:created xsi:type="dcterms:W3CDTF">2026-05-28T00:22:00Z</dcterms:created>
  <dcterms:modified xsi:type="dcterms:W3CDTF">2026-05-28T14:11:00Z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14fcfa38-fd64-429d-9ffb-78ab7cebf1ec</vt:lpwstr>
  </property>
</Properties>
</file>