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3CD" w:rsidRDefault="007861C5" w:rsidP="007861C5">
      <w:pPr>
        <w:pStyle w:val="aa"/>
      </w:pPr>
      <w:r>
        <w:t>МИНИСТЕРСТВО ОБРАЗОВАНИЯ РЕСПУБЛИКИ БЕЛАРУСЬ</w:t>
      </w:r>
    </w:p>
    <w:p w:rsidR="002103CD" w:rsidRDefault="007861C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7861C5" w:rsidRPr="007861C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 xml:space="preserve">Отчёт </w:t>
      </w:r>
      <w:r w:rsidR="00AB727E" w:rsidRPr="00D72C9A">
        <w:rPr>
          <w:b/>
          <w:sz w:val="28"/>
          <w:szCs w:val="28"/>
        </w:rPr>
        <w:t>по лабораторной</w:t>
      </w:r>
      <w:r w:rsidR="00A503C5">
        <w:rPr>
          <w:b/>
          <w:sz w:val="28"/>
          <w:szCs w:val="28"/>
        </w:rPr>
        <w:t xml:space="preserve"> работе № 3</w:t>
      </w:r>
      <w:r w:rsidRPr="00D72C9A">
        <w:rPr>
          <w:b/>
          <w:sz w:val="28"/>
          <w:szCs w:val="28"/>
        </w:rPr>
        <w:t xml:space="preserve"> по курсу «</w:t>
      </w:r>
      <w:r w:rsidR="00D90616">
        <w:rPr>
          <w:b/>
          <w:sz w:val="28"/>
          <w:szCs w:val="28"/>
        </w:rPr>
        <w:t>Архитектура мобильных платформ</w:t>
      </w:r>
      <w:r w:rsidRPr="00D72C9A">
        <w:rPr>
          <w:b/>
          <w:sz w:val="28"/>
          <w:szCs w:val="28"/>
        </w:rPr>
        <w:t>»</w:t>
      </w:r>
    </w:p>
    <w:p w:rsidR="001A428C" w:rsidRDefault="00A503C5" w:rsidP="00A503C5">
      <w:pPr>
        <w:spacing w:line="240" w:lineRule="auto"/>
        <w:ind w:left="-567"/>
        <w:jc w:val="center"/>
        <w:rPr>
          <w:szCs w:val="24"/>
        </w:rPr>
      </w:pPr>
      <w:r w:rsidRPr="00A503C5">
        <w:rPr>
          <w:szCs w:val="24"/>
        </w:rPr>
        <w:t>«Конфигурирование веб-сервера на одноплатном компьютере</w:t>
      </w:r>
    </w:p>
    <w:p w:rsidR="00A503C5" w:rsidRPr="00A503C5" w:rsidRDefault="00A503C5" w:rsidP="00A503C5">
      <w:pPr>
        <w:spacing w:line="240" w:lineRule="auto"/>
        <w:ind w:left="-567"/>
        <w:jc w:val="center"/>
        <w:rPr>
          <w:szCs w:val="24"/>
        </w:rPr>
      </w:pPr>
      <w:r w:rsidRPr="00A503C5">
        <w:rPr>
          <w:szCs w:val="24"/>
        </w:rPr>
        <w:t xml:space="preserve"> </w:t>
      </w:r>
      <w:r w:rsidRPr="00A503C5">
        <w:rPr>
          <w:szCs w:val="24"/>
          <w:lang w:val="en-US"/>
        </w:rPr>
        <w:t>Raspberry</w:t>
      </w:r>
      <w:r w:rsidRPr="00A503C5">
        <w:rPr>
          <w:szCs w:val="24"/>
        </w:rPr>
        <w:t xml:space="preserve"> </w:t>
      </w:r>
      <w:r w:rsidRPr="00A503C5">
        <w:rPr>
          <w:szCs w:val="24"/>
          <w:lang w:val="en-US"/>
        </w:rPr>
        <w:t>Pi</w:t>
      </w:r>
      <w:r w:rsidRPr="00A503C5">
        <w:rPr>
          <w:szCs w:val="24"/>
        </w:rPr>
        <w:t xml:space="preserve"> 3»</w:t>
      </w:r>
    </w:p>
    <w:p w:rsidR="005137FF" w:rsidRDefault="005137FF" w:rsidP="00D90616">
      <w:pPr>
        <w:spacing w:line="240" w:lineRule="auto"/>
        <w:ind w:left="-567"/>
        <w:jc w:val="center"/>
        <w:rPr>
          <w:szCs w:val="24"/>
        </w:rPr>
      </w:pPr>
    </w:p>
    <w:p w:rsidR="00D90616" w:rsidRDefault="00D90616" w:rsidP="00D90616">
      <w:pPr>
        <w:spacing w:line="240" w:lineRule="auto"/>
        <w:ind w:left="-567"/>
        <w:jc w:val="center"/>
        <w:rPr>
          <w:szCs w:val="24"/>
        </w:rPr>
      </w:pPr>
    </w:p>
    <w:p w:rsidR="00D90616" w:rsidRPr="005137FF" w:rsidRDefault="00D90616" w:rsidP="00D90616">
      <w:pPr>
        <w:spacing w:line="240" w:lineRule="auto"/>
        <w:ind w:left="-567"/>
        <w:jc w:val="center"/>
        <w:rPr>
          <w:szCs w:val="24"/>
        </w:rPr>
      </w:pPr>
      <w:r>
        <w:rPr>
          <w:szCs w:val="24"/>
        </w:rPr>
        <w:t>Вариант №3</w:t>
      </w:r>
    </w:p>
    <w:p w:rsidR="002103CD" w:rsidRDefault="002103CD" w:rsidP="005137FF">
      <w:pPr>
        <w:pStyle w:val="Standard"/>
        <w:shd w:val="clear" w:color="auto" w:fill="FFFFFF"/>
        <w:ind w:firstLine="567"/>
        <w:jc w:val="center"/>
      </w:pPr>
    </w:p>
    <w:p w:rsidR="00AB727E" w:rsidRDefault="00AB727E" w:rsidP="00AB727E">
      <w:pPr>
        <w:spacing w:line="240" w:lineRule="auto"/>
        <w:jc w:val="left"/>
      </w:pPr>
    </w:p>
    <w:p w:rsidR="002103CD" w:rsidRDefault="002103CD">
      <w:pPr>
        <w:spacing w:line="240" w:lineRule="auto"/>
        <w:ind w:left="278"/>
        <w:jc w:val="center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студент группы 1</w:t>
      </w:r>
      <w:r w:rsidR="00326B46" w:rsidRPr="00326B46">
        <w:rPr>
          <w:bCs/>
        </w:rPr>
        <w:t>6</w:t>
      </w:r>
      <w:r w:rsidR="00326B46">
        <w:rPr>
          <w:bCs/>
        </w:rPr>
        <w:t>-ИТ-3</w:t>
      </w:r>
    </w:p>
    <w:p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326B46">
        <w:rPr>
          <w:bCs/>
        </w:rPr>
        <w:t>Виноградова А.Д.</w:t>
      </w:r>
      <w:r w:rsidR="00AB727E">
        <w:rPr>
          <w:bCs/>
        </w:rPr>
        <w:t xml:space="preserve"> </w:t>
      </w:r>
    </w:p>
    <w:p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:rsidR="002103CD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37FF">
        <w:t>Лукьянов А.О.</w:t>
      </w:r>
    </w:p>
    <w:p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861C5">
        <w:t xml:space="preserve">                                          </w:t>
      </w:r>
      <w:r>
        <w:t xml:space="preserve">                        </w:t>
      </w: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7861C5">
      <w:pPr>
        <w:spacing w:line="240" w:lineRule="auto"/>
        <w:ind w:firstLine="0"/>
        <w:jc w:val="center"/>
      </w:pPr>
      <w:r>
        <w:t>Полоцк</w:t>
      </w:r>
      <w:r w:rsidR="00326B46">
        <w:t>, 2019</w:t>
      </w:r>
      <w:r>
        <w:t xml:space="preserve"> г.</w:t>
      </w:r>
    </w:p>
    <w:p w:rsidR="00AB727E" w:rsidRPr="00961117" w:rsidRDefault="005137FF" w:rsidP="00494C78">
      <w:pPr>
        <w:shd w:val="clear" w:color="auto" w:fill="FFFFFF"/>
        <w:spacing w:line="240" w:lineRule="auto"/>
        <w:ind w:left="-993" w:firstLine="851"/>
        <w:rPr>
          <w:szCs w:val="24"/>
        </w:rPr>
      </w:pPr>
      <w:r>
        <w:rPr>
          <w:b/>
        </w:rPr>
        <w:lastRenderedPageBreak/>
        <w:t>ЦЕЛЬ РАБОТЫ</w:t>
      </w:r>
      <w:r w:rsidR="00AB727E">
        <w:rPr>
          <w:b/>
        </w:rPr>
        <w:t xml:space="preserve">: </w:t>
      </w:r>
      <w:r w:rsidR="001A428C" w:rsidRPr="001A428C">
        <w:rPr>
          <w:szCs w:val="24"/>
        </w:rPr>
        <w:t>Ознакомиться с необходимым программным обеспечением для работы веб-сервера. Научиться конфигурировать веб-сервер на одноплатном ком</w:t>
      </w:r>
      <w:r w:rsidR="001A428C" w:rsidRPr="00961117">
        <w:rPr>
          <w:szCs w:val="24"/>
        </w:rPr>
        <w:t xml:space="preserve">пьютере </w:t>
      </w:r>
      <w:r w:rsidR="001A428C" w:rsidRPr="00961117">
        <w:rPr>
          <w:szCs w:val="24"/>
          <w:lang w:val="en-US"/>
        </w:rPr>
        <w:t>Raspberry</w:t>
      </w:r>
      <w:r w:rsidR="001A428C" w:rsidRPr="00961117">
        <w:rPr>
          <w:szCs w:val="24"/>
        </w:rPr>
        <w:t xml:space="preserve"> </w:t>
      </w:r>
      <w:r w:rsidR="001A428C" w:rsidRPr="00961117">
        <w:rPr>
          <w:szCs w:val="24"/>
          <w:lang w:val="en-US"/>
        </w:rPr>
        <w:t>Pi</w:t>
      </w:r>
      <w:r w:rsidR="001A428C" w:rsidRPr="00961117">
        <w:rPr>
          <w:szCs w:val="24"/>
        </w:rPr>
        <w:t xml:space="preserve"> 3.</w:t>
      </w:r>
    </w:p>
    <w:p w:rsidR="00E03567" w:rsidRPr="00961117" w:rsidRDefault="00E03567" w:rsidP="00E03567">
      <w:pPr>
        <w:spacing w:line="240" w:lineRule="auto"/>
        <w:ind w:left="-993" w:firstLine="851"/>
        <w:rPr>
          <w:b/>
        </w:rPr>
      </w:pPr>
      <w:r w:rsidRPr="00961117">
        <w:rPr>
          <w:b/>
        </w:rPr>
        <w:t>ТЕОРЕТИЧЕСКИЕ СВЕДЕНИЯ:</w:t>
      </w:r>
    </w:p>
    <w:p w:rsidR="001A428C" w:rsidRPr="00961117" w:rsidRDefault="001A428C" w:rsidP="00CC3DDB">
      <w:pPr>
        <w:pStyle w:val="a9"/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contextualSpacing w:val="0"/>
        <w:textAlignment w:val="baseline"/>
        <w:rPr>
          <w:color w:val="000000" w:themeColor="text1"/>
          <w:u w:val="double"/>
        </w:rPr>
      </w:pPr>
      <w:r w:rsidRPr="00961117">
        <w:rPr>
          <w:color w:val="000000" w:themeColor="text1"/>
          <w:u w:val="double"/>
        </w:rPr>
        <w:t xml:space="preserve">Назовите официальную операционную систему для </w:t>
      </w:r>
      <w:proofErr w:type="spellStart"/>
      <w:r w:rsidRPr="00961117">
        <w:rPr>
          <w:color w:val="000000" w:themeColor="text1"/>
          <w:u w:val="double"/>
        </w:rPr>
        <w:t>Raspberry</w:t>
      </w:r>
      <w:proofErr w:type="spellEnd"/>
      <w:r w:rsidRPr="00961117">
        <w:rPr>
          <w:color w:val="000000" w:themeColor="text1"/>
          <w:u w:val="double"/>
        </w:rPr>
        <w:t xml:space="preserve"> </w:t>
      </w:r>
      <w:proofErr w:type="spellStart"/>
      <w:r w:rsidRPr="00961117">
        <w:rPr>
          <w:color w:val="000000" w:themeColor="text1"/>
          <w:u w:val="double"/>
        </w:rPr>
        <w:t>Pi</w:t>
      </w:r>
      <w:proofErr w:type="spellEnd"/>
      <w:r w:rsidRPr="00961117">
        <w:rPr>
          <w:color w:val="000000" w:themeColor="text1"/>
          <w:u w:val="double"/>
        </w:rPr>
        <w:t xml:space="preserve"> 3.</w:t>
      </w:r>
    </w:p>
    <w:p w:rsidR="001A428C" w:rsidRPr="00961117" w:rsidRDefault="001A428C" w:rsidP="00CC3DDB">
      <w:pPr>
        <w:pStyle w:val="a9"/>
        <w:spacing w:line="240" w:lineRule="auto"/>
        <w:ind w:left="-993" w:firstLine="851"/>
        <w:contextualSpacing w:val="0"/>
        <w:rPr>
          <w:color w:val="000000" w:themeColor="text1"/>
        </w:rPr>
      </w:pPr>
      <w:r w:rsidRPr="00961117">
        <w:rPr>
          <w:color w:val="000000" w:themeColor="text1"/>
        </w:rPr>
        <w:t xml:space="preserve">С 2015 года дистрибутив </w:t>
      </w:r>
      <w:proofErr w:type="spellStart"/>
      <w:r w:rsidRPr="00961117">
        <w:rPr>
          <w:color w:val="000000" w:themeColor="text1"/>
          <w:lang w:val="en-US"/>
        </w:rPr>
        <w:t>Raspbian</w:t>
      </w:r>
      <w:proofErr w:type="spellEnd"/>
      <w:r w:rsidRPr="00961117">
        <w:rPr>
          <w:color w:val="000000" w:themeColor="text1"/>
        </w:rPr>
        <w:t xml:space="preserve"> был официально предоставлен </w:t>
      </w:r>
      <w:r w:rsidRPr="00961117">
        <w:rPr>
          <w:color w:val="000000" w:themeColor="text1"/>
          <w:lang w:val="en-US"/>
        </w:rPr>
        <w:t>Raspberry</w:t>
      </w:r>
      <w:r w:rsidRPr="00961117">
        <w:rPr>
          <w:color w:val="000000" w:themeColor="text1"/>
        </w:rPr>
        <w:t xml:space="preserve"> </w:t>
      </w:r>
      <w:r w:rsidRPr="00961117">
        <w:rPr>
          <w:color w:val="000000" w:themeColor="text1"/>
          <w:lang w:val="en-US"/>
        </w:rPr>
        <w:t>Pi</w:t>
      </w:r>
      <w:r w:rsidRPr="00961117">
        <w:rPr>
          <w:color w:val="000000" w:themeColor="text1"/>
        </w:rPr>
        <w:t xml:space="preserve"> </w:t>
      </w:r>
      <w:r w:rsidRPr="00961117">
        <w:rPr>
          <w:color w:val="000000" w:themeColor="text1"/>
          <w:lang w:val="en-US"/>
        </w:rPr>
        <w:t>Foundation</w:t>
      </w:r>
      <w:r w:rsidRPr="00961117">
        <w:rPr>
          <w:color w:val="000000" w:themeColor="text1"/>
        </w:rPr>
        <w:t xml:space="preserve"> в качестве основной операционной системы для семейства одноплатных компьютеров </w:t>
      </w:r>
      <w:r w:rsidRPr="00961117">
        <w:rPr>
          <w:color w:val="000000" w:themeColor="text1"/>
          <w:lang w:val="en-US"/>
        </w:rPr>
        <w:t>Raspberry</w:t>
      </w:r>
      <w:r w:rsidRPr="00961117">
        <w:rPr>
          <w:color w:val="000000" w:themeColor="text1"/>
        </w:rPr>
        <w:t xml:space="preserve"> </w:t>
      </w:r>
      <w:r w:rsidRPr="00961117">
        <w:rPr>
          <w:color w:val="000000" w:themeColor="text1"/>
          <w:lang w:val="en-US"/>
        </w:rPr>
        <w:t>Pi</w:t>
      </w:r>
      <w:r w:rsidRPr="00961117">
        <w:rPr>
          <w:color w:val="000000" w:themeColor="text1"/>
        </w:rPr>
        <w:t xml:space="preserve">. </w:t>
      </w:r>
    </w:p>
    <w:p w:rsidR="002C1E9B" w:rsidRPr="00961117" w:rsidRDefault="001A428C" w:rsidP="00CC3DDB">
      <w:pPr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  <w:u w:val="double"/>
        </w:rPr>
      </w:pPr>
      <w:r w:rsidRPr="00961117">
        <w:rPr>
          <w:color w:val="000000" w:themeColor="text1"/>
          <w:u w:val="double"/>
        </w:rPr>
        <w:t>Дайте определение понятию Веб-сервер.</w:t>
      </w:r>
    </w:p>
    <w:p w:rsidR="001A428C" w:rsidRPr="00961117" w:rsidRDefault="002C1E9B" w:rsidP="00CC3DDB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</w:rPr>
      </w:pPr>
      <w:r w:rsidRPr="00961117">
        <w:rPr>
          <w:color w:val="000000" w:themeColor="text1"/>
        </w:rPr>
        <w:t>Веб-сервер – это программа, которая принимает входящие HTTP-запросы, обрабатывает эти запросы, генерирует HTTP-ответ и отправляет его клиенту.</w:t>
      </w:r>
    </w:p>
    <w:p w:rsidR="001A428C" w:rsidRPr="00961117" w:rsidRDefault="001A428C" w:rsidP="00CC3DDB">
      <w:pPr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  <w:u w:val="double"/>
        </w:rPr>
      </w:pPr>
      <w:r w:rsidRPr="00961117">
        <w:rPr>
          <w:color w:val="000000" w:themeColor="text1"/>
          <w:u w:val="double"/>
        </w:rPr>
        <w:t>Перечислите и охарактеризуйте интерфейсы взаимодействия веб-сервера и веб-приложения.</w:t>
      </w:r>
    </w:p>
    <w:p w:rsidR="001A428C" w:rsidRPr="00961117" w:rsidRDefault="002C1E9B" w:rsidP="00CC3DDB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i/>
          <w:color w:val="000000" w:themeColor="text1"/>
        </w:rPr>
      </w:pPr>
      <w:r w:rsidRPr="00961117">
        <w:rPr>
          <w:color w:val="000000" w:themeColor="text1"/>
        </w:rPr>
        <w:t xml:space="preserve">Существует два главных типов интерфейс взаимодействия внешнего приложения и веб-сервера – </w:t>
      </w:r>
      <w:r w:rsidRPr="00961117">
        <w:rPr>
          <w:i/>
          <w:color w:val="000000" w:themeColor="text1"/>
        </w:rPr>
        <w:t>CGI</w:t>
      </w:r>
      <w:r w:rsidRPr="00961117">
        <w:rPr>
          <w:color w:val="000000" w:themeColor="text1"/>
        </w:rPr>
        <w:t xml:space="preserve"> и </w:t>
      </w:r>
      <w:r w:rsidRPr="00961117">
        <w:rPr>
          <w:i/>
          <w:color w:val="000000" w:themeColor="text1"/>
        </w:rPr>
        <w:t>ISAPI.</w:t>
      </w:r>
    </w:p>
    <w:p w:rsidR="002C1E9B" w:rsidRPr="00961117" w:rsidRDefault="002C1E9B" w:rsidP="00CC3DDB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</w:rPr>
      </w:pPr>
      <w:r w:rsidRPr="00961117">
        <w:rPr>
          <w:b/>
          <w:i/>
          <w:color w:val="000000" w:themeColor="text1"/>
        </w:rPr>
        <w:t>CGI</w:t>
      </w:r>
      <w:r w:rsidRPr="00961117">
        <w:rPr>
          <w:color w:val="000000" w:themeColor="text1"/>
        </w:rPr>
        <w:t xml:space="preserve"> (</w:t>
      </w:r>
      <w:proofErr w:type="spellStart"/>
      <w:r w:rsidRPr="00961117">
        <w:rPr>
          <w:color w:val="000000" w:themeColor="text1"/>
        </w:rPr>
        <w:t>Common</w:t>
      </w:r>
      <w:proofErr w:type="spellEnd"/>
      <w:r w:rsidRPr="00961117">
        <w:rPr>
          <w:color w:val="000000" w:themeColor="text1"/>
        </w:rPr>
        <w:t xml:space="preserve"> </w:t>
      </w:r>
      <w:proofErr w:type="spellStart"/>
      <w:r w:rsidRPr="00961117">
        <w:rPr>
          <w:color w:val="000000" w:themeColor="text1"/>
        </w:rPr>
        <w:t>Gateway</w:t>
      </w:r>
      <w:proofErr w:type="spellEnd"/>
      <w:r w:rsidRPr="00961117">
        <w:rPr>
          <w:color w:val="000000" w:themeColor="text1"/>
        </w:rPr>
        <w:t xml:space="preserve"> </w:t>
      </w:r>
      <w:proofErr w:type="spellStart"/>
      <w:r w:rsidRPr="00961117">
        <w:rPr>
          <w:color w:val="000000" w:themeColor="text1"/>
        </w:rPr>
        <w:t>Interface</w:t>
      </w:r>
      <w:proofErr w:type="spellEnd"/>
      <w:r w:rsidRPr="00961117">
        <w:rPr>
          <w:color w:val="000000" w:themeColor="text1"/>
        </w:rPr>
        <w:t xml:space="preserve">) – наиболее ранний способ взаимодействия веб-сервера и веб-приложения. Основная идея, которая лежит в основе CGI заключается в том, что при поступлении очередного HTTP-запроса, веб-сервер инициирует создание нового процесса и передает ему все необходимые данные HTTP-запроса. После того, как этот процесс отработает, он завершается, передав при этом результат обратно веб-серверу. Поскольку веб-сервер и приложение – это разные процессы с точки зрения операционной системы, то для обмена информации между ними используются средства </w:t>
      </w:r>
      <w:proofErr w:type="spellStart"/>
      <w:r w:rsidRPr="00961117">
        <w:rPr>
          <w:color w:val="000000" w:themeColor="text1"/>
        </w:rPr>
        <w:t>межпроцессного</w:t>
      </w:r>
      <w:proofErr w:type="spellEnd"/>
      <w:r w:rsidRPr="00961117">
        <w:rPr>
          <w:color w:val="000000" w:themeColor="text1"/>
        </w:rPr>
        <w:t xml:space="preserve"> взаимодействия (IPC) – зачастую это переменные окружения, именованные каналы и т.д.</w:t>
      </w:r>
    </w:p>
    <w:p w:rsidR="002C1E9B" w:rsidRPr="00961117" w:rsidRDefault="002C1E9B" w:rsidP="00CC3DDB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</w:rPr>
      </w:pPr>
      <w:r w:rsidRPr="00961117">
        <w:rPr>
          <w:b/>
          <w:i/>
          <w:color w:val="000000" w:themeColor="text1"/>
        </w:rPr>
        <w:t>ISAPI</w:t>
      </w:r>
      <w:r w:rsidRPr="00961117">
        <w:rPr>
          <w:color w:val="000000" w:themeColor="text1"/>
        </w:rPr>
        <w:t xml:space="preserve"> (</w:t>
      </w:r>
      <w:proofErr w:type="spellStart"/>
      <w:r w:rsidRPr="00961117">
        <w:rPr>
          <w:color w:val="000000" w:themeColor="text1"/>
        </w:rPr>
        <w:t>Internet</w:t>
      </w:r>
      <w:proofErr w:type="spellEnd"/>
      <w:r w:rsidRPr="00961117">
        <w:rPr>
          <w:color w:val="000000" w:themeColor="text1"/>
        </w:rPr>
        <w:t xml:space="preserve"> </w:t>
      </w:r>
      <w:proofErr w:type="spellStart"/>
      <w:r w:rsidRPr="00961117">
        <w:rPr>
          <w:color w:val="000000" w:themeColor="text1"/>
        </w:rPr>
        <w:t>Server</w:t>
      </w:r>
      <w:proofErr w:type="spellEnd"/>
      <w:r w:rsidRPr="00961117">
        <w:rPr>
          <w:color w:val="000000" w:themeColor="text1"/>
        </w:rPr>
        <w:t xml:space="preserve"> API) – альтернативный способ взаимодействия веб-сервера и веб-приложения. В отличии от CGI, при взаимодействии в рамках интерфейса ISAPI, при поступлении очередного запроса, веб-сервер инициирует создание нового потока в рамках основного процесса, в котором работает веб-сервер. Поскольку с точки зрения операционной системы создание потока – это менее дорогостоящая операция, чем создание процесса, то такие приложения на практике оказываются более масштабируемыми. Кроме того, упрощается взаимодействие веб-сервера и веб-приложения, поскольку в этом случае используется единое адресное пространство в рамках операционной системы (поскольку весь код работает в одном и том же процессе). Однако, в случае серьезных неполадок в веб-приложении, которое взаимодействует с веб-сервером в рамках ISAPI, веб-сервер также потенциально подвергается риску быть завершенным. Поскольку веб-сервер и веб-приложение работают в одном и том же процессе, это действительно так. Поэтому разработчикам программного кода веб-сервера, поддерживающего ISAPI следует уделить этому вопросу особое внимание.</w:t>
      </w:r>
    </w:p>
    <w:p w:rsidR="001A428C" w:rsidRPr="00961117" w:rsidRDefault="001A428C" w:rsidP="00CC3DDB">
      <w:pPr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  <w:u w:val="double"/>
        </w:rPr>
      </w:pPr>
      <w:r w:rsidRPr="00961117">
        <w:rPr>
          <w:color w:val="000000" w:themeColor="text1"/>
          <w:u w:val="double"/>
        </w:rPr>
        <w:t>Перечислите наиболее популярные реализации веб-серверов и их особенности.</w:t>
      </w:r>
    </w:p>
    <w:p w:rsidR="002C1E9B" w:rsidRPr="00961117" w:rsidRDefault="002C1E9B" w:rsidP="00CC3DDB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</w:rPr>
      </w:pPr>
      <w:r w:rsidRPr="00961117">
        <w:rPr>
          <w:color w:val="000000" w:themeColor="text1"/>
        </w:rPr>
        <w:t xml:space="preserve">Наиболее популярный веб-сервер – это </w:t>
      </w:r>
      <w:proofErr w:type="spellStart"/>
      <w:r w:rsidRPr="00961117">
        <w:rPr>
          <w:color w:val="000000" w:themeColor="text1"/>
        </w:rPr>
        <w:t>Apache</w:t>
      </w:r>
      <w:proofErr w:type="spellEnd"/>
      <w:r w:rsidRPr="00961117">
        <w:rPr>
          <w:color w:val="000000" w:themeColor="text1"/>
        </w:rPr>
        <w:t xml:space="preserve">, чуть менее распространены </w:t>
      </w:r>
      <w:proofErr w:type="spellStart"/>
      <w:r w:rsidRPr="00961117">
        <w:rPr>
          <w:color w:val="000000" w:themeColor="text1"/>
        </w:rPr>
        <w:t>Nginx</w:t>
      </w:r>
      <w:proofErr w:type="spellEnd"/>
      <w:r w:rsidRPr="00961117">
        <w:rPr>
          <w:color w:val="000000" w:themeColor="text1"/>
        </w:rPr>
        <w:t xml:space="preserve"> и IIS. Иногда с целью увеличения производительности устанавливается два веб-сервера: быстрый </w:t>
      </w:r>
      <w:proofErr w:type="spellStart"/>
      <w:r w:rsidRPr="00961117">
        <w:rPr>
          <w:color w:val="000000" w:themeColor="text1"/>
        </w:rPr>
        <w:t>Nginx</w:t>
      </w:r>
      <w:proofErr w:type="spellEnd"/>
      <w:r w:rsidRPr="00961117">
        <w:rPr>
          <w:color w:val="000000" w:themeColor="text1"/>
        </w:rPr>
        <w:t xml:space="preserve">, который отдаёт пользователям статическое содержимое (физически существующие на сервере документы, не требующие обработки перед </w:t>
      </w:r>
      <w:r w:rsidRPr="00961117">
        <w:rPr>
          <w:color w:val="000000" w:themeColor="text1"/>
        </w:rPr>
        <w:lastRenderedPageBreak/>
        <w:t xml:space="preserve">отправкой), а остальные запросы переадресовывает мощному </w:t>
      </w:r>
      <w:proofErr w:type="spellStart"/>
      <w:r w:rsidRPr="00961117">
        <w:rPr>
          <w:color w:val="000000" w:themeColor="text1"/>
        </w:rPr>
        <w:t>Apache</w:t>
      </w:r>
      <w:proofErr w:type="spellEnd"/>
      <w:r w:rsidRPr="00961117">
        <w:rPr>
          <w:color w:val="000000" w:themeColor="text1"/>
        </w:rPr>
        <w:t>, который занимается генерацией динамических документов. Существуют и другие производительные связки (</w:t>
      </w:r>
      <w:proofErr w:type="spellStart"/>
      <w:r w:rsidRPr="00961117">
        <w:rPr>
          <w:color w:val="000000" w:themeColor="text1"/>
        </w:rPr>
        <w:t>Nginx</w:t>
      </w:r>
      <w:proofErr w:type="spellEnd"/>
      <w:r w:rsidRPr="00961117">
        <w:rPr>
          <w:color w:val="000000" w:themeColor="text1"/>
        </w:rPr>
        <w:t xml:space="preserve"> + </w:t>
      </w:r>
      <w:proofErr w:type="spellStart"/>
      <w:r w:rsidRPr="00961117">
        <w:rPr>
          <w:color w:val="000000" w:themeColor="text1"/>
        </w:rPr>
        <w:t>FastCGI</w:t>
      </w:r>
      <w:proofErr w:type="spellEnd"/>
      <w:r w:rsidRPr="00961117">
        <w:rPr>
          <w:color w:val="000000" w:themeColor="text1"/>
        </w:rPr>
        <w:t>, например), о рациональности использования той или иной реализации принимают решение разработчики приложения и администраторы серверов.</w:t>
      </w:r>
    </w:p>
    <w:p w:rsidR="001A428C" w:rsidRPr="00961117" w:rsidRDefault="001A428C" w:rsidP="00CC3DDB">
      <w:pPr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  <w:u w:val="double"/>
        </w:rPr>
      </w:pPr>
      <w:r w:rsidRPr="00961117">
        <w:rPr>
          <w:color w:val="000000" w:themeColor="text1"/>
          <w:u w:val="double"/>
        </w:rPr>
        <w:t xml:space="preserve">Перечислите основные конфигурационные файлы </w:t>
      </w:r>
      <w:r w:rsidRPr="00961117">
        <w:rPr>
          <w:color w:val="000000" w:themeColor="text1"/>
          <w:u w:val="double"/>
          <w:lang w:val="en-US"/>
        </w:rPr>
        <w:t>Apache</w:t>
      </w:r>
      <w:r w:rsidRPr="00961117">
        <w:rPr>
          <w:color w:val="000000" w:themeColor="text1"/>
          <w:u w:val="double"/>
        </w:rPr>
        <w:t xml:space="preserve"> и доступные в них параметры.</w:t>
      </w:r>
    </w:p>
    <w:p w:rsidR="001D132F" w:rsidRPr="00961117" w:rsidRDefault="001D132F" w:rsidP="00CC3DDB">
      <w:pPr>
        <w:pStyle w:val="a9"/>
        <w:spacing w:line="240" w:lineRule="auto"/>
        <w:ind w:left="-993" w:firstLine="851"/>
        <w:contextualSpacing w:val="0"/>
        <w:rPr>
          <w:color w:val="000000" w:themeColor="text1"/>
        </w:rPr>
      </w:pPr>
      <w:r w:rsidRPr="00961117">
        <w:rPr>
          <w:color w:val="000000" w:themeColor="text1"/>
        </w:rPr>
        <w:t xml:space="preserve">Существуют два каталога для </w:t>
      </w:r>
      <w:proofErr w:type="spellStart"/>
      <w:r w:rsidRPr="00961117">
        <w:rPr>
          <w:i/>
          <w:color w:val="000000" w:themeColor="text1"/>
        </w:rPr>
        <w:t>conf</w:t>
      </w:r>
      <w:proofErr w:type="spellEnd"/>
      <w:r w:rsidRPr="00961117">
        <w:rPr>
          <w:color w:val="000000" w:themeColor="text1"/>
        </w:rPr>
        <w:t xml:space="preserve">, </w:t>
      </w:r>
      <w:proofErr w:type="spellStart"/>
      <w:r w:rsidRPr="00961117">
        <w:rPr>
          <w:i/>
          <w:color w:val="000000" w:themeColor="text1"/>
        </w:rPr>
        <w:t>mods</w:t>
      </w:r>
      <w:proofErr w:type="spellEnd"/>
      <w:r w:rsidRPr="00961117">
        <w:rPr>
          <w:color w:val="000000" w:themeColor="text1"/>
        </w:rPr>
        <w:t xml:space="preserve"> и </w:t>
      </w:r>
      <w:proofErr w:type="spellStart"/>
      <w:r w:rsidRPr="00961117">
        <w:rPr>
          <w:i/>
          <w:color w:val="000000" w:themeColor="text1"/>
        </w:rPr>
        <w:t>site</w:t>
      </w:r>
      <w:proofErr w:type="spellEnd"/>
      <w:r w:rsidRPr="00961117">
        <w:rPr>
          <w:color w:val="000000" w:themeColor="text1"/>
        </w:rPr>
        <w:t xml:space="preserve">. Это </w:t>
      </w:r>
      <w:proofErr w:type="spellStart"/>
      <w:r w:rsidRPr="00961117">
        <w:rPr>
          <w:i/>
          <w:color w:val="000000" w:themeColor="text1"/>
        </w:rPr>
        <w:t>available</w:t>
      </w:r>
      <w:proofErr w:type="spellEnd"/>
      <w:r w:rsidRPr="00961117">
        <w:rPr>
          <w:color w:val="000000" w:themeColor="text1"/>
        </w:rPr>
        <w:t xml:space="preserve"> и </w:t>
      </w:r>
      <w:proofErr w:type="spellStart"/>
      <w:r w:rsidRPr="00961117">
        <w:rPr>
          <w:i/>
          <w:color w:val="000000" w:themeColor="text1"/>
        </w:rPr>
        <w:t>enabled</w:t>
      </w:r>
      <w:proofErr w:type="spellEnd"/>
      <w:r w:rsidRPr="00961117">
        <w:rPr>
          <w:color w:val="000000" w:themeColor="text1"/>
        </w:rPr>
        <w:t xml:space="preserve">. При включении модуля или хоста создается символическая ссылка из каталога </w:t>
      </w:r>
      <w:proofErr w:type="spellStart"/>
      <w:r w:rsidRPr="00961117">
        <w:rPr>
          <w:i/>
          <w:color w:val="000000" w:themeColor="text1"/>
        </w:rPr>
        <w:t>available</w:t>
      </w:r>
      <w:proofErr w:type="spellEnd"/>
      <w:r w:rsidRPr="00961117">
        <w:rPr>
          <w:color w:val="000000" w:themeColor="text1"/>
        </w:rPr>
        <w:t xml:space="preserve"> (доступно) в каталог </w:t>
      </w:r>
      <w:proofErr w:type="spellStart"/>
      <w:r w:rsidRPr="00961117">
        <w:rPr>
          <w:i/>
          <w:color w:val="000000" w:themeColor="text1"/>
        </w:rPr>
        <w:t>enable</w:t>
      </w:r>
      <w:proofErr w:type="spellEnd"/>
      <w:r w:rsidRPr="00961117">
        <w:rPr>
          <w:color w:val="000000" w:themeColor="text1"/>
        </w:rPr>
        <w:t xml:space="preserve"> (включено). Поэтому настройки лучше выполнять именно в каталогах </w:t>
      </w:r>
      <w:proofErr w:type="spellStart"/>
      <w:r w:rsidRPr="00961117">
        <w:rPr>
          <w:i/>
          <w:color w:val="000000" w:themeColor="text1"/>
        </w:rPr>
        <w:t>available</w:t>
      </w:r>
      <w:proofErr w:type="spellEnd"/>
      <w:r w:rsidRPr="00961117">
        <w:rPr>
          <w:color w:val="000000" w:themeColor="text1"/>
        </w:rPr>
        <w:t>.</w:t>
      </w:r>
    </w:p>
    <w:p w:rsidR="001D132F" w:rsidRPr="00961117" w:rsidRDefault="00CC3DDB" w:rsidP="00CC3DDB">
      <w:pPr>
        <w:pStyle w:val="a9"/>
        <w:spacing w:line="240" w:lineRule="auto"/>
        <w:ind w:left="-993" w:firstLine="851"/>
        <w:contextualSpacing w:val="0"/>
        <w:rPr>
          <w:i/>
          <w:color w:val="000000" w:themeColor="text1"/>
        </w:rPr>
      </w:pPr>
      <w:r w:rsidRPr="00961117">
        <w:rPr>
          <w:color w:val="000000" w:themeColor="text1"/>
        </w:rPr>
        <w:t>Главный</w:t>
      </w:r>
      <w:r w:rsidR="001D132F" w:rsidRPr="00961117">
        <w:rPr>
          <w:color w:val="000000" w:themeColor="text1"/>
        </w:rPr>
        <w:t xml:space="preserve"> файл конфигурации</w:t>
      </w:r>
      <w:r w:rsidRPr="00961117">
        <w:rPr>
          <w:color w:val="000000" w:themeColor="text1"/>
        </w:rPr>
        <w:t xml:space="preserve">: </w:t>
      </w:r>
      <w:proofErr w:type="spellStart"/>
      <w:r w:rsidR="001D132F" w:rsidRPr="00961117">
        <w:rPr>
          <w:i/>
          <w:color w:val="000000" w:themeColor="text1"/>
          <w:lang w:val="en-US"/>
        </w:rPr>
        <w:t>nano</w:t>
      </w:r>
      <w:proofErr w:type="spellEnd"/>
      <w:r w:rsidR="001D132F" w:rsidRPr="00961117">
        <w:rPr>
          <w:i/>
          <w:color w:val="000000" w:themeColor="text1"/>
        </w:rPr>
        <w:t xml:space="preserve"> /</w:t>
      </w:r>
      <w:r w:rsidR="001D132F" w:rsidRPr="00961117">
        <w:rPr>
          <w:i/>
          <w:color w:val="000000" w:themeColor="text1"/>
          <w:lang w:val="en-US"/>
        </w:rPr>
        <w:t>eta</w:t>
      </w:r>
      <w:r w:rsidR="001D132F" w:rsidRPr="00961117">
        <w:rPr>
          <w:i/>
          <w:color w:val="000000" w:themeColor="text1"/>
        </w:rPr>
        <w:t>/</w:t>
      </w:r>
      <w:r w:rsidR="001D132F" w:rsidRPr="00961117">
        <w:rPr>
          <w:i/>
          <w:color w:val="000000" w:themeColor="text1"/>
          <w:lang w:val="en-US"/>
        </w:rPr>
        <w:t>apache</w:t>
      </w:r>
      <w:r w:rsidR="001D132F" w:rsidRPr="00961117">
        <w:rPr>
          <w:i/>
          <w:color w:val="000000" w:themeColor="text1"/>
        </w:rPr>
        <w:t>2/</w:t>
      </w:r>
      <w:r w:rsidR="001D132F" w:rsidRPr="00961117">
        <w:rPr>
          <w:i/>
          <w:color w:val="000000" w:themeColor="text1"/>
          <w:lang w:val="en-US"/>
        </w:rPr>
        <w:t>apache</w:t>
      </w:r>
      <w:r w:rsidR="001D132F" w:rsidRPr="00961117">
        <w:rPr>
          <w:i/>
          <w:color w:val="000000" w:themeColor="text1"/>
        </w:rPr>
        <w:t>2.</w:t>
      </w:r>
      <w:proofErr w:type="spellStart"/>
      <w:r w:rsidR="001D132F" w:rsidRPr="00961117">
        <w:rPr>
          <w:i/>
          <w:color w:val="000000" w:themeColor="text1"/>
          <w:lang w:val="en-US"/>
        </w:rPr>
        <w:t>conf</w:t>
      </w:r>
      <w:proofErr w:type="spellEnd"/>
    </w:p>
    <w:p w:rsidR="001D132F" w:rsidRPr="00961117" w:rsidRDefault="001D132F" w:rsidP="00CC3DDB">
      <w:pPr>
        <w:pStyle w:val="a9"/>
        <w:spacing w:line="240" w:lineRule="auto"/>
        <w:ind w:left="-993" w:firstLine="851"/>
        <w:contextualSpacing w:val="0"/>
        <w:rPr>
          <w:i/>
          <w:color w:val="000000" w:themeColor="text1"/>
        </w:rPr>
      </w:pPr>
      <w:r w:rsidRPr="00961117">
        <w:rPr>
          <w:color w:val="000000" w:themeColor="text1"/>
        </w:rPr>
        <w:t xml:space="preserve">Директивы </w:t>
      </w:r>
      <w:proofErr w:type="spellStart"/>
      <w:r w:rsidRPr="00961117">
        <w:rPr>
          <w:i/>
          <w:color w:val="000000" w:themeColor="text1"/>
        </w:rPr>
        <w:t>Directory</w:t>
      </w:r>
      <w:proofErr w:type="spellEnd"/>
      <w:r w:rsidRPr="00961117">
        <w:rPr>
          <w:color w:val="000000" w:themeColor="text1"/>
        </w:rPr>
        <w:t xml:space="preserve"> отвечают за настройку прав доступа к той или иной директории в файловой системе.</w:t>
      </w:r>
    </w:p>
    <w:p w:rsidR="001D132F" w:rsidRPr="00961117" w:rsidRDefault="001D132F" w:rsidP="00CC3DDB">
      <w:pPr>
        <w:pStyle w:val="a9"/>
        <w:spacing w:line="240" w:lineRule="auto"/>
        <w:ind w:left="-993" w:firstLine="851"/>
        <w:contextualSpacing w:val="0"/>
        <w:rPr>
          <w:color w:val="000000" w:themeColor="text1"/>
        </w:rPr>
      </w:pPr>
      <w:r w:rsidRPr="00961117">
        <w:rPr>
          <w:color w:val="000000" w:themeColor="text1"/>
        </w:rPr>
        <w:t xml:space="preserve">В файле </w:t>
      </w:r>
      <w:r w:rsidRPr="00961117">
        <w:rPr>
          <w:i/>
          <w:color w:val="000000" w:themeColor="text1"/>
        </w:rPr>
        <w:t>/</w:t>
      </w:r>
      <w:proofErr w:type="spellStart"/>
      <w:r w:rsidRPr="00961117">
        <w:rPr>
          <w:i/>
          <w:color w:val="000000" w:themeColor="text1"/>
          <w:lang w:val="en-US"/>
        </w:rPr>
        <w:t>etc</w:t>
      </w:r>
      <w:proofErr w:type="spellEnd"/>
      <w:r w:rsidRPr="00961117">
        <w:rPr>
          <w:i/>
          <w:color w:val="000000" w:themeColor="text1"/>
        </w:rPr>
        <w:t>/</w:t>
      </w:r>
      <w:r w:rsidRPr="00961117">
        <w:rPr>
          <w:i/>
          <w:color w:val="000000" w:themeColor="text1"/>
          <w:lang w:val="en-US"/>
        </w:rPr>
        <w:t>apache</w:t>
      </w:r>
      <w:r w:rsidRPr="00961117">
        <w:rPr>
          <w:i/>
          <w:color w:val="000000" w:themeColor="text1"/>
        </w:rPr>
        <w:t>2/</w:t>
      </w:r>
      <w:r w:rsidRPr="00961117">
        <w:rPr>
          <w:i/>
          <w:color w:val="000000" w:themeColor="text1"/>
          <w:lang w:val="en-US"/>
        </w:rPr>
        <w:t>ports</w:t>
      </w:r>
      <w:r w:rsidRPr="00961117">
        <w:rPr>
          <w:i/>
          <w:color w:val="000000" w:themeColor="text1"/>
        </w:rPr>
        <w:t>.</w:t>
      </w:r>
      <w:proofErr w:type="spellStart"/>
      <w:r w:rsidRPr="00961117">
        <w:rPr>
          <w:i/>
          <w:color w:val="000000" w:themeColor="text1"/>
          <w:lang w:val="en-US"/>
        </w:rPr>
        <w:t>conf</w:t>
      </w:r>
      <w:proofErr w:type="spellEnd"/>
      <w:r w:rsidRPr="00961117">
        <w:rPr>
          <w:color w:val="000000" w:themeColor="text1"/>
        </w:rPr>
        <w:t xml:space="preserve"> только одна директива, </w:t>
      </w:r>
      <w:r w:rsidRPr="00961117">
        <w:rPr>
          <w:i/>
          <w:color w:val="000000" w:themeColor="text1"/>
          <w:lang w:val="en-US"/>
        </w:rPr>
        <w:t>Listen</w:t>
      </w:r>
      <w:r w:rsidRPr="00961117">
        <w:rPr>
          <w:color w:val="000000" w:themeColor="text1"/>
        </w:rPr>
        <w:t>, которая указывает программе на каком порту нужно работать.</w:t>
      </w:r>
    </w:p>
    <w:p w:rsidR="001D132F" w:rsidRPr="00961117" w:rsidRDefault="001D132F" w:rsidP="00CC3DDB">
      <w:pPr>
        <w:pStyle w:val="a9"/>
        <w:spacing w:line="240" w:lineRule="auto"/>
        <w:ind w:left="-993" w:firstLine="851"/>
        <w:contextualSpacing w:val="0"/>
        <w:rPr>
          <w:color w:val="000000" w:themeColor="text1"/>
        </w:rPr>
      </w:pPr>
      <w:r w:rsidRPr="00961117">
        <w:rPr>
          <w:color w:val="000000" w:themeColor="text1"/>
        </w:rPr>
        <w:t xml:space="preserve">В файле </w:t>
      </w:r>
      <w:r w:rsidRPr="00961117">
        <w:rPr>
          <w:i/>
          <w:color w:val="000000" w:themeColor="text1"/>
        </w:rPr>
        <w:t>/</w:t>
      </w:r>
      <w:proofErr w:type="spellStart"/>
      <w:r w:rsidRPr="00961117">
        <w:rPr>
          <w:i/>
          <w:color w:val="000000" w:themeColor="text1"/>
          <w:lang w:val="en-US"/>
        </w:rPr>
        <w:t>etc</w:t>
      </w:r>
      <w:proofErr w:type="spellEnd"/>
      <w:r w:rsidRPr="00961117">
        <w:rPr>
          <w:i/>
          <w:color w:val="000000" w:themeColor="text1"/>
        </w:rPr>
        <w:t>/</w:t>
      </w:r>
      <w:r w:rsidRPr="00961117">
        <w:rPr>
          <w:i/>
          <w:color w:val="000000" w:themeColor="text1"/>
          <w:lang w:val="en-US"/>
        </w:rPr>
        <w:t>apache</w:t>
      </w:r>
      <w:r w:rsidRPr="00961117">
        <w:rPr>
          <w:i/>
          <w:color w:val="000000" w:themeColor="text1"/>
        </w:rPr>
        <w:t>2/</w:t>
      </w:r>
      <w:proofErr w:type="spellStart"/>
      <w:r w:rsidRPr="00961117">
        <w:rPr>
          <w:i/>
          <w:color w:val="000000" w:themeColor="text1"/>
          <w:lang w:val="en-US"/>
        </w:rPr>
        <w:t>envvars</w:t>
      </w:r>
      <w:proofErr w:type="spellEnd"/>
      <w:r w:rsidRPr="00961117">
        <w:rPr>
          <w:color w:val="000000" w:themeColor="text1"/>
        </w:rPr>
        <w:t xml:space="preserve"> указаны переменные, которые можно использовать в других конфигурационных файлах.</w:t>
      </w:r>
    </w:p>
    <w:p w:rsidR="001A428C" w:rsidRPr="00961117" w:rsidRDefault="001A428C" w:rsidP="00CC3DDB">
      <w:pPr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</w:rPr>
      </w:pPr>
      <w:r w:rsidRPr="00961117">
        <w:rPr>
          <w:color w:val="000000" w:themeColor="text1"/>
          <w:u w:val="double"/>
        </w:rPr>
        <w:t xml:space="preserve">Опишите механизм настройки виртуальных хостов </w:t>
      </w:r>
      <w:r w:rsidRPr="00961117">
        <w:rPr>
          <w:color w:val="000000" w:themeColor="text1"/>
          <w:u w:val="double"/>
          <w:lang w:val="en-US"/>
        </w:rPr>
        <w:t>Apache</w:t>
      </w:r>
      <w:r w:rsidRPr="00961117">
        <w:rPr>
          <w:color w:val="000000" w:themeColor="text1"/>
        </w:rPr>
        <w:t>.</w:t>
      </w:r>
    </w:p>
    <w:p w:rsidR="001D132F" w:rsidRPr="00961117" w:rsidRDefault="001D132F" w:rsidP="00CC3DDB">
      <w:pPr>
        <w:spacing w:line="240" w:lineRule="auto"/>
        <w:ind w:left="-993" w:firstLine="851"/>
        <w:rPr>
          <w:color w:val="000000" w:themeColor="text1"/>
        </w:rPr>
      </w:pPr>
      <w:r w:rsidRPr="00961117">
        <w:rPr>
          <w:color w:val="000000" w:themeColor="text1"/>
        </w:rPr>
        <w:t xml:space="preserve">Настройки хостов </w:t>
      </w:r>
      <w:proofErr w:type="spellStart"/>
      <w:r w:rsidRPr="00961117">
        <w:rPr>
          <w:color w:val="000000" w:themeColor="text1"/>
        </w:rPr>
        <w:t>Apache</w:t>
      </w:r>
      <w:proofErr w:type="spellEnd"/>
      <w:r w:rsidRPr="00961117">
        <w:rPr>
          <w:color w:val="000000" w:themeColor="text1"/>
        </w:rPr>
        <w:t xml:space="preserve"> расположены в каталоге </w:t>
      </w:r>
      <w:r w:rsidRPr="00961117">
        <w:rPr>
          <w:i/>
          <w:color w:val="000000" w:themeColor="text1"/>
        </w:rPr>
        <w:t>/</w:t>
      </w:r>
      <w:proofErr w:type="spellStart"/>
      <w:r w:rsidRPr="00961117">
        <w:rPr>
          <w:i/>
          <w:color w:val="000000" w:themeColor="text1"/>
        </w:rPr>
        <w:t>etc</w:t>
      </w:r>
      <w:proofErr w:type="spellEnd"/>
      <w:r w:rsidRPr="00961117">
        <w:rPr>
          <w:i/>
          <w:color w:val="000000" w:themeColor="text1"/>
        </w:rPr>
        <w:t>/apache2/</w:t>
      </w:r>
      <w:proofErr w:type="spellStart"/>
      <w:r w:rsidRPr="00961117">
        <w:rPr>
          <w:i/>
          <w:color w:val="000000" w:themeColor="text1"/>
        </w:rPr>
        <w:t>hosts-available</w:t>
      </w:r>
      <w:proofErr w:type="spellEnd"/>
      <w:r w:rsidRPr="00961117">
        <w:rPr>
          <w:i/>
          <w:color w:val="000000" w:themeColor="text1"/>
        </w:rPr>
        <w:t>/</w:t>
      </w:r>
      <w:r w:rsidRPr="00961117">
        <w:rPr>
          <w:color w:val="000000" w:themeColor="text1"/>
        </w:rPr>
        <w:t xml:space="preserve">. Для создания нового хоста достаточно создать файл с любым именем (лучше кончено с именем хоста) и заполнить его нужными данными. Обернуть все эти параметры нужно в директиву </w:t>
      </w:r>
      <w:proofErr w:type="spellStart"/>
      <w:r w:rsidRPr="00961117">
        <w:rPr>
          <w:i/>
          <w:color w:val="000000" w:themeColor="text1"/>
        </w:rPr>
        <w:t>VirtualHost</w:t>
      </w:r>
      <w:proofErr w:type="spellEnd"/>
      <w:r w:rsidRPr="00961117">
        <w:rPr>
          <w:color w:val="000000" w:themeColor="text1"/>
        </w:rPr>
        <w:t>. Кроме рассмотренных параметров здесь будут использоваться такие:</w:t>
      </w:r>
    </w:p>
    <w:p w:rsidR="001D132F" w:rsidRPr="00961117" w:rsidRDefault="001D132F" w:rsidP="00CC3DDB">
      <w:pPr>
        <w:pStyle w:val="a9"/>
        <w:numPr>
          <w:ilvl w:val="0"/>
          <w:numId w:val="14"/>
        </w:numPr>
        <w:suppressAutoHyphens w:val="0"/>
        <w:spacing w:line="240" w:lineRule="auto"/>
        <w:ind w:left="-993" w:firstLine="851"/>
        <w:contextualSpacing w:val="0"/>
        <w:rPr>
          <w:color w:val="000000" w:themeColor="text1"/>
        </w:rPr>
      </w:pPr>
      <w:proofErr w:type="spellStart"/>
      <w:r w:rsidRPr="00961117">
        <w:rPr>
          <w:color w:val="000000" w:themeColor="text1"/>
        </w:rPr>
        <w:t>ServerName</w:t>
      </w:r>
      <w:proofErr w:type="spellEnd"/>
      <w:r w:rsidRPr="00961117">
        <w:rPr>
          <w:color w:val="000000" w:themeColor="text1"/>
        </w:rPr>
        <w:t xml:space="preserve"> — основное имя домена</w:t>
      </w:r>
    </w:p>
    <w:p w:rsidR="001D132F" w:rsidRPr="00961117" w:rsidRDefault="001D132F" w:rsidP="00CC3DDB">
      <w:pPr>
        <w:pStyle w:val="a9"/>
        <w:numPr>
          <w:ilvl w:val="0"/>
          <w:numId w:val="14"/>
        </w:numPr>
        <w:suppressAutoHyphens w:val="0"/>
        <w:spacing w:line="240" w:lineRule="auto"/>
        <w:ind w:left="-993" w:firstLine="851"/>
        <w:contextualSpacing w:val="0"/>
        <w:rPr>
          <w:color w:val="000000" w:themeColor="text1"/>
        </w:rPr>
      </w:pPr>
      <w:proofErr w:type="spellStart"/>
      <w:r w:rsidRPr="00961117">
        <w:rPr>
          <w:color w:val="000000" w:themeColor="text1"/>
        </w:rPr>
        <w:t>ServerAlias</w:t>
      </w:r>
      <w:proofErr w:type="spellEnd"/>
      <w:r w:rsidRPr="00961117">
        <w:rPr>
          <w:color w:val="000000" w:themeColor="text1"/>
        </w:rPr>
        <w:t xml:space="preserve"> — дополнительное имя, по которому будет доступен сайт</w:t>
      </w:r>
    </w:p>
    <w:p w:rsidR="001D132F" w:rsidRPr="00961117" w:rsidRDefault="001D132F" w:rsidP="00CC3DDB">
      <w:pPr>
        <w:pStyle w:val="a9"/>
        <w:numPr>
          <w:ilvl w:val="0"/>
          <w:numId w:val="14"/>
        </w:numPr>
        <w:suppressAutoHyphens w:val="0"/>
        <w:spacing w:line="240" w:lineRule="auto"/>
        <w:ind w:left="-993" w:firstLine="851"/>
        <w:contextualSpacing w:val="0"/>
        <w:rPr>
          <w:color w:val="000000" w:themeColor="text1"/>
        </w:rPr>
      </w:pPr>
      <w:proofErr w:type="spellStart"/>
      <w:r w:rsidRPr="00961117">
        <w:rPr>
          <w:color w:val="000000" w:themeColor="text1"/>
        </w:rPr>
        <w:t>ServerAdmin</w:t>
      </w:r>
      <w:proofErr w:type="spellEnd"/>
      <w:r w:rsidRPr="00961117">
        <w:rPr>
          <w:color w:val="000000" w:themeColor="text1"/>
        </w:rPr>
        <w:t xml:space="preserve"> — электронная почта администратора</w:t>
      </w:r>
    </w:p>
    <w:p w:rsidR="001D132F" w:rsidRPr="00961117" w:rsidRDefault="001D132F" w:rsidP="00CC3DDB">
      <w:pPr>
        <w:pStyle w:val="a9"/>
        <w:numPr>
          <w:ilvl w:val="0"/>
          <w:numId w:val="14"/>
        </w:numPr>
        <w:suppressAutoHyphens w:val="0"/>
        <w:spacing w:line="240" w:lineRule="auto"/>
        <w:ind w:left="-993" w:firstLine="851"/>
        <w:contextualSpacing w:val="0"/>
        <w:rPr>
          <w:color w:val="000000" w:themeColor="text1"/>
        </w:rPr>
      </w:pPr>
      <w:proofErr w:type="spellStart"/>
      <w:r w:rsidRPr="00961117">
        <w:rPr>
          <w:color w:val="000000" w:themeColor="text1"/>
        </w:rPr>
        <w:t>DocumentRoot</w:t>
      </w:r>
      <w:proofErr w:type="spellEnd"/>
      <w:r w:rsidRPr="00961117">
        <w:rPr>
          <w:color w:val="000000" w:themeColor="text1"/>
        </w:rPr>
        <w:t xml:space="preserve"> — папка с документами для этого домена</w:t>
      </w:r>
    </w:p>
    <w:p w:rsidR="001D132F" w:rsidRPr="00961117" w:rsidRDefault="001D132F" w:rsidP="00CC3DDB">
      <w:pPr>
        <w:spacing w:line="240" w:lineRule="auto"/>
        <w:ind w:left="-993" w:firstLine="851"/>
        <w:rPr>
          <w:color w:val="000000" w:themeColor="text1"/>
          <w:lang w:val="en-US"/>
        </w:rPr>
      </w:pPr>
      <w:r w:rsidRPr="00961117">
        <w:rPr>
          <w:color w:val="000000" w:themeColor="text1"/>
        </w:rPr>
        <w:t>Например</w:t>
      </w:r>
      <w:r w:rsidR="00CC3DDB" w:rsidRPr="00961117">
        <w:rPr>
          <w:color w:val="000000" w:themeColor="text1"/>
          <w:lang w:val="en-US"/>
        </w:rPr>
        <w:t>,</w:t>
      </w:r>
      <w:r w:rsidRPr="00961117">
        <w:rPr>
          <w:color w:val="000000" w:themeColor="text1"/>
          <w:lang w:val="en-AU"/>
        </w:rPr>
        <w:t xml:space="preserve"> </w:t>
      </w:r>
      <w:proofErr w:type="spellStart"/>
      <w:r w:rsidRPr="00961117">
        <w:rPr>
          <w:i/>
          <w:color w:val="000000" w:themeColor="text1"/>
          <w:lang w:val="en-US"/>
        </w:rPr>
        <w:t>nano</w:t>
      </w:r>
      <w:proofErr w:type="spellEnd"/>
      <w:r w:rsidRPr="00961117">
        <w:rPr>
          <w:i/>
          <w:color w:val="000000" w:themeColor="text1"/>
          <w:lang w:val="en-US"/>
        </w:rPr>
        <w:t xml:space="preserve"> /</w:t>
      </w:r>
      <w:proofErr w:type="spellStart"/>
      <w:r w:rsidRPr="00961117">
        <w:rPr>
          <w:i/>
          <w:color w:val="000000" w:themeColor="text1"/>
          <w:lang w:val="en-US"/>
        </w:rPr>
        <w:t>etc</w:t>
      </w:r>
      <w:proofErr w:type="spellEnd"/>
      <w:r w:rsidRPr="00961117">
        <w:rPr>
          <w:i/>
          <w:color w:val="000000" w:themeColor="text1"/>
          <w:lang w:val="en-US"/>
        </w:rPr>
        <w:t>/apache2/sites-available/</w:t>
      </w:r>
      <w:proofErr w:type="spellStart"/>
      <w:r w:rsidRPr="00961117">
        <w:rPr>
          <w:i/>
          <w:color w:val="000000" w:themeColor="text1"/>
          <w:lang w:val="en-US"/>
        </w:rPr>
        <w:t>test.site.conf</w:t>
      </w:r>
      <w:proofErr w:type="spellEnd"/>
    </w:p>
    <w:p w:rsidR="001D132F" w:rsidRPr="00961117" w:rsidRDefault="001D132F" w:rsidP="00CC3DDB">
      <w:pPr>
        <w:spacing w:line="240" w:lineRule="auto"/>
        <w:ind w:left="-993" w:firstLine="851"/>
        <w:rPr>
          <w:i/>
          <w:color w:val="000000" w:themeColor="text1"/>
        </w:rPr>
      </w:pPr>
      <w:r w:rsidRPr="00961117">
        <w:rPr>
          <w:color w:val="000000" w:themeColor="text1"/>
        </w:rPr>
        <w:t>Виртуальные хосты, как и модули нужно активировать. Для этого есть специальные утилиты. Чтобы активировать созданный виртуальный хост необходимо выполнить команду:</w:t>
      </w:r>
      <w:r w:rsidR="00CC3DDB" w:rsidRPr="00961117">
        <w:rPr>
          <w:color w:val="000000" w:themeColor="text1"/>
        </w:rPr>
        <w:t xml:space="preserve"> </w:t>
      </w:r>
      <w:proofErr w:type="spellStart"/>
      <w:r w:rsidRPr="00961117">
        <w:rPr>
          <w:i/>
          <w:color w:val="000000" w:themeColor="text1"/>
        </w:rPr>
        <w:t>sudo</w:t>
      </w:r>
      <w:proofErr w:type="spellEnd"/>
      <w:r w:rsidRPr="00961117">
        <w:rPr>
          <w:i/>
          <w:color w:val="000000" w:themeColor="text1"/>
        </w:rPr>
        <w:t xml:space="preserve"> a2ensite </w:t>
      </w:r>
      <w:proofErr w:type="spellStart"/>
      <w:proofErr w:type="gramStart"/>
      <w:r w:rsidRPr="00961117">
        <w:rPr>
          <w:i/>
          <w:color w:val="000000" w:themeColor="text1"/>
        </w:rPr>
        <w:t>test.site</w:t>
      </w:r>
      <w:proofErr w:type="spellEnd"/>
      <w:proofErr w:type="gramEnd"/>
    </w:p>
    <w:p w:rsidR="001D132F" w:rsidRPr="00961117" w:rsidRDefault="001D132F" w:rsidP="00CC3DDB">
      <w:pPr>
        <w:spacing w:line="240" w:lineRule="auto"/>
        <w:ind w:left="-993" w:firstLine="851"/>
        <w:rPr>
          <w:i/>
          <w:color w:val="000000" w:themeColor="text1"/>
        </w:rPr>
      </w:pPr>
      <w:r w:rsidRPr="00961117">
        <w:rPr>
          <w:color w:val="000000" w:themeColor="text1"/>
        </w:rPr>
        <w:t xml:space="preserve">Здесь </w:t>
      </w:r>
      <w:proofErr w:type="spellStart"/>
      <w:proofErr w:type="gramStart"/>
      <w:r w:rsidRPr="00961117">
        <w:rPr>
          <w:i/>
          <w:color w:val="000000" w:themeColor="text1"/>
        </w:rPr>
        <w:t>test.site</w:t>
      </w:r>
      <w:proofErr w:type="spellEnd"/>
      <w:proofErr w:type="gramEnd"/>
      <w:r w:rsidRPr="00961117">
        <w:rPr>
          <w:color w:val="000000" w:themeColor="text1"/>
        </w:rPr>
        <w:t xml:space="preserve"> — имя файла виртуального хоста. Для отключения тоже есть команда:</w:t>
      </w:r>
      <w:r w:rsidR="00CC3DDB" w:rsidRPr="00961117">
        <w:rPr>
          <w:color w:val="000000" w:themeColor="text1"/>
        </w:rPr>
        <w:t xml:space="preserve"> </w:t>
      </w:r>
      <w:proofErr w:type="spellStart"/>
      <w:r w:rsidRPr="00961117">
        <w:rPr>
          <w:i/>
          <w:color w:val="000000" w:themeColor="text1"/>
        </w:rPr>
        <w:t>sudo</w:t>
      </w:r>
      <w:proofErr w:type="spellEnd"/>
      <w:r w:rsidRPr="00961117">
        <w:rPr>
          <w:i/>
          <w:color w:val="000000" w:themeColor="text1"/>
        </w:rPr>
        <w:t xml:space="preserve"> a2dissite </w:t>
      </w:r>
      <w:proofErr w:type="spellStart"/>
      <w:proofErr w:type="gramStart"/>
      <w:r w:rsidRPr="00961117">
        <w:rPr>
          <w:i/>
          <w:color w:val="000000" w:themeColor="text1"/>
        </w:rPr>
        <w:t>test.site</w:t>
      </w:r>
      <w:proofErr w:type="spellEnd"/>
      <w:proofErr w:type="gramEnd"/>
    </w:p>
    <w:p w:rsidR="001A428C" w:rsidRPr="00961117" w:rsidRDefault="001A428C" w:rsidP="00CC3DDB">
      <w:pPr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  <w:u w:val="double"/>
        </w:rPr>
      </w:pPr>
      <w:r w:rsidRPr="00961117">
        <w:rPr>
          <w:color w:val="000000" w:themeColor="text1"/>
          <w:u w:val="double"/>
        </w:rPr>
        <w:t xml:space="preserve">Перечислите основные особенности операционной системы </w:t>
      </w:r>
      <w:proofErr w:type="spellStart"/>
      <w:r w:rsidRPr="00961117">
        <w:rPr>
          <w:color w:val="000000" w:themeColor="text1"/>
          <w:u w:val="double"/>
          <w:lang w:val="en-US"/>
        </w:rPr>
        <w:t>Raspbian</w:t>
      </w:r>
      <w:proofErr w:type="spellEnd"/>
      <w:r w:rsidRPr="00961117">
        <w:rPr>
          <w:color w:val="000000" w:themeColor="text1"/>
          <w:u w:val="double"/>
        </w:rPr>
        <w:t>.</w:t>
      </w:r>
    </w:p>
    <w:p w:rsidR="00977F57" w:rsidRPr="00961117" w:rsidRDefault="00977F57" w:rsidP="00CC3DDB">
      <w:pPr>
        <w:suppressAutoHyphens w:val="0"/>
        <w:spacing w:line="240" w:lineRule="auto"/>
        <w:ind w:left="-993" w:firstLine="851"/>
        <w:rPr>
          <w:color w:val="000000" w:themeColor="text1"/>
        </w:rPr>
      </w:pPr>
      <w:r w:rsidRPr="00961117">
        <w:rPr>
          <w:color w:val="000000" w:themeColor="text1"/>
        </w:rPr>
        <w:t>Детализированная настройка системы при первом запуске (тип клавиатуры, локализация, часовой пояс):</w:t>
      </w:r>
    </w:p>
    <w:p w:rsidR="00977F57" w:rsidRPr="00961117" w:rsidRDefault="00977F57" w:rsidP="00CC3DDB">
      <w:pPr>
        <w:numPr>
          <w:ilvl w:val="0"/>
          <w:numId w:val="15"/>
        </w:numPr>
        <w:suppressAutoHyphens w:val="0"/>
        <w:spacing w:line="240" w:lineRule="auto"/>
        <w:ind w:left="-993" w:firstLine="851"/>
        <w:rPr>
          <w:color w:val="000000" w:themeColor="text1"/>
        </w:rPr>
      </w:pPr>
      <w:r w:rsidRPr="00961117">
        <w:rPr>
          <w:color w:val="000000" w:themeColor="text1"/>
        </w:rPr>
        <w:t>Обширный функционал с простотой в использовании;</w:t>
      </w:r>
    </w:p>
    <w:p w:rsidR="00977F57" w:rsidRPr="00961117" w:rsidRDefault="00977F57" w:rsidP="00CC3DDB">
      <w:pPr>
        <w:numPr>
          <w:ilvl w:val="0"/>
          <w:numId w:val="15"/>
        </w:numPr>
        <w:suppressAutoHyphens w:val="0"/>
        <w:spacing w:line="240" w:lineRule="auto"/>
        <w:ind w:left="-993" w:firstLine="851"/>
        <w:rPr>
          <w:color w:val="000000" w:themeColor="text1"/>
        </w:rPr>
      </w:pPr>
      <w:r w:rsidRPr="00961117">
        <w:rPr>
          <w:color w:val="000000" w:themeColor="text1"/>
        </w:rPr>
        <w:t>Весит всего 440 МБ;</w:t>
      </w:r>
    </w:p>
    <w:p w:rsidR="001A428C" w:rsidRPr="00961117" w:rsidRDefault="00977F57" w:rsidP="00CC3DDB">
      <w:pPr>
        <w:numPr>
          <w:ilvl w:val="0"/>
          <w:numId w:val="15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</w:rPr>
      </w:pPr>
      <w:r w:rsidRPr="00961117">
        <w:rPr>
          <w:color w:val="000000" w:themeColor="text1"/>
        </w:rPr>
        <w:t>Специфицирован для обучения информатике.</w:t>
      </w:r>
    </w:p>
    <w:p w:rsidR="001A428C" w:rsidRPr="00961117" w:rsidRDefault="001A428C" w:rsidP="00CC3DDB">
      <w:pPr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  <w:u w:val="double"/>
        </w:rPr>
      </w:pPr>
      <w:r w:rsidRPr="00961117">
        <w:rPr>
          <w:color w:val="000000" w:themeColor="text1"/>
          <w:u w:val="double"/>
        </w:rPr>
        <w:t>Перечислите сопутствующие дополнительные задачи, решаемые веб-сервером.</w:t>
      </w:r>
    </w:p>
    <w:p w:rsidR="001A428C" w:rsidRPr="00961117" w:rsidRDefault="00BA11D1" w:rsidP="00CC3DDB">
      <w:pPr>
        <w:pStyle w:val="a9"/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contextualSpacing w:val="0"/>
        <w:textAlignment w:val="baseline"/>
        <w:rPr>
          <w:color w:val="000000" w:themeColor="text1"/>
        </w:rPr>
      </w:pPr>
      <w:r w:rsidRPr="00CC3DDB">
        <w:rPr>
          <w:color w:val="000000" w:themeColor="text1"/>
        </w:rPr>
        <w:t xml:space="preserve">К этим задачам относится </w:t>
      </w:r>
      <w:proofErr w:type="spellStart"/>
      <w:r w:rsidRPr="00CC3DDB">
        <w:rPr>
          <w:color w:val="000000" w:themeColor="text1"/>
        </w:rPr>
        <w:t>аутентфикация</w:t>
      </w:r>
      <w:proofErr w:type="spellEnd"/>
      <w:r w:rsidRPr="00CC3DDB">
        <w:rPr>
          <w:color w:val="000000" w:themeColor="text1"/>
        </w:rPr>
        <w:t xml:space="preserve"> и авторизация пользователя, ведение серверного лога (для отладки работы веб-сервера), поддержка нескольких веб-сайтов на одном сервере (виртуальный хостинг), поддержка безопасных подключений по </w:t>
      </w:r>
      <w:r w:rsidRPr="00961117">
        <w:rPr>
          <w:color w:val="000000" w:themeColor="text1"/>
        </w:rPr>
        <w:lastRenderedPageBreak/>
        <w:t>протоколу HTTPS и др. Эти функции в каждом конкретном случае зависят от реализации веб-сервера</w:t>
      </w:r>
    </w:p>
    <w:p w:rsidR="001A428C" w:rsidRPr="00961117" w:rsidRDefault="001A428C" w:rsidP="00CC3DDB">
      <w:pPr>
        <w:numPr>
          <w:ilvl w:val="0"/>
          <w:numId w:val="13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851"/>
        <w:textAlignment w:val="baseline"/>
        <w:rPr>
          <w:color w:val="000000" w:themeColor="text1"/>
          <w:u w:val="double"/>
        </w:rPr>
      </w:pPr>
      <w:r w:rsidRPr="00961117">
        <w:rPr>
          <w:color w:val="000000" w:themeColor="text1"/>
          <w:u w:val="double"/>
        </w:rPr>
        <w:t xml:space="preserve">Опишите механизм исполнения внешнего </w:t>
      </w:r>
      <w:proofErr w:type="gramStart"/>
      <w:r w:rsidRPr="00961117">
        <w:rPr>
          <w:color w:val="000000" w:themeColor="text1"/>
          <w:u w:val="double"/>
        </w:rPr>
        <w:t>ПО веб-сервером</w:t>
      </w:r>
      <w:proofErr w:type="gramEnd"/>
      <w:r w:rsidRPr="00961117">
        <w:rPr>
          <w:color w:val="000000" w:themeColor="text1"/>
          <w:u w:val="double"/>
        </w:rPr>
        <w:t>.</w:t>
      </w:r>
    </w:p>
    <w:p w:rsidR="001A428C" w:rsidRPr="00961117" w:rsidRDefault="00CC3DDB" w:rsidP="00CC3DDB">
      <w:pPr>
        <w:pStyle w:val="a9"/>
        <w:spacing w:line="240" w:lineRule="auto"/>
        <w:ind w:left="-993" w:firstLine="851"/>
        <w:contextualSpacing w:val="0"/>
        <w:jc w:val="center"/>
      </w:pPr>
      <w:r w:rsidRPr="00961117">
        <w:rPr>
          <w:noProof/>
          <w:color w:val="000000" w:themeColor="text1"/>
        </w:rPr>
        <w:drawing>
          <wp:inline distT="0" distB="0" distL="0" distR="0">
            <wp:extent cx="3002280" cy="1836420"/>
            <wp:effectExtent l="19050" t="1905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836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03CD" w:rsidRPr="00961117" w:rsidRDefault="005137FF" w:rsidP="0071229C">
      <w:pPr>
        <w:spacing w:before="240" w:after="240" w:line="240" w:lineRule="auto"/>
        <w:ind w:left="-992" w:firstLine="851"/>
        <w:jc w:val="center"/>
        <w:rPr>
          <w:b/>
        </w:rPr>
      </w:pPr>
      <w:r w:rsidRPr="00961117">
        <w:rPr>
          <w:b/>
        </w:rPr>
        <w:t>ОПИСАНИЕ ПРОДЕЛАННОЙ РАБОТЫ</w:t>
      </w:r>
      <w:r w:rsidR="007861C5" w:rsidRPr="00961117">
        <w:rPr>
          <w:b/>
        </w:rPr>
        <w:t>:</w:t>
      </w:r>
    </w:p>
    <w:p w:rsidR="00494C78" w:rsidRDefault="0071229C" w:rsidP="00476874">
      <w:pPr>
        <w:pStyle w:val="a9"/>
        <w:numPr>
          <w:ilvl w:val="0"/>
          <w:numId w:val="11"/>
        </w:numPr>
        <w:spacing w:line="240" w:lineRule="auto"/>
        <w:ind w:left="-993" w:firstLine="851"/>
        <w:contextualSpacing w:val="0"/>
      </w:pPr>
      <w:r w:rsidRPr="00961117">
        <w:t>Подключилась</w:t>
      </w:r>
      <w:r>
        <w:t xml:space="preserve"> к </w:t>
      </w:r>
      <w:proofErr w:type="spellStart"/>
      <w:r>
        <w:t>Wi-Fi</w:t>
      </w:r>
      <w:proofErr w:type="spellEnd"/>
      <w:r>
        <w:t xml:space="preserve"> сети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 w:rsidR="00494C78">
        <w:t xml:space="preserve">; по SFTP к </w:t>
      </w:r>
      <w:proofErr w:type="spellStart"/>
      <w:r w:rsidR="00494C78">
        <w:t>Raspberry</w:t>
      </w:r>
      <w:proofErr w:type="spellEnd"/>
      <w:r w:rsidR="00494C78">
        <w:t xml:space="preserve"> </w:t>
      </w:r>
      <w:proofErr w:type="spellStart"/>
      <w:r w:rsidR="00494C78">
        <w:t>Pi</w:t>
      </w:r>
      <w:proofErr w:type="spellEnd"/>
      <w:r w:rsidR="00494C78">
        <w:t xml:space="preserve"> по адресу</w:t>
      </w:r>
      <w:r>
        <w:t xml:space="preserve"> </w:t>
      </w:r>
      <w:r w:rsidR="00494C78">
        <w:t xml:space="preserve">192.168.1.1 с помощью </w:t>
      </w:r>
      <w:proofErr w:type="spellStart"/>
      <w:r w:rsidR="00494C78">
        <w:t>PuTTY</w:t>
      </w:r>
      <w:proofErr w:type="spellEnd"/>
      <w:r w:rsidR="00494C78">
        <w:t xml:space="preserve"> и </w:t>
      </w:r>
      <w:proofErr w:type="spellStart"/>
      <w:r w:rsidR="00494C78">
        <w:t>WinSCP</w:t>
      </w:r>
      <w:proofErr w:type="spellEnd"/>
      <w:r w:rsidR="00494C78">
        <w:t>, используя учётную запись пользователя</w:t>
      </w:r>
      <w:r>
        <w:t xml:space="preserve"> </w:t>
      </w:r>
      <w:proofErr w:type="spellStart"/>
      <w:r w:rsidR="00494C78">
        <w:t>roo</w:t>
      </w:r>
      <w:r>
        <w:t>t</w:t>
      </w:r>
      <w:proofErr w:type="spellEnd"/>
      <w:r>
        <w:t>/</w:t>
      </w:r>
      <w:proofErr w:type="spellStart"/>
      <w:r>
        <w:t>root</w:t>
      </w:r>
      <w:proofErr w:type="spellEnd"/>
      <w:r>
        <w:t xml:space="preserve"> и настроила сеть:</w:t>
      </w:r>
    </w:p>
    <w:p w:rsidR="0071229C" w:rsidRDefault="0071229C" w:rsidP="00476874">
      <w:pPr>
        <w:pStyle w:val="a9"/>
        <w:spacing w:line="240" w:lineRule="auto"/>
        <w:ind w:left="-993" w:firstLine="851"/>
        <w:contextualSpacing w:val="0"/>
        <w:jc w:val="center"/>
      </w:pPr>
      <w:r>
        <w:rPr>
          <w:bCs/>
          <w:noProof/>
        </w:rPr>
        <w:drawing>
          <wp:inline distT="0" distB="0" distL="0" distR="0" wp14:anchorId="62920623" wp14:editId="17025D43">
            <wp:extent cx="3794760" cy="3541450"/>
            <wp:effectExtent l="19050" t="1905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541" cy="3553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72A2" w:rsidRDefault="00C272A2" w:rsidP="00476874">
      <w:pPr>
        <w:pStyle w:val="a9"/>
        <w:spacing w:line="240" w:lineRule="auto"/>
        <w:ind w:left="-993" w:firstLine="851"/>
        <w:contextualSpacing w:val="0"/>
        <w:jc w:val="center"/>
      </w:pPr>
      <w:r w:rsidRPr="00C272A2">
        <w:rPr>
          <w:b/>
        </w:rPr>
        <w:t>Рисунок 1</w:t>
      </w:r>
      <w:r>
        <w:t xml:space="preserve"> – Настройка сети</w:t>
      </w:r>
    </w:p>
    <w:p w:rsidR="00494C78" w:rsidRDefault="00DF41A0" w:rsidP="00476874">
      <w:pPr>
        <w:pStyle w:val="a9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 xml:space="preserve">Создала </w:t>
      </w:r>
      <w:r w:rsidR="000023E7">
        <w:t>новый хост и заполнила данными, которые представлены на рисунке 2.</w:t>
      </w:r>
    </w:p>
    <w:p w:rsidR="000023E7" w:rsidRDefault="000023E7" w:rsidP="000023E7">
      <w:pPr>
        <w:pStyle w:val="a9"/>
        <w:spacing w:before="120" w:after="120" w:line="240" w:lineRule="auto"/>
        <w:ind w:left="0" w:firstLine="0"/>
        <w:contextualSpacing w:val="0"/>
        <w:jc w:val="center"/>
      </w:pPr>
      <w:r w:rsidRPr="0087084F">
        <w:rPr>
          <w:noProof/>
        </w:rPr>
        <w:lastRenderedPageBreak/>
        <w:drawing>
          <wp:inline distT="0" distB="0" distL="0" distR="0" wp14:anchorId="42B08298" wp14:editId="088EE879">
            <wp:extent cx="4944482" cy="1752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4222"/>
                    <a:stretch/>
                  </pic:blipFill>
                  <pic:spPr bwMode="auto">
                    <a:xfrm>
                      <a:off x="0" y="0"/>
                      <a:ext cx="4951695" cy="175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3E7" w:rsidRDefault="00785C24" w:rsidP="000023E7">
      <w:pPr>
        <w:pStyle w:val="a9"/>
        <w:spacing w:before="120" w:after="120" w:line="240" w:lineRule="auto"/>
        <w:ind w:left="0" w:firstLine="0"/>
        <w:contextualSpacing w:val="0"/>
        <w:jc w:val="center"/>
      </w:pPr>
      <w:r>
        <w:rPr>
          <w:b/>
        </w:rPr>
        <w:t>Рисунок 2</w:t>
      </w:r>
      <w:r w:rsidR="000023E7">
        <w:t xml:space="preserve"> – </w:t>
      </w:r>
      <w:r w:rsidR="000023E7">
        <w:t xml:space="preserve">Заполнение файла хоста </w:t>
      </w:r>
    </w:p>
    <w:p w:rsidR="00DF41A0" w:rsidRDefault="00785C24" w:rsidP="00476874">
      <w:pPr>
        <w:pStyle w:val="a9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>Активировала созданный виртуальный хост.</w:t>
      </w:r>
    </w:p>
    <w:p w:rsidR="00785C24" w:rsidRDefault="00785C24" w:rsidP="00476874">
      <w:pPr>
        <w:pStyle w:val="a9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 xml:space="preserve">Создала </w:t>
      </w:r>
      <w:r>
        <w:rPr>
          <w:lang w:val="en-AU"/>
        </w:rPr>
        <w:t>index</w:t>
      </w:r>
      <w:r w:rsidRPr="00785C24">
        <w:t>.</w:t>
      </w:r>
      <w:r>
        <w:rPr>
          <w:lang w:val="en-AU"/>
        </w:rPr>
        <w:t>html</w:t>
      </w:r>
      <w:r w:rsidRPr="00785C24">
        <w:t xml:space="preserve"> </w:t>
      </w:r>
      <w:r>
        <w:t>со следующим содержимым (рисунок 3).</w:t>
      </w:r>
    </w:p>
    <w:p w:rsidR="00785C24" w:rsidRDefault="00785C24" w:rsidP="00785C24">
      <w:pPr>
        <w:pStyle w:val="a9"/>
        <w:spacing w:before="120" w:after="120" w:line="240" w:lineRule="auto"/>
        <w:ind w:left="0" w:firstLine="0"/>
        <w:contextualSpacing w:val="0"/>
        <w:jc w:val="center"/>
      </w:pPr>
      <w:bookmarkStart w:id="0" w:name="_GoBack"/>
      <w:r w:rsidRPr="0087084F">
        <w:rPr>
          <w:noProof/>
        </w:rPr>
        <w:drawing>
          <wp:inline distT="0" distB="0" distL="0" distR="0" wp14:anchorId="426E8BEF" wp14:editId="25FB20AC">
            <wp:extent cx="3546737" cy="3779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00" cy="37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5C24" w:rsidRPr="00785C24" w:rsidRDefault="00785C24" w:rsidP="00785C24">
      <w:pPr>
        <w:pStyle w:val="a9"/>
        <w:spacing w:before="120" w:after="120" w:line="240" w:lineRule="auto"/>
        <w:ind w:left="0" w:firstLine="0"/>
        <w:contextualSpacing w:val="0"/>
        <w:jc w:val="center"/>
        <w:rPr>
          <w:lang w:val="en-AU"/>
        </w:rPr>
      </w:pPr>
      <w:r w:rsidRPr="00785C24">
        <w:rPr>
          <w:b/>
        </w:rPr>
        <w:t>Рисунок 3</w:t>
      </w:r>
      <w:r>
        <w:t xml:space="preserve"> – Содержимое файла </w:t>
      </w:r>
      <w:r>
        <w:rPr>
          <w:lang w:val="en-AU"/>
        </w:rPr>
        <w:t>index.html</w:t>
      </w:r>
    </w:p>
    <w:p w:rsidR="00494C78" w:rsidRPr="00961117" w:rsidRDefault="00961117" w:rsidP="00785C24">
      <w:pPr>
        <w:pStyle w:val="a9"/>
        <w:numPr>
          <w:ilvl w:val="0"/>
          <w:numId w:val="11"/>
        </w:numPr>
        <w:spacing w:line="240" w:lineRule="auto"/>
      </w:pPr>
      <w:r>
        <w:t xml:space="preserve">Перешла по адресу </w:t>
      </w:r>
      <w:proofErr w:type="spellStart"/>
      <w:proofErr w:type="gramStart"/>
      <w:r>
        <w:rPr>
          <w:lang w:val="en-AU"/>
        </w:rPr>
        <w:t>vinahradava</w:t>
      </w:r>
      <w:proofErr w:type="spellEnd"/>
      <w:r w:rsidRPr="00961117">
        <w:t>.</w:t>
      </w:r>
      <w:r>
        <w:rPr>
          <w:lang w:val="en-AU"/>
        </w:rPr>
        <w:t>site</w:t>
      </w:r>
      <w:proofErr w:type="gramEnd"/>
      <w:r>
        <w:t>.</w:t>
      </w:r>
    </w:p>
    <w:p w:rsidR="00E901AA" w:rsidRDefault="00E901AA">
      <w:pPr>
        <w:suppressAutoHyphens w:val="0"/>
        <w:spacing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2103CD" w:rsidRPr="008621D9" w:rsidRDefault="00DA4DE0" w:rsidP="00476874">
      <w:pPr>
        <w:spacing w:before="240" w:after="240" w:line="240" w:lineRule="auto"/>
        <w:ind w:firstLine="0"/>
        <w:jc w:val="center"/>
      </w:pPr>
      <w:r w:rsidRPr="00DA4DE0">
        <w:rPr>
          <w:b/>
        </w:rPr>
        <w:lastRenderedPageBreak/>
        <w:t>РЕЗУЛЬТАТЫ ВЫПОЛЕНИЯ ЛАБОРАТОРНОЙ РАБОТЫ</w:t>
      </w:r>
      <w:r w:rsidR="007861C5" w:rsidRPr="008621D9">
        <w:t>:</w:t>
      </w:r>
    </w:p>
    <w:p w:rsidR="00961117" w:rsidRPr="00785C24" w:rsidRDefault="00961117" w:rsidP="00E901AA">
      <w:pPr>
        <w:pStyle w:val="a9"/>
        <w:spacing w:line="240" w:lineRule="auto"/>
        <w:ind w:left="0" w:firstLine="0"/>
        <w:contextualSpacing w:val="0"/>
        <w:jc w:val="center"/>
        <w:rPr>
          <w:lang w:val="en-AU"/>
        </w:rPr>
      </w:pPr>
      <w:r w:rsidRPr="0087084F">
        <w:rPr>
          <w:noProof/>
        </w:rPr>
        <w:drawing>
          <wp:inline distT="0" distB="0" distL="0" distR="0" wp14:anchorId="7DE58FFE" wp14:editId="6AD1FE3A">
            <wp:extent cx="3124200" cy="1140367"/>
            <wp:effectExtent l="19050" t="1905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5019" cy="11443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1117" w:rsidRPr="00E901AA" w:rsidRDefault="00961117" w:rsidP="00E901AA">
      <w:pPr>
        <w:pStyle w:val="a9"/>
        <w:spacing w:line="240" w:lineRule="auto"/>
        <w:ind w:left="0" w:firstLine="0"/>
        <w:contextualSpacing w:val="0"/>
        <w:jc w:val="center"/>
        <w:rPr>
          <w:lang w:val="en-US"/>
        </w:rPr>
      </w:pPr>
      <w:r w:rsidRPr="00C272A2">
        <w:rPr>
          <w:b/>
        </w:rPr>
        <w:t xml:space="preserve">Рисунок </w:t>
      </w:r>
      <w:r w:rsidR="00E901AA" w:rsidRPr="00E901AA">
        <w:rPr>
          <w:b/>
        </w:rPr>
        <w:t>4</w:t>
      </w:r>
      <w:r>
        <w:t xml:space="preserve"> – </w:t>
      </w:r>
      <w:r w:rsidR="00E901AA">
        <w:t>Результат перехода по ссылке</w:t>
      </w:r>
    </w:p>
    <w:p w:rsidR="002D499A" w:rsidRDefault="002D499A" w:rsidP="008621D9">
      <w:pPr>
        <w:spacing w:before="120" w:after="120" w:line="240" w:lineRule="auto"/>
        <w:ind w:firstLine="0"/>
        <w:jc w:val="center"/>
      </w:pPr>
    </w:p>
    <w:p w:rsidR="0071229C" w:rsidRDefault="0071229C" w:rsidP="008621D9">
      <w:pPr>
        <w:spacing w:before="120" w:after="120" w:line="240" w:lineRule="auto"/>
        <w:ind w:firstLine="0"/>
        <w:jc w:val="center"/>
        <w:sectPr w:rsidR="0071229C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14337"/>
        </w:sectPr>
      </w:pPr>
    </w:p>
    <w:p w:rsidR="00D90616" w:rsidRDefault="00D90616" w:rsidP="00D90616">
      <w:pPr>
        <w:spacing w:line="240" w:lineRule="auto"/>
        <w:ind w:firstLine="0"/>
        <w:jc w:val="center"/>
        <w:rPr>
          <w:b/>
        </w:rPr>
      </w:pPr>
      <w:r>
        <w:rPr>
          <w:b/>
        </w:rPr>
        <w:t>Листинг приложения</w:t>
      </w:r>
    </w:p>
    <w:p w:rsidR="00187FD6" w:rsidRPr="00187FD6" w:rsidRDefault="00187FD6" w:rsidP="00187FD6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</w:rPr>
      </w:pPr>
      <w:r w:rsidRPr="00187FD6">
        <w:rPr>
          <w:rFonts w:ascii="Courier New" w:hAnsi="Courier New" w:cs="Courier New"/>
          <w:sz w:val="24"/>
        </w:rPr>
        <w:t>#</w:t>
      </w:r>
      <w:proofErr w:type="spellStart"/>
      <w:r w:rsidRPr="00187FD6">
        <w:rPr>
          <w:rFonts w:ascii="Courier New" w:hAnsi="Courier New" w:cs="Courier New"/>
          <w:sz w:val="24"/>
        </w:rPr>
        <w:t>include</w:t>
      </w:r>
      <w:proofErr w:type="spellEnd"/>
      <w:r w:rsidRPr="00187FD6">
        <w:rPr>
          <w:rFonts w:ascii="Courier New" w:hAnsi="Courier New" w:cs="Courier New"/>
          <w:sz w:val="24"/>
        </w:rPr>
        <w:t xml:space="preserve"> &lt;bcm2835.h&gt; // подключение библиотеки bcm2835</w:t>
      </w:r>
    </w:p>
    <w:p w:rsidR="00187FD6" w:rsidRPr="00A503C5" w:rsidRDefault="00187FD6" w:rsidP="00187FD6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AU"/>
        </w:rPr>
      </w:pPr>
      <w:r w:rsidRPr="00A503C5">
        <w:rPr>
          <w:rFonts w:ascii="Courier New" w:hAnsi="Courier New" w:cs="Courier New"/>
          <w:sz w:val="24"/>
          <w:lang w:val="en-AU"/>
        </w:rPr>
        <w:t xml:space="preserve">#define PIN RPI_V2_GPIO_P1_12 </w:t>
      </w:r>
    </w:p>
    <w:p w:rsidR="00187FD6" w:rsidRPr="00187FD6" w:rsidRDefault="00187FD6" w:rsidP="00187FD6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AU"/>
        </w:rPr>
      </w:pPr>
      <w:r w:rsidRPr="00187FD6">
        <w:rPr>
          <w:rFonts w:ascii="Courier New" w:hAnsi="Courier New" w:cs="Courier New"/>
          <w:sz w:val="24"/>
          <w:lang w:val="en-AU"/>
        </w:rPr>
        <w:t xml:space="preserve">void </w:t>
      </w:r>
      <w:proofErr w:type="spellStart"/>
      <w:proofErr w:type="gramStart"/>
      <w:r w:rsidRPr="00187FD6">
        <w:rPr>
          <w:rFonts w:ascii="Courier New" w:hAnsi="Courier New" w:cs="Courier New"/>
          <w:sz w:val="24"/>
          <w:lang w:val="en-AU"/>
        </w:rPr>
        <w:t>hightOff</w:t>
      </w:r>
      <w:proofErr w:type="spellEnd"/>
      <w:r w:rsidRPr="00187FD6">
        <w:rPr>
          <w:rFonts w:ascii="Courier New" w:hAnsi="Courier New" w:cs="Courier New"/>
          <w:sz w:val="24"/>
          <w:lang w:val="en-AU"/>
        </w:rPr>
        <w:t>(</w:t>
      </w:r>
      <w:proofErr w:type="gramEnd"/>
      <w:r w:rsidRPr="00187FD6">
        <w:rPr>
          <w:rFonts w:ascii="Courier New" w:hAnsi="Courier New" w:cs="Courier New"/>
          <w:sz w:val="24"/>
          <w:lang w:val="en-AU"/>
        </w:rPr>
        <w:t>){</w:t>
      </w:r>
    </w:p>
    <w:p w:rsidR="00187FD6" w:rsidRPr="00187FD6" w:rsidRDefault="00187FD6" w:rsidP="00187FD6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AU"/>
        </w:rPr>
      </w:pPr>
      <w:r w:rsidRPr="00187FD6">
        <w:rPr>
          <w:rFonts w:ascii="Courier New" w:hAnsi="Courier New" w:cs="Courier New"/>
          <w:sz w:val="24"/>
          <w:lang w:val="en-AU"/>
        </w:rPr>
        <w:t>bcm2835_gpio_</w:t>
      </w:r>
      <w:proofErr w:type="gramStart"/>
      <w:r w:rsidRPr="00187FD6">
        <w:rPr>
          <w:rFonts w:ascii="Courier New" w:hAnsi="Courier New" w:cs="Courier New"/>
          <w:sz w:val="24"/>
          <w:lang w:val="en-AU"/>
        </w:rPr>
        <w:t>write(</w:t>
      </w:r>
      <w:proofErr w:type="gramEnd"/>
      <w:r w:rsidRPr="00187FD6">
        <w:rPr>
          <w:rFonts w:ascii="Courier New" w:hAnsi="Courier New" w:cs="Courier New"/>
          <w:sz w:val="24"/>
          <w:lang w:val="en-AU"/>
        </w:rPr>
        <w:t xml:space="preserve">PIN, LOW); </w:t>
      </w:r>
    </w:p>
    <w:p w:rsidR="00187FD6" w:rsidRDefault="00187FD6" w:rsidP="00187FD6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AU"/>
        </w:rPr>
      </w:pPr>
      <w:r w:rsidRPr="00187FD6">
        <w:rPr>
          <w:rFonts w:ascii="Courier New" w:hAnsi="Courier New" w:cs="Courier New"/>
          <w:sz w:val="24"/>
          <w:lang w:val="en-AU"/>
        </w:rPr>
        <w:t>bcm2835_</w:t>
      </w:r>
      <w:proofErr w:type="gramStart"/>
      <w:r w:rsidRPr="00187FD6">
        <w:rPr>
          <w:rFonts w:ascii="Courier New" w:hAnsi="Courier New" w:cs="Courier New"/>
          <w:sz w:val="24"/>
          <w:lang w:val="en-AU"/>
        </w:rPr>
        <w:t>delay(</w:t>
      </w:r>
      <w:proofErr w:type="gramEnd"/>
      <w:r w:rsidRPr="00187FD6">
        <w:rPr>
          <w:rFonts w:ascii="Courier New" w:hAnsi="Courier New" w:cs="Courier New"/>
          <w:sz w:val="24"/>
          <w:lang w:val="en-AU"/>
        </w:rPr>
        <w:t>1000);</w:t>
      </w:r>
    </w:p>
    <w:p w:rsidR="00187FD6" w:rsidRPr="00187FD6" w:rsidRDefault="00187FD6" w:rsidP="00187FD6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AU"/>
        </w:rPr>
      </w:pPr>
      <w:r w:rsidRPr="00187FD6">
        <w:rPr>
          <w:rFonts w:ascii="Courier New" w:hAnsi="Courier New" w:cs="Courier New"/>
          <w:sz w:val="24"/>
          <w:lang w:val="en-AU"/>
        </w:rPr>
        <w:t>}</w:t>
      </w:r>
    </w:p>
    <w:p w:rsidR="00187FD6" w:rsidRPr="00187FD6" w:rsidRDefault="00187FD6" w:rsidP="00187FD6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AU"/>
        </w:rPr>
      </w:pPr>
      <w:r w:rsidRPr="00187FD6">
        <w:rPr>
          <w:rFonts w:ascii="Courier New" w:hAnsi="Courier New" w:cs="Courier New"/>
          <w:sz w:val="24"/>
          <w:lang w:val="en-AU"/>
        </w:rPr>
        <w:t xml:space="preserve">void </w:t>
      </w:r>
      <w:proofErr w:type="spellStart"/>
      <w:proofErr w:type="gramStart"/>
      <w:r w:rsidRPr="00187FD6">
        <w:rPr>
          <w:rFonts w:ascii="Courier New" w:hAnsi="Courier New" w:cs="Courier New"/>
          <w:sz w:val="24"/>
          <w:lang w:val="en-AU"/>
        </w:rPr>
        <w:t>hightOn</w:t>
      </w:r>
      <w:proofErr w:type="spellEnd"/>
      <w:r w:rsidRPr="00187FD6">
        <w:rPr>
          <w:rFonts w:ascii="Courier New" w:hAnsi="Courier New" w:cs="Courier New"/>
          <w:sz w:val="24"/>
          <w:lang w:val="en-AU"/>
        </w:rPr>
        <w:t>(</w:t>
      </w:r>
      <w:proofErr w:type="gramEnd"/>
      <w:r w:rsidRPr="00187FD6">
        <w:rPr>
          <w:rFonts w:ascii="Courier New" w:hAnsi="Courier New" w:cs="Courier New"/>
          <w:sz w:val="24"/>
          <w:lang w:val="en-AU"/>
        </w:rPr>
        <w:t>){</w:t>
      </w:r>
    </w:p>
    <w:p w:rsidR="00187FD6" w:rsidRPr="00187FD6" w:rsidRDefault="00187FD6" w:rsidP="00187FD6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AU"/>
        </w:rPr>
      </w:pPr>
      <w:r w:rsidRPr="00187FD6">
        <w:rPr>
          <w:rFonts w:ascii="Courier New" w:hAnsi="Courier New" w:cs="Courier New"/>
          <w:sz w:val="24"/>
          <w:lang w:val="en-AU"/>
        </w:rPr>
        <w:t>bcm2835_gpio_</w:t>
      </w:r>
      <w:proofErr w:type="gramStart"/>
      <w:r w:rsidRPr="00187FD6">
        <w:rPr>
          <w:rFonts w:ascii="Courier New" w:hAnsi="Courier New" w:cs="Courier New"/>
          <w:sz w:val="24"/>
          <w:lang w:val="en-AU"/>
        </w:rPr>
        <w:t>write(</w:t>
      </w:r>
      <w:proofErr w:type="gramEnd"/>
      <w:r w:rsidRPr="00187FD6">
        <w:rPr>
          <w:rFonts w:ascii="Courier New" w:hAnsi="Courier New" w:cs="Courier New"/>
          <w:sz w:val="24"/>
          <w:lang w:val="en-AU"/>
        </w:rPr>
        <w:t xml:space="preserve">PIN, HIGH); </w:t>
      </w:r>
    </w:p>
    <w:p w:rsidR="00187FD6" w:rsidRPr="00187FD6" w:rsidRDefault="00187FD6" w:rsidP="00187FD6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AU"/>
        </w:rPr>
      </w:pPr>
      <w:r w:rsidRPr="00187FD6">
        <w:rPr>
          <w:rFonts w:ascii="Courier New" w:hAnsi="Courier New" w:cs="Courier New"/>
          <w:sz w:val="24"/>
          <w:lang w:val="en-AU"/>
        </w:rPr>
        <w:t>bcm2835_</w:t>
      </w:r>
      <w:proofErr w:type="gramStart"/>
      <w:r w:rsidRPr="00187FD6">
        <w:rPr>
          <w:rFonts w:ascii="Courier New" w:hAnsi="Courier New" w:cs="Courier New"/>
          <w:sz w:val="24"/>
          <w:lang w:val="en-AU"/>
        </w:rPr>
        <w:t>delay(</w:t>
      </w:r>
      <w:proofErr w:type="gramEnd"/>
      <w:r w:rsidRPr="00187FD6">
        <w:rPr>
          <w:rFonts w:ascii="Courier New" w:hAnsi="Courier New" w:cs="Courier New"/>
          <w:sz w:val="24"/>
          <w:lang w:val="en-AU"/>
        </w:rPr>
        <w:t>1000);</w:t>
      </w:r>
    </w:p>
    <w:p w:rsidR="00187FD6" w:rsidRPr="00187FD6" w:rsidRDefault="00187FD6" w:rsidP="00187FD6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AU"/>
        </w:rPr>
      </w:pPr>
      <w:r w:rsidRPr="00187FD6">
        <w:rPr>
          <w:rFonts w:ascii="Courier New" w:hAnsi="Courier New" w:cs="Courier New"/>
          <w:sz w:val="24"/>
          <w:lang w:val="en-AU"/>
        </w:rPr>
        <w:t>}</w:t>
      </w:r>
    </w:p>
    <w:p w:rsidR="00187FD6" w:rsidRPr="00187FD6" w:rsidRDefault="00187FD6" w:rsidP="00187FD6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AU"/>
        </w:rPr>
      </w:pPr>
      <w:proofErr w:type="spellStart"/>
      <w:r w:rsidRPr="00187FD6">
        <w:rPr>
          <w:rFonts w:ascii="Courier New" w:hAnsi="Courier New" w:cs="Courier New"/>
          <w:sz w:val="24"/>
          <w:lang w:val="en-AU"/>
        </w:rPr>
        <w:t>int</w:t>
      </w:r>
      <w:proofErr w:type="spellEnd"/>
      <w:r w:rsidRPr="00187FD6">
        <w:rPr>
          <w:rFonts w:ascii="Courier New" w:hAnsi="Courier New" w:cs="Courier New"/>
          <w:sz w:val="24"/>
          <w:lang w:val="en-AU"/>
        </w:rPr>
        <w:t xml:space="preserve"> </w:t>
      </w:r>
      <w:proofErr w:type="gramStart"/>
      <w:r w:rsidRPr="00187FD6">
        <w:rPr>
          <w:rFonts w:ascii="Courier New" w:hAnsi="Courier New" w:cs="Courier New"/>
          <w:sz w:val="24"/>
          <w:lang w:val="en-AU"/>
        </w:rPr>
        <w:t>main(</w:t>
      </w:r>
      <w:proofErr w:type="spellStart"/>
      <w:proofErr w:type="gramEnd"/>
      <w:r w:rsidRPr="00187FD6">
        <w:rPr>
          <w:rFonts w:ascii="Courier New" w:hAnsi="Courier New" w:cs="Courier New"/>
          <w:sz w:val="24"/>
          <w:lang w:val="en-AU"/>
        </w:rPr>
        <w:t>int</w:t>
      </w:r>
      <w:proofErr w:type="spellEnd"/>
      <w:r w:rsidRPr="00187FD6">
        <w:rPr>
          <w:rFonts w:ascii="Courier New" w:hAnsi="Courier New" w:cs="Courier New"/>
          <w:sz w:val="24"/>
          <w:lang w:val="en-AU"/>
        </w:rPr>
        <w:t xml:space="preserve"> </w:t>
      </w:r>
      <w:proofErr w:type="spellStart"/>
      <w:r w:rsidRPr="00187FD6">
        <w:rPr>
          <w:rFonts w:ascii="Courier New" w:hAnsi="Courier New" w:cs="Courier New"/>
          <w:sz w:val="24"/>
          <w:lang w:val="en-AU"/>
        </w:rPr>
        <w:t>argc</w:t>
      </w:r>
      <w:proofErr w:type="spellEnd"/>
      <w:r w:rsidRPr="00187FD6">
        <w:rPr>
          <w:rFonts w:ascii="Courier New" w:hAnsi="Courier New" w:cs="Courier New"/>
          <w:sz w:val="24"/>
          <w:lang w:val="en-AU"/>
        </w:rPr>
        <w:t>, char **</w:t>
      </w:r>
      <w:proofErr w:type="spellStart"/>
      <w:r w:rsidRPr="00187FD6">
        <w:rPr>
          <w:rFonts w:ascii="Courier New" w:hAnsi="Courier New" w:cs="Courier New"/>
          <w:sz w:val="24"/>
          <w:lang w:val="en-AU"/>
        </w:rPr>
        <w:t>argv</w:t>
      </w:r>
      <w:proofErr w:type="spellEnd"/>
      <w:r w:rsidRPr="00187FD6">
        <w:rPr>
          <w:rFonts w:ascii="Courier New" w:hAnsi="Courier New" w:cs="Courier New"/>
          <w:sz w:val="24"/>
          <w:lang w:val="en-AU"/>
        </w:rPr>
        <w:t>)</w:t>
      </w:r>
    </w:p>
    <w:p w:rsidR="00187FD6" w:rsidRPr="00187FD6" w:rsidRDefault="00187FD6" w:rsidP="00187FD6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AU"/>
        </w:rPr>
      </w:pPr>
      <w:r w:rsidRPr="00187FD6">
        <w:rPr>
          <w:rFonts w:ascii="Courier New" w:hAnsi="Courier New" w:cs="Courier New"/>
          <w:sz w:val="24"/>
          <w:lang w:val="en-AU"/>
        </w:rPr>
        <w:t>{</w:t>
      </w:r>
    </w:p>
    <w:p w:rsidR="00187FD6" w:rsidRPr="00187FD6" w:rsidRDefault="00187FD6" w:rsidP="00187FD6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AU"/>
        </w:rPr>
      </w:pPr>
      <w:r w:rsidRPr="00187FD6">
        <w:rPr>
          <w:rFonts w:ascii="Courier New" w:hAnsi="Courier New" w:cs="Courier New"/>
          <w:sz w:val="24"/>
          <w:lang w:val="en-AU"/>
        </w:rPr>
        <w:t xml:space="preserve">if </w:t>
      </w:r>
      <w:proofErr w:type="gramStart"/>
      <w:r w:rsidRPr="00187FD6">
        <w:rPr>
          <w:rFonts w:ascii="Courier New" w:hAnsi="Courier New" w:cs="Courier New"/>
          <w:sz w:val="24"/>
          <w:lang w:val="en-AU"/>
        </w:rPr>
        <w:t>(!bcm</w:t>
      </w:r>
      <w:proofErr w:type="gramEnd"/>
      <w:r w:rsidRPr="00187FD6">
        <w:rPr>
          <w:rFonts w:ascii="Courier New" w:hAnsi="Courier New" w:cs="Courier New"/>
          <w:sz w:val="24"/>
          <w:lang w:val="en-AU"/>
        </w:rPr>
        <w:t xml:space="preserve">2835_init()) // </w:t>
      </w:r>
      <w:r w:rsidRPr="00187FD6">
        <w:rPr>
          <w:rFonts w:ascii="Courier New" w:hAnsi="Courier New" w:cs="Courier New"/>
          <w:sz w:val="24"/>
        </w:rPr>
        <w:t>инициализация</w:t>
      </w:r>
      <w:r w:rsidRPr="00187FD6">
        <w:rPr>
          <w:rFonts w:ascii="Courier New" w:hAnsi="Courier New" w:cs="Courier New"/>
          <w:sz w:val="24"/>
          <w:lang w:val="en-AU"/>
        </w:rPr>
        <w:t xml:space="preserve"> GPIO</w:t>
      </w:r>
    </w:p>
    <w:p w:rsidR="00187FD6" w:rsidRPr="00187FD6" w:rsidRDefault="00187FD6" w:rsidP="00187FD6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AU"/>
        </w:rPr>
      </w:pPr>
      <w:r w:rsidRPr="00187FD6">
        <w:rPr>
          <w:rFonts w:ascii="Courier New" w:hAnsi="Courier New" w:cs="Courier New"/>
          <w:sz w:val="24"/>
          <w:lang w:val="en-AU"/>
        </w:rPr>
        <w:t>return 1;</w:t>
      </w:r>
    </w:p>
    <w:p w:rsidR="00187FD6" w:rsidRPr="00187FD6" w:rsidRDefault="00187FD6" w:rsidP="00187FD6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AU"/>
        </w:rPr>
      </w:pPr>
      <w:r w:rsidRPr="00187FD6">
        <w:rPr>
          <w:rFonts w:ascii="Courier New" w:hAnsi="Courier New" w:cs="Courier New"/>
          <w:sz w:val="24"/>
          <w:lang w:val="en-AU"/>
        </w:rPr>
        <w:t>bcm2835_gpio_</w:t>
      </w:r>
      <w:proofErr w:type="gramStart"/>
      <w:r w:rsidRPr="00187FD6">
        <w:rPr>
          <w:rFonts w:ascii="Courier New" w:hAnsi="Courier New" w:cs="Courier New"/>
          <w:sz w:val="24"/>
          <w:lang w:val="en-AU"/>
        </w:rPr>
        <w:t>fsel(</w:t>
      </w:r>
      <w:proofErr w:type="gramEnd"/>
      <w:r w:rsidRPr="00187FD6">
        <w:rPr>
          <w:rFonts w:ascii="Courier New" w:hAnsi="Courier New" w:cs="Courier New"/>
          <w:sz w:val="24"/>
          <w:lang w:val="en-AU"/>
        </w:rPr>
        <w:t>PIN, BCM2835_GPIO_FSEL_OUTP);</w:t>
      </w:r>
    </w:p>
    <w:p w:rsidR="00187FD6" w:rsidRPr="00187FD6" w:rsidRDefault="00187FD6" w:rsidP="00187FD6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AU"/>
        </w:rPr>
      </w:pPr>
      <w:proofErr w:type="gramStart"/>
      <w:r w:rsidRPr="00187FD6">
        <w:rPr>
          <w:rFonts w:ascii="Courier New" w:hAnsi="Courier New" w:cs="Courier New"/>
          <w:sz w:val="24"/>
          <w:lang w:val="en-AU"/>
        </w:rPr>
        <w:t>for(</w:t>
      </w:r>
      <w:proofErr w:type="spellStart"/>
      <w:proofErr w:type="gramEnd"/>
      <w:r w:rsidRPr="00187FD6">
        <w:rPr>
          <w:rFonts w:ascii="Courier New" w:hAnsi="Courier New" w:cs="Courier New"/>
          <w:sz w:val="24"/>
          <w:lang w:val="en-AU"/>
        </w:rPr>
        <w:t>int</w:t>
      </w:r>
      <w:proofErr w:type="spellEnd"/>
      <w:r w:rsidRPr="00187FD6">
        <w:rPr>
          <w:rFonts w:ascii="Courier New" w:hAnsi="Courier New" w:cs="Courier New"/>
          <w:sz w:val="24"/>
          <w:lang w:val="en-AU"/>
        </w:rPr>
        <w:t xml:space="preserve"> </w:t>
      </w:r>
      <w:proofErr w:type="spellStart"/>
      <w:r w:rsidRPr="00187FD6">
        <w:rPr>
          <w:rFonts w:ascii="Courier New" w:hAnsi="Courier New" w:cs="Courier New"/>
          <w:sz w:val="24"/>
          <w:lang w:val="en-AU"/>
        </w:rPr>
        <w:t>i</w:t>
      </w:r>
      <w:proofErr w:type="spellEnd"/>
      <w:r w:rsidRPr="00187FD6">
        <w:rPr>
          <w:rFonts w:ascii="Courier New" w:hAnsi="Courier New" w:cs="Courier New"/>
          <w:sz w:val="24"/>
          <w:lang w:val="en-AU"/>
        </w:rPr>
        <w:t>=0;i&lt;5;i++){</w:t>
      </w:r>
    </w:p>
    <w:p w:rsidR="00187FD6" w:rsidRPr="00187FD6" w:rsidRDefault="00187FD6" w:rsidP="00187FD6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AU"/>
        </w:rPr>
      </w:pPr>
      <w:proofErr w:type="spellStart"/>
      <w:proofErr w:type="gramStart"/>
      <w:r w:rsidRPr="00187FD6">
        <w:rPr>
          <w:rFonts w:ascii="Courier New" w:hAnsi="Courier New" w:cs="Courier New"/>
          <w:sz w:val="24"/>
          <w:lang w:val="en-AU"/>
        </w:rPr>
        <w:t>hightOn</w:t>
      </w:r>
      <w:proofErr w:type="spellEnd"/>
      <w:r w:rsidRPr="00187FD6">
        <w:rPr>
          <w:rFonts w:ascii="Courier New" w:hAnsi="Courier New" w:cs="Courier New"/>
          <w:sz w:val="24"/>
          <w:lang w:val="en-AU"/>
        </w:rPr>
        <w:t>(</w:t>
      </w:r>
      <w:proofErr w:type="gramEnd"/>
      <w:r w:rsidRPr="00187FD6">
        <w:rPr>
          <w:rFonts w:ascii="Courier New" w:hAnsi="Courier New" w:cs="Courier New"/>
          <w:sz w:val="24"/>
          <w:lang w:val="en-AU"/>
        </w:rPr>
        <w:t>);</w:t>
      </w:r>
    </w:p>
    <w:p w:rsidR="00187FD6" w:rsidRPr="00187FD6" w:rsidRDefault="00187FD6" w:rsidP="00187FD6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</w:rPr>
      </w:pPr>
      <w:proofErr w:type="spellStart"/>
      <w:proofErr w:type="gramStart"/>
      <w:r w:rsidRPr="00187FD6">
        <w:rPr>
          <w:rFonts w:ascii="Courier New" w:hAnsi="Courier New" w:cs="Courier New"/>
          <w:sz w:val="24"/>
        </w:rPr>
        <w:t>hightOff</w:t>
      </w:r>
      <w:proofErr w:type="spellEnd"/>
      <w:r w:rsidRPr="00187FD6">
        <w:rPr>
          <w:rFonts w:ascii="Courier New" w:hAnsi="Courier New" w:cs="Courier New"/>
          <w:sz w:val="24"/>
        </w:rPr>
        <w:t>(</w:t>
      </w:r>
      <w:proofErr w:type="gramEnd"/>
      <w:r w:rsidRPr="00187FD6">
        <w:rPr>
          <w:rFonts w:ascii="Courier New" w:hAnsi="Courier New" w:cs="Courier New"/>
          <w:sz w:val="24"/>
        </w:rPr>
        <w:t>);</w:t>
      </w:r>
    </w:p>
    <w:p w:rsidR="00187FD6" w:rsidRPr="00187FD6" w:rsidRDefault="00187FD6" w:rsidP="00187FD6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</w:rPr>
      </w:pPr>
      <w:r w:rsidRPr="00187FD6">
        <w:rPr>
          <w:rFonts w:ascii="Courier New" w:hAnsi="Courier New" w:cs="Courier New"/>
          <w:sz w:val="24"/>
        </w:rPr>
        <w:t>}</w:t>
      </w:r>
    </w:p>
    <w:p w:rsidR="00187FD6" w:rsidRPr="00187FD6" w:rsidRDefault="00187FD6" w:rsidP="00187FD6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</w:rPr>
      </w:pPr>
      <w:r w:rsidRPr="00187FD6">
        <w:rPr>
          <w:rFonts w:ascii="Courier New" w:hAnsi="Courier New" w:cs="Courier New"/>
          <w:sz w:val="24"/>
        </w:rPr>
        <w:t>bcm2835_</w:t>
      </w:r>
      <w:proofErr w:type="gramStart"/>
      <w:r w:rsidRPr="00187FD6">
        <w:rPr>
          <w:rFonts w:ascii="Courier New" w:hAnsi="Courier New" w:cs="Courier New"/>
          <w:sz w:val="24"/>
        </w:rPr>
        <w:t>close(</w:t>
      </w:r>
      <w:proofErr w:type="gramEnd"/>
      <w:r w:rsidRPr="00187FD6">
        <w:rPr>
          <w:rFonts w:ascii="Courier New" w:hAnsi="Courier New" w:cs="Courier New"/>
          <w:sz w:val="24"/>
        </w:rPr>
        <w:t>); // завершение работы с GPIO</w:t>
      </w:r>
    </w:p>
    <w:p w:rsidR="00187FD6" w:rsidRPr="00187FD6" w:rsidRDefault="00187FD6" w:rsidP="00187FD6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</w:rPr>
      </w:pPr>
      <w:proofErr w:type="spellStart"/>
      <w:r w:rsidRPr="00187FD6">
        <w:rPr>
          <w:rFonts w:ascii="Courier New" w:hAnsi="Courier New" w:cs="Courier New"/>
          <w:sz w:val="24"/>
        </w:rPr>
        <w:t>return</w:t>
      </w:r>
      <w:proofErr w:type="spellEnd"/>
      <w:r w:rsidRPr="00187FD6">
        <w:rPr>
          <w:rFonts w:ascii="Courier New" w:hAnsi="Courier New" w:cs="Courier New"/>
          <w:sz w:val="24"/>
        </w:rPr>
        <w:t xml:space="preserve"> 0;</w:t>
      </w:r>
    </w:p>
    <w:p w:rsidR="00D90616" w:rsidRPr="00187FD6" w:rsidRDefault="00187FD6" w:rsidP="00187FD6">
      <w:pPr>
        <w:pStyle w:val="a9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</w:rPr>
      </w:pPr>
      <w:r w:rsidRPr="00187FD6">
        <w:rPr>
          <w:rFonts w:ascii="Courier New" w:hAnsi="Courier New" w:cs="Courier New"/>
          <w:sz w:val="24"/>
        </w:rPr>
        <w:t>}</w:t>
      </w:r>
    </w:p>
    <w:p w:rsidR="002103CD" w:rsidRPr="00D90AF6" w:rsidRDefault="007861C5" w:rsidP="00CC3DDB">
      <w:pPr>
        <w:spacing w:line="240" w:lineRule="auto"/>
        <w:ind w:left="-993" w:firstLine="993"/>
      </w:pPr>
      <w:r w:rsidRPr="008621D9">
        <w:rPr>
          <w:b/>
        </w:rPr>
        <w:t>Вывод:</w:t>
      </w:r>
      <w:r w:rsidRPr="008621D9">
        <w:t xml:space="preserve"> в результате выполнения лабораторной работы</w:t>
      </w:r>
      <w:r w:rsidR="008621D9" w:rsidRPr="008621D9">
        <w:t xml:space="preserve"> </w:t>
      </w:r>
      <w:r w:rsidR="00DA4DE0">
        <w:t>я</w:t>
      </w:r>
      <w:r w:rsidR="00CC3DDB" w:rsidRPr="00CC3DDB">
        <w:rPr>
          <w:szCs w:val="24"/>
        </w:rPr>
        <w:t xml:space="preserve"> </w:t>
      </w:r>
      <w:r w:rsidR="00CC3DDB">
        <w:rPr>
          <w:szCs w:val="24"/>
        </w:rPr>
        <w:t>ознакомилась</w:t>
      </w:r>
      <w:r w:rsidR="00CC3DDB" w:rsidRPr="001A428C">
        <w:rPr>
          <w:szCs w:val="24"/>
        </w:rPr>
        <w:t xml:space="preserve"> с необходимым программным обеспечением для работы веб-сервера</w:t>
      </w:r>
      <w:r w:rsidR="00CC3DDB">
        <w:rPr>
          <w:szCs w:val="24"/>
        </w:rPr>
        <w:t xml:space="preserve"> и научилась </w:t>
      </w:r>
      <w:r w:rsidR="00CC3DDB" w:rsidRPr="001A428C">
        <w:rPr>
          <w:szCs w:val="24"/>
        </w:rPr>
        <w:t xml:space="preserve">конфигурировать веб-сервер на одноплатном компьютере </w:t>
      </w:r>
      <w:r w:rsidR="00CC3DDB" w:rsidRPr="001A428C">
        <w:rPr>
          <w:szCs w:val="24"/>
          <w:lang w:val="en-US"/>
        </w:rPr>
        <w:t>Raspberry</w:t>
      </w:r>
      <w:r w:rsidR="00CC3DDB" w:rsidRPr="001A428C">
        <w:rPr>
          <w:szCs w:val="24"/>
        </w:rPr>
        <w:t xml:space="preserve"> </w:t>
      </w:r>
      <w:r w:rsidR="00CC3DDB" w:rsidRPr="001A428C">
        <w:rPr>
          <w:szCs w:val="24"/>
          <w:lang w:val="en-US"/>
        </w:rPr>
        <w:t>Pi</w:t>
      </w:r>
      <w:r w:rsidR="00CC3DDB" w:rsidRPr="001A428C">
        <w:rPr>
          <w:szCs w:val="24"/>
        </w:rPr>
        <w:t xml:space="preserve"> 3.</w:t>
      </w:r>
    </w:p>
    <w:sectPr w:rsidR="002103CD" w:rsidRPr="00D90AF6" w:rsidSect="002D499A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Segoe UI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Cambria">
    <w:altName w:val="Source Serif Variable ExtraLigh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62A6"/>
    <w:multiLevelType w:val="hybridMultilevel"/>
    <w:tmpl w:val="AB00A93A"/>
    <w:lvl w:ilvl="0" w:tplc="29367F56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1BE7"/>
    <w:multiLevelType w:val="hybridMultilevel"/>
    <w:tmpl w:val="3F1A3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F72CC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3030093"/>
    <w:multiLevelType w:val="hybridMultilevel"/>
    <w:tmpl w:val="62561040"/>
    <w:lvl w:ilvl="0" w:tplc="BE7AF13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152F518D"/>
    <w:multiLevelType w:val="hybridMultilevel"/>
    <w:tmpl w:val="B0BA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C3B95"/>
    <w:multiLevelType w:val="hybridMultilevel"/>
    <w:tmpl w:val="299214D4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2C502349"/>
    <w:multiLevelType w:val="hybridMultilevel"/>
    <w:tmpl w:val="D4CE86A2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2D71735A"/>
    <w:multiLevelType w:val="hybridMultilevel"/>
    <w:tmpl w:val="2CFE65F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8" w15:restartNumberingAfterBreak="0">
    <w:nsid w:val="2F366769"/>
    <w:multiLevelType w:val="hybridMultilevel"/>
    <w:tmpl w:val="2EF02B4C"/>
    <w:lvl w:ilvl="0" w:tplc="DEB0A26A">
      <w:numFmt w:val="bullet"/>
      <w:lvlText w:val="•"/>
      <w:lvlJc w:val="left"/>
      <w:pPr>
        <w:ind w:left="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9" w15:restartNumberingAfterBreak="0">
    <w:nsid w:val="3BD757F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57CE384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586A11A9"/>
    <w:multiLevelType w:val="hybridMultilevel"/>
    <w:tmpl w:val="BC2EBC16"/>
    <w:lvl w:ilvl="0" w:tplc="FB28C344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2" w15:restartNumberingAfterBreak="0">
    <w:nsid w:val="595B4A09"/>
    <w:multiLevelType w:val="hybridMultilevel"/>
    <w:tmpl w:val="471C5D62"/>
    <w:lvl w:ilvl="0" w:tplc="984C16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B1B15"/>
    <w:multiLevelType w:val="multilevel"/>
    <w:tmpl w:val="72D2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2E45DF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0"/>
  </w:num>
  <w:num w:numId="2">
    <w:abstractNumId w:val="12"/>
  </w:num>
  <w:num w:numId="3">
    <w:abstractNumId w:val="14"/>
    <w:lvlOverride w:ilvl="0">
      <w:startOverride w:val="1"/>
    </w:lvlOverride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3"/>
  </w:num>
  <w:num w:numId="10">
    <w:abstractNumId w:val="4"/>
  </w:num>
  <w:num w:numId="11">
    <w:abstractNumId w:val="11"/>
  </w:num>
  <w:num w:numId="12">
    <w:abstractNumId w:val="0"/>
  </w:num>
  <w:num w:numId="13">
    <w:abstractNumId w:val="2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103CD"/>
    <w:rsid w:val="000023E7"/>
    <w:rsid w:val="00005791"/>
    <w:rsid w:val="000C1F0E"/>
    <w:rsid w:val="000E01C0"/>
    <w:rsid w:val="001030E2"/>
    <w:rsid w:val="00151D34"/>
    <w:rsid w:val="00187FD6"/>
    <w:rsid w:val="001A428C"/>
    <w:rsid w:val="001D132F"/>
    <w:rsid w:val="002103CD"/>
    <w:rsid w:val="00243615"/>
    <w:rsid w:val="002C1E9B"/>
    <w:rsid w:val="002D499A"/>
    <w:rsid w:val="002E0572"/>
    <w:rsid w:val="00326B46"/>
    <w:rsid w:val="00435843"/>
    <w:rsid w:val="00476874"/>
    <w:rsid w:val="00494C78"/>
    <w:rsid w:val="005137FF"/>
    <w:rsid w:val="005E3C4A"/>
    <w:rsid w:val="006059C0"/>
    <w:rsid w:val="00702CE9"/>
    <w:rsid w:val="0071229C"/>
    <w:rsid w:val="0072483F"/>
    <w:rsid w:val="00785C24"/>
    <w:rsid w:val="007861C5"/>
    <w:rsid w:val="007A58F7"/>
    <w:rsid w:val="008621D9"/>
    <w:rsid w:val="00885149"/>
    <w:rsid w:val="008A3F0F"/>
    <w:rsid w:val="00961117"/>
    <w:rsid w:val="00970BA1"/>
    <w:rsid w:val="00977F57"/>
    <w:rsid w:val="009D578C"/>
    <w:rsid w:val="00A503C5"/>
    <w:rsid w:val="00A803CE"/>
    <w:rsid w:val="00AA4F16"/>
    <w:rsid w:val="00AB727E"/>
    <w:rsid w:val="00BA11D1"/>
    <w:rsid w:val="00C272A2"/>
    <w:rsid w:val="00C56F82"/>
    <w:rsid w:val="00CA027C"/>
    <w:rsid w:val="00CC3DDB"/>
    <w:rsid w:val="00D90616"/>
    <w:rsid w:val="00D90AF6"/>
    <w:rsid w:val="00DA4DE0"/>
    <w:rsid w:val="00DD54D5"/>
    <w:rsid w:val="00DF41A0"/>
    <w:rsid w:val="00E03567"/>
    <w:rsid w:val="00E901AA"/>
    <w:rsid w:val="00F85058"/>
    <w:rsid w:val="00FB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CA922"/>
  <w15:docId w15:val="{C30E564F-2400-4E4A-8301-7BFEC011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9CE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B34EA"/>
    <w:pPr>
      <w:ind w:left="720"/>
      <w:contextualSpacing/>
    </w:pPr>
  </w:style>
  <w:style w:type="paragraph" w:styleId="aa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  <w:style w:type="paragraph" w:styleId="ab">
    <w:name w:val="Normal (Web)"/>
    <w:basedOn w:val="a"/>
    <w:uiPriority w:val="99"/>
    <w:semiHidden/>
    <w:unhideWhenUsed/>
    <w:rsid w:val="00977F57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6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Анжелика Виноградова</cp:lastModifiedBy>
  <cp:revision>26</cp:revision>
  <dcterms:created xsi:type="dcterms:W3CDTF">2016-02-27T08:09:00Z</dcterms:created>
  <dcterms:modified xsi:type="dcterms:W3CDTF">2019-12-06T16:51:00Z</dcterms:modified>
  <dc:language>ru-RU</dc:language>
</cp:coreProperties>
</file>