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EA" w:rsidRPr="002B3DFF" w:rsidRDefault="002B3DFF" w:rsidP="002B3DFF">
      <w:pPr>
        <w:pStyle w:val="a3"/>
        <w:numPr>
          <w:ilvl w:val="0"/>
          <w:numId w:val="1"/>
        </w:numPr>
        <w:rPr>
          <w:b/>
        </w:rPr>
      </w:pPr>
      <w:r w:rsidRPr="002B3DFF">
        <w:rPr>
          <w:b/>
        </w:rPr>
        <w:t>Первый 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Первый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Второй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Третий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P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0"/>
          <w:numId w:val="1"/>
        </w:numPr>
        <w:rPr>
          <w:b/>
        </w:rPr>
      </w:pPr>
      <w:r w:rsidRPr="002B3DFF">
        <w:rPr>
          <w:b/>
        </w:rPr>
        <w:t>Второй 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Первый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Второй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Третий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P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0"/>
          <w:numId w:val="1"/>
        </w:numPr>
        <w:rPr>
          <w:b/>
        </w:rPr>
      </w:pPr>
      <w:r w:rsidRPr="002B3DFF">
        <w:rPr>
          <w:b/>
        </w:rPr>
        <w:t>Третий 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Первый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r w:rsidRPr="002B3DFF">
        <w:rPr>
          <w:u w:val="single"/>
        </w:rPr>
        <w:t xml:space="preserve">Второй подуровень 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p w:rsidR="002B3DFF" w:rsidRPr="002B3DFF" w:rsidRDefault="002B3DFF" w:rsidP="002B3DFF">
      <w:pPr>
        <w:pStyle w:val="a3"/>
        <w:numPr>
          <w:ilvl w:val="1"/>
          <w:numId w:val="1"/>
        </w:numPr>
        <w:rPr>
          <w:u w:val="single"/>
        </w:rPr>
      </w:pPr>
      <w:bookmarkStart w:id="0" w:name="_GoBack"/>
      <w:r w:rsidRPr="002B3DFF">
        <w:rPr>
          <w:u w:val="single"/>
        </w:rPr>
        <w:t xml:space="preserve">Третий подуровень </w:t>
      </w:r>
    </w:p>
    <w:bookmarkEnd w:id="0"/>
    <w:p w:rsidR="002B3DFF" w:rsidRDefault="002B3DFF" w:rsidP="002B3DFF">
      <w:pPr>
        <w:pStyle w:val="a3"/>
        <w:numPr>
          <w:ilvl w:val="2"/>
          <w:numId w:val="1"/>
        </w:numPr>
      </w:pPr>
      <w:r>
        <w:t>Первый под-подуровень</w:t>
      </w:r>
    </w:p>
    <w:p w:rsidR="002B3DFF" w:rsidRPr="002B3DFF" w:rsidRDefault="002B3DFF" w:rsidP="002B3DFF">
      <w:pPr>
        <w:pStyle w:val="a3"/>
        <w:numPr>
          <w:ilvl w:val="2"/>
          <w:numId w:val="1"/>
        </w:numPr>
      </w:pPr>
      <w:r>
        <w:t>Второй под-подуровень</w:t>
      </w:r>
    </w:p>
    <w:sectPr w:rsidR="002B3DFF" w:rsidRPr="002B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.05pt;height:36.3pt" o:bullet="t">
        <v:imagedata r:id="rId1" o:title="Безымянный"/>
      </v:shape>
    </w:pict>
  </w:numPicBullet>
  <w:abstractNum w:abstractNumId="0" w15:restartNumberingAfterBreak="0">
    <w:nsid w:val="3E201580"/>
    <w:multiLevelType w:val="multilevel"/>
    <w:tmpl w:val="02025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FF"/>
    <w:rsid w:val="002B3DFF"/>
    <w:rsid w:val="003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ADBA"/>
  <w15:chartTrackingRefBased/>
  <w15:docId w15:val="{1F6A38D3-9DED-4254-A39D-128AAA6D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Яблонский</dc:creator>
  <cp:keywords/>
  <dc:description/>
  <cp:lastModifiedBy>Андрей Яблонский</cp:lastModifiedBy>
  <cp:revision>1</cp:revision>
  <dcterms:created xsi:type="dcterms:W3CDTF">2016-11-22T13:13:00Z</dcterms:created>
  <dcterms:modified xsi:type="dcterms:W3CDTF">2016-11-22T13:21:00Z</dcterms:modified>
</cp:coreProperties>
</file>