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65A66E21" w:rsidR="002F7D19" w:rsidRPr="00265803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  <w:lang w:val="en-US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265803">
        <w:rPr>
          <w:b/>
          <w:bCs/>
          <w:kern w:val="32"/>
          <w:sz w:val="28"/>
          <w:szCs w:val="28"/>
          <w:lang w:val="en-US"/>
        </w:rPr>
        <w:t>6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5EA15860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CA0482" w:rsidRPr="00CA0482">
        <w:rPr>
          <w:b/>
          <w:sz w:val="28"/>
          <w:szCs w:val="28"/>
        </w:rPr>
        <w:t xml:space="preserve">«Основы тестирования </w:t>
      </w:r>
      <w:proofErr w:type="spellStart"/>
      <w:r w:rsidR="00CA0482" w:rsidRPr="00CA0482">
        <w:rPr>
          <w:b/>
          <w:sz w:val="28"/>
          <w:szCs w:val="28"/>
        </w:rPr>
        <w:t>Web</w:t>
      </w:r>
      <w:proofErr w:type="spellEnd"/>
      <w:r w:rsidR="00CA0482" w:rsidRPr="00CA0482">
        <w:rPr>
          <w:b/>
          <w:sz w:val="28"/>
          <w:szCs w:val="28"/>
        </w:rPr>
        <w:t>-приложений»</w:t>
      </w:r>
    </w:p>
    <w:p w14:paraId="3D4D2658" w14:textId="745A7E93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5E4735">
        <w:rPr>
          <w:sz w:val="28"/>
          <w:szCs w:val="28"/>
        </w:rPr>
        <w:t>10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294DEF6E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5E4735">
        <w:rPr>
          <w:bCs/>
          <w:kern w:val="32"/>
          <w:sz w:val="28"/>
          <w:szCs w:val="28"/>
        </w:rPr>
        <w:t>Яблонский А.С.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069F8435" w:rsidR="002F7D19" w:rsidRPr="00DD72CE" w:rsidRDefault="005E4735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</w:t>
      </w:r>
      <w:r w:rsidR="002F7D19" w:rsidRPr="00DD72CE">
        <w:rPr>
          <w:sz w:val="28"/>
          <w:szCs w:val="28"/>
        </w:rPr>
        <w:t>, 2018 г.</w:t>
      </w:r>
    </w:p>
    <w:p w14:paraId="4A5BEEFF" w14:textId="77777777" w:rsidR="005E4735" w:rsidRDefault="002F7D19" w:rsidP="005E4735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="005E4735" w:rsidRPr="00DD72CE">
        <w:rPr>
          <w:b/>
          <w:sz w:val="28"/>
          <w:szCs w:val="28"/>
        </w:rPr>
        <w:lastRenderedPageBreak/>
        <w:t>Цель работы</w:t>
      </w:r>
      <w:r w:rsidR="005E4735" w:rsidRPr="00DD72CE">
        <w:rPr>
          <w:sz w:val="28"/>
          <w:szCs w:val="28"/>
        </w:rPr>
        <w:t>:</w:t>
      </w:r>
      <w:r w:rsidR="005E4735">
        <w:rPr>
          <w:sz w:val="28"/>
          <w:szCs w:val="28"/>
        </w:rPr>
        <w:t xml:space="preserve"> </w:t>
      </w:r>
      <w:r w:rsidR="005E4735" w:rsidRPr="00CA0482">
        <w:rPr>
          <w:sz w:val="28"/>
          <w:szCs w:val="28"/>
        </w:rPr>
        <w:t xml:space="preserve">ознакомиться с основами тестирования </w:t>
      </w:r>
      <w:proofErr w:type="spellStart"/>
      <w:r w:rsidR="005E4735" w:rsidRPr="00CA0482">
        <w:rPr>
          <w:sz w:val="28"/>
          <w:szCs w:val="28"/>
        </w:rPr>
        <w:t>Web</w:t>
      </w:r>
      <w:proofErr w:type="spellEnd"/>
      <w:r w:rsidR="005E4735" w:rsidRPr="00CA0482">
        <w:rPr>
          <w:sz w:val="28"/>
          <w:szCs w:val="28"/>
        </w:rPr>
        <w:t>-приложений. Узнать об основных видах проверок. Стандартный чек-лист для</w:t>
      </w:r>
      <w:r w:rsidR="005E4735">
        <w:rPr>
          <w:sz w:val="28"/>
          <w:szCs w:val="28"/>
        </w:rPr>
        <w:t xml:space="preserve"> </w:t>
      </w:r>
      <w:r w:rsidR="005E4735" w:rsidRPr="00CA0482">
        <w:rPr>
          <w:sz w:val="28"/>
          <w:szCs w:val="28"/>
        </w:rPr>
        <w:t xml:space="preserve">проверки </w:t>
      </w:r>
      <w:proofErr w:type="spellStart"/>
      <w:r w:rsidR="005E4735" w:rsidRPr="00CA0482">
        <w:rPr>
          <w:sz w:val="28"/>
          <w:szCs w:val="28"/>
        </w:rPr>
        <w:t>Web</w:t>
      </w:r>
      <w:proofErr w:type="spellEnd"/>
      <w:r w:rsidR="005E4735" w:rsidRPr="00CA0482">
        <w:rPr>
          <w:sz w:val="28"/>
          <w:szCs w:val="28"/>
        </w:rPr>
        <w:t>-приложений.</w:t>
      </w:r>
    </w:p>
    <w:p w14:paraId="43EC8859" w14:textId="77777777" w:rsidR="005E4735" w:rsidRPr="00670C75" w:rsidRDefault="005E4735" w:rsidP="005E4735">
      <w:pPr>
        <w:ind w:firstLine="708"/>
        <w:rPr>
          <w:sz w:val="28"/>
          <w:szCs w:val="28"/>
        </w:rPr>
      </w:pPr>
      <w:r w:rsidRPr="00F876A7">
        <w:rPr>
          <w:b/>
          <w:sz w:val="28"/>
          <w:szCs w:val="28"/>
        </w:rPr>
        <w:t>Анализ задания, с описанием своего варианта:</w:t>
      </w:r>
      <w:r w:rsidRPr="00F876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требуется протестировать сайт </w:t>
      </w:r>
      <w:r w:rsidRPr="00670C75">
        <w:rPr>
          <w:sz w:val="28"/>
          <w:szCs w:val="28"/>
        </w:rPr>
        <w:t>Национального Полоцкого историко-культурного музея</w:t>
      </w:r>
      <w:r>
        <w:rPr>
          <w:sz w:val="28"/>
          <w:szCs w:val="28"/>
        </w:rPr>
        <w:t xml:space="preserve"> </w:t>
      </w:r>
      <w:r w:rsidRPr="00670C75">
        <w:rPr>
          <w:sz w:val="28"/>
          <w:szCs w:val="28"/>
        </w:rPr>
        <w:t>заповедника (http://polotsk.museum.by/).</w:t>
      </w:r>
    </w:p>
    <w:p w14:paraId="6437A4C2" w14:textId="77777777" w:rsidR="005E4735" w:rsidRDefault="005E4735" w:rsidP="005E4735">
      <w:pPr>
        <w:ind w:firstLine="709"/>
        <w:jc w:val="both"/>
        <w:rPr>
          <w:b/>
          <w:sz w:val="28"/>
          <w:szCs w:val="28"/>
        </w:rPr>
      </w:pPr>
      <w:r w:rsidRPr="00670C7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раткое описание страницы, для которой создавался тест-план</w:t>
      </w:r>
    </w:p>
    <w:p w14:paraId="45B88BEE" w14:textId="77777777" w:rsidR="005E4735" w:rsidRDefault="005E4735" w:rsidP="005E4735">
      <w:pPr>
        <w:tabs>
          <w:tab w:val="left" w:pos="2520"/>
        </w:tabs>
        <w:ind w:firstLine="709"/>
        <w:jc w:val="both"/>
        <w:rPr>
          <w:b/>
          <w:sz w:val="28"/>
          <w:szCs w:val="28"/>
        </w:rPr>
      </w:pPr>
      <w:r w:rsidRPr="0035492D">
        <w:rPr>
          <w:sz w:val="28"/>
          <w:szCs w:val="28"/>
        </w:rPr>
        <w:t xml:space="preserve">Страница </w:t>
      </w:r>
      <w:r w:rsidRPr="00670C75">
        <w:rPr>
          <w:sz w:val="28"/>
          <w:szCs w:val="28"/>
        </w:rPr>
        <w:t>Национального Полоцкого историко-культурного музея</w:t>
      </w:r>
      <w:r>
        <w:rPr>
          <w:sz w:val="28"/>
          <w:szCs w:val="28"/>
        </w:rPr>
        <w:t xml:space="preserve"> </w:t>
      </w:r>
      <w:r w:rsidRPr="00670C75">
        <w:rPr>
          <w:sz w:val="28"/>
          <w:szCs w:val="28"/>
        </w:rPr>
        <w:t>заповедника</w:t>
      </w:r>
      <w:r>
        <w:rPr>
          <w:sz w:val="28"/>
          <w:szCs w:val="28"/>
        </w:rPr>
        <w:t xml:space="preserve"> http://polotsk.museum.by/ предназначена для предоставления информации о экспозициях, графика работы, контактов, наградах и другой информации. </w:t>
      </w:r>
    </w:p>
    <w:p w14:paraId="743FA326" w14:textId="77777777" w:rsidR="00597338" w:rsidRDefault="00597338" w:rsidP="00597338">
      <w:pPr>
        <w:pStyle w:val="a4"/>
        <w:keepNext/>
        <w:spacing w:before="120" w:after="120"/>
        <w:ind w:left="0"/>
        <w:contextualSpacing w:val="0"/>
        <w:jc w:val="center"/>
      </w:pPr>
      <w:r w:rsidRPr="00670C75">
        <w:rPr>
          <w:noProof/>
        </w:rPr>
        <w:drawing>
          <wp:inline distT="0" distB="0" distL="0" distR="0" wp14:anchorId="364FFFD5" wp14:editId="361658B5">
            <wp:extent cx="5940425" cy="3808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DE71" w14:textId="77777777" w:rsidR="00597338" w:rsidRDefault="00597338" w:rsidP="00597338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Pr="003354D3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>Скриншот тестируемой страницы</w:t>
      </w:r>
    </w:p>
    <w:p w14:paraId="13FC75C9" w14:textId="77777777" w:rsidR="00597338" w:rsidRDefault="00597338" w:rsidP="00597338">
      <w:pPr>
        <w:jc w:val="center"/>
      </w:pPr>
      <w:r w:rsidRPr="00670C75">
        <w:rPr>
          <w:noProof/>
        </w:rPr>
        <w:lastRenderedPageBreak/>
        <w:drawing>
          <wp:inline distT="0" distB="0" distL="0" distR="0" wp14:anchorId="1255F8CA" wp14:editId="0736197B">
            <wp:extent cx="5940425" cy="3943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D08C" w14:textId="417C2AB9" w:rsidR="004D5A77" w:rsidRPr="00265803" w:rsidRDefault="00597338" w:rsidP="00597338">
      <w:pPr>
        <w:pStyle w:val="a5"/>
        <w:spacing w:before="120" w:after="120"/>
        <w:jc w:val="center"/>
        <w:rPr>
          <w:iCs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>
        <w:rPr>
          <w:b/>
          <w:i w:val="0"/>
          <w:color w:val="000000" w:themeColor="text1"/>
          <w:sz w:val="28"/>
        </w:rPr>
        <w:t xml:space="preserve">2 – </w:t>
      </w:r>
      <w:r>
        <w:rPr>
          <w:i w:val="0"/>
          <w:color w:val="000000" w:themeColor="text1"/>
          <w:sz w:val="28"/>
        </w:rPr>
        <w:t>Скриншот тестируемой страницы</w:t>
      </w:r>
      <w:r>
        <w:rPr>
          <w:i w:val="0"/>
          <w:color w:val="000000" w:themeColor="text1"/>
          <w:sz w:val="28"/>
        </w:rPr>
        <w:t xml:space="preserve"> </w:t>
      </w:r>
      <w:r w:rsidR="004D5A77">
        <w:rPr>
          <w:i w:val="0"/>
          <w:color w:val="000000" w:themeColor="text1"/>
          <w:sz w:val="28"/>
        </w:rPr>
        <w:br w:type="page"/>
      </w:r>
    </w:p>
    <w:p w14:paraId="77EB606C" w14:textId="77777777" w:rsidR="00342B53" w:rsidRPr="00342B53" w:rsidRDefault="00342B53" w:rsidP="00342B53">
      <w:pPr>
        <w:ind w:firstLine="709"/>
        <w:jc w:val="both"/>
        <w:rPr>
          <w:sz w:val="28"/>
        </w:rPr>
      </w:pPr>
      <w:r w:rsidRPr="00342B53">
        <w:rPr>
          <w:sz w:val="28"/>
        </w:rPr>
        <w:lastRenderedPageBreak/>
        <w:t>В результате тестирования сайта была построена таблица проведенных тестов. Результат показан в таблице 1.</w:t>
      </w:r>
    </w:p>
    <w:p w14:paraId="2F3DC496" w14:textId="4ADA94A2" w:rsidR="00CA0482" w:rsidRPr="007833F2" w:rsidRDefault="00CA0482" w:rsidP="00F73555">
      <w:pPr>
        <w:tabs>
          <w:tab w:val="left" w:pos="3870"/>
        </w:tabs>
        <w:ind w:left="-567"/>
        <w:contextualSpacing/>
        <w:jc w:val="both"/>
        <w:rPr>
          <w:sz w:val="28"/>
          <w:szCs w:val="28"/>
        </w:rPr>
      </w:pPr>
      <w:r w:rsidRPr="008772BD">
        <w:rPr>
          <w:b/>
          <w:sz w:val="28"/>
          <w:szCs w:val="28"/>
        </w:rPr>
        <w:t>Таблица 1</w:t>
      </w:r>
      <w:r w:rsidR="007833F2">
        <w:rPr>
          <w:sz w:val="28"/>
          <w:szCs w:val="28"/>
        </w:rPr>
        <w:t xml:space="preserve"> </w:t>
      </w:r>
      <w:r w:rsidR="008772BD">
        <w:rPr>
          <w:sz w:val="28"/>
          <w:szCs w:val="28"/>
        </w:rPr>
        <w:t>– Проведенные тесты</w:t>
      </w:r>
    </w:p>
    <w:tbl>
      <w:tblPr>
        <w:tblStyle w:val="a3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133"/>
        <w:gridCol w:w="2970"/>
        <w:gridCol w:w="1559"/>
      </w:tblGrid>
      <w:tr w:rsidR="00F73555" w14:paraId="25F16799" w14:textId="77777777" w:rsidTr="00E20BDD">
        <w:tc>
          <w:tcPr>
            <w:tcW w:w="1276" w:type="dxa"/>
          </w:tcPr>
          <w:p w14:paraId="1856BBBA" w14:textId="3C2492BC" w:rsidR="00F73555" w:rsidRPr="001340A1" w:rsidRDefault="00F73555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340A1">
              <w:rPr>
                <w:b/>
                <w:color w:val="000000" w:themeColor="text1"/>
                <w:sz w:val="28"/>
                <w:szCs w:val="28"/>
              </w:rPr>
              <w:t>Модуль</w:t>
            </w:r>
          </w:p>
        </w:tc>
        <w:tc>
          <w:tcPr>
            <w:tcW w:w="1985" w:type="dxa"/>
          </w:tcPr>
          <w:p w14:paraId="03448330" w14:textId="66BDBF09" w:rsidR="00F73555" w:rsidRPr="001340A1" w:rsidRDefault="00F73555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340A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2133" w:type="dxa"/>
          </w:tcPr>
          <w:p w14:paraId="76696D39" w14:textId="7342B66F" w:rsidR="00F73555" w:rsidRPr="001340A1" w:rsidRDefault="00F73555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340A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970" w:type="dxa"/>
          </w:tcPr>
          <w:p w14:paraId="45902B08" w14:textId="1913A320" w:rsidR="00F73555" w:rsidRPr="001340A1" w:rsidRDefault="00F73555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340A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1559" w:type="dxa"/>
          </w:tcPr>
          <w:p w14:paraId="46CF9E1C" w14:textId="41CECB36" w:rsidR="00F73555" w:rsidRPr="001340A1" w:rsidRDefault="00F73555" w:rsidP="00E20BDD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340A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1340A1" w14:paraId="6FF6659A" w14:textId="77777777" w:rsidTr="00E20BDD">
        <w:tc>
          <w:tcPr>
            <w:tcW w:w="1276" w:type="dxa"/>
          </w:tcPr>
          <w:p w14:paraId="0D7E1E64" w14:textId="50CD1963" w:rsidR="001340A1" w:rsidRPr="00F73555" w:rsidRDefault="001340A1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73555">
              <w:rPr>
                <w:bCs/>
                <w:color w:val="000000" w:themeColor="text1"/>
                <w:sz w:val="28"/>
                <w:szCs w:val="28"/>
              </w:rPr>
              <w:t>Тестирование кнопки</w:t>
            </w:r>
          </w:p>
        </w:tc>
        <w:tc>
          <w:tcPr>
            <w:tcW w:w="1985" w:type="dxa"/>
          </w:tcPr>
          <w:p w14:paraId="5B7E6FAF" w14:textId="1E1F5AE6" w:rsidR="001340A1" w:rsidRPr="00F73555" w:rsidRDefault="001340A1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73555">
              <w:rPr>
                <w:color w:val="000000" w:themeColor="text1"/>
                <w:sz w:val="28"/>
                <w:szCs w:val="28"/>
              </w:rPr>
              <w:t xml:space="preserve">Название кнопки </w:t>
            </w:r>
          </w:p>
        </w:tc>
        <w:tc>
          <w:tcPr>
            <w:tcW w:w="2133" w:type="dxa"/>
          </w:tcPr>
          <w:p w14:paraId="1C8F6A16" w14:textId="6FAEB4E2" w:rsidR="001340A1" w:rsidRPr="00E20BDD" w:rsidRDefault="00E20BDD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 кнопки соответствует действию</w:t>
            </w:r>
          </w:p>
        </w:tc>
        <w:tc>
          <w:tcPr>
            <w:tcW w:w="2970" w:type="dxa"/>
          </w:tcPr>
          <w:p w14:paraId="44E59BD8" w14:textId="1E40EA59" w:rsidR="001340A1" w:rsidRPr="00F73555" w:rsidRDefault="00265803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 нажатии на кнопку все команды работают верно</w:t>
            </w:r>
            <w:r w:rsidR="00E20BDD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14:paraId="37987CBE" w14:textId="62858B6D" w:rsidR="001340A1" w:rsidRPr="00F73555" w:rsidRDefault="00265803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Тест пройден</w:t>
            </w:r>
          </w:p>
        </w:tc>
      </w:tr>
      <w:tr w:rsidR="00E20BDD" w14:paraId="69EF6A2C" w14:textId="77777777" w:rsidTr="00E20BDD">
        <w:tc>
          <w:tcPr>
            <w:tcW w:w="1276" w:type="dxa"/>
          </w:tcPr>
          <w:p w14:paraId="644DC190" w14:textId="75992BBC" w:rsidR="00E20BDD" w:rsidRPr="00F73555" w:rsidRDefault="00F00AC2" w:rsidP="00E76231">
            <w:pPr>
              <w:tabs>
                <w:tab w:val="left" w:pos="3870"/>
              </w:tabs>
              <w:contextualSpacing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Тестирование ссылок</w:t>
            </w:r>
          </w:p>
        </w:tc>
        <w:tc>
          <w:tcPr>
            <w:tcW w:w="1985" w:type="dxa"/>
          </w:tcPr>
          <w:p w14:paraId="160792CC" w14:textId="53E31C04" w:rsidR="00E20BDD" w:rsidRPr="00F73555" w:rsidRDefault="00F00AC2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Работоспособность</w:t>
            </w:r>
            <w:r w:rsidR="005E4735">
              <w:rPr>
                <w:color w:val="000000" w:themeColor="text1"/>
                <w:sz w:val="28"/>
                <w:szCs w:val="28"/>
              </w:rPr>
              <w:t xml:space="preserve"> ссылок на сайте</w:t>
            </w:r>
          </w:p>
        </w:tc>
        <w:tc>
          <w:tcPr>
            <w:tcW w:w="2133" w:type="dxa"/>
          </w:tcPr>
          <w:p w14:paraId="3B975BA6" w14:textId="13936B5A" w:rsidR="00E20BDD" w:rsidRPr="00F73555" w:rsidRDefault="00F00AC2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 нажатии на гиперссылку должна открываться нужная страница</w:t>
            </w:r>
          </w:p>
        </w:tc>
        <w:tc>
          <w:tcPr>
            <w:tcW w:w="2970" w:type="dxa"/>
          </w:tcPr>
          <w:p w14:paraId="38A3CA58" w14:textId="198A1C49" w:rsidR="00E20BDD" w:rsidRPr="00F73555" w:rsidRDefault="00F00AC2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 переходе по ссылкам отображаются нужные страницы</w:t>
            </w:r>
          </w:p>
        </w:tc>
        <w:tc>
          <w:tcPr>
            <w:tcW w:w="1559" w:type="dxa"/>
          </w:tcPr>
          <w:p w14:paraId="7E96600A" w14:textId="626BE606" w:rsidR="00E20BDD" w:rsidRPr="00F73555" w:rsidRDefault="00F00AC2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Тест пройден</w:t>
            </w:r>
          </w:p>
        </w:tc>
      </w:tr>
      <w:tr w:rsidR="00E76231" w14:paraId="7F11F4EF" w14:textId="77777777" w:rsidTr="00E20BDD">
        <w:tc>
          <w:tcPr>
            <w:tcW w:w="1276" w:type="dxa"/>
            <w:vMerge w:val="restart"/>
          </w:tcPr>
          <w:p w14:paraId="7996952D" w14:textId="591767BE" w:rsidR="00E76231" w:rsidRPr="00F73555" w:rsidRDefault="00E76231" w:rsidP="00E76231">
            <w:pPr>
              <w:tabs>
                <w:tab w:val="left" w:pos="3870"/>
              </w:tabs>
              <w:contextualSpacing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Тестирование формы</w:t>
            </w:r>
            <w:r w:rsidR="005E4735">
              <w:rPr>
                <w:bCs/>
                <w:color w:val="000000" w:themeColor="text1"/>
                <w:sz w:val="28"/>
                <w:szCs w:val="28"/>
              </w:rPr>
              <w:t xml:space="preserve"> входа</w:t>
            </w:r>
          </w:p>
        </w:tc>
        <w:tc>
          <w:tcPr>
            <w:tcW w:w="1985" w:type="dxa"/>
          </w:tcPr>
          <w:p w14:paraId="20E5E9E4" w14:textId="61405E41" w:rsidR="00E76231" w:rsidRPr="00F73555" w:rsidRDefault="00E76231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Отправка пустой формы</w:t>
            </w:r>
            <w:r w:rsidR="005E4735">
              <w:rPr>
                <w:color w:val="000000" w:themeColor="text1"/>
                <w:sz w:val="28"/>
                <w:szCs w:val="28"/>
              </w:rPr>
              <w:t xml:space="preserve"> (поля «</w:t>
            </w:r>
            <w:r w:rsidR="005E4735" w:rsidRPr="005E4735">
              <w:rPr>
                <w:color w:val="000000" w:themeColor="text1"/>
                <w:sz w:val="28"/>
                <w:szCs w:val="28"/>
              </w:rPr>
              <w:t>Ваше имя</w:t>
            </w:r>
            <w:r w:rsidR="005E4735">
              <w:rPr>
                <w:color w:val="000000" w:themeColor="text1"/>
                <w:sz w:val="28"/>
                <w:szCs w:val="28"/>
              </w:rPr>
              <w:t>» и «</w:t>
            </w:r>
            <w:r w:rsidR="005E4735" w:rsidRPr="005E4735">
              <w:rPr>
                <w:color w:val="000000" w:themeColor="text1"/>
                <w:sz w:val="28"/>
                <w:szCs w:val="28"/>
              </w:rPr>
              <w:t>Пароль</w:t>
            </w:r>
            <w:r w:rsidR="005E4735">
              <w:rPr>
                <w:color w:val="000000" w:themeColor="text1"/>
                <w:sz w:val="28"/>
                <w:szCs w:val="28"/>
              </w:rPr>
              <w:t>»)</w:t>
            </w:r>
          </w:p>
        </w:tc>
        <w:tc>
          <w:tcPr>
            <w:tcW w:w="2133" w:type="dxa"/>
          </w:tcPr>
          <w:p w14:paraId="2F4AA420" w14:textId="503D997A" w:rsidR="00E76231" w:rsidRPr="00F73555" w:rsidRDefault="00E76231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 отправке пустой формы должно появляться сообщение о необходимости заполнения обязательных полей</w:t>
            </w:r>
          </w:p>
        </w:tc>
        <w:tc>
          <w:tcPr>
            <w:tcW w:w="2970" w:type="dxa"/>
          </w:tcPr>
          <w:p w14:paraId="5D87205D" w14:textId="14436676" w:rsidR="00E76231" w:rsidRPr="00F73555" w:rsidRDefault="00E76231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 отправке пустой формы появляется всплывающее окно с сообщением о необходимости заполнения обязательных полей</w:t>
            </w:r>
          </w:p>
        </w:tc>
        <w:tc>
          <w:tcPr>
            <w:tcW w:w="1559" w:type="dxa"/>
          </w:tcPr>
          <w:p w14:paraId="23F1673A" w14:textId="266E4ECF" w:rsidR="00E76231" w:rsidRPr="00F73555" w:rsidRDefault="00E76231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291079">
              <w:rPr>
                <w:color w:val="000000" w:themeColor="text1"/>
                <w:sz w:val="28"/>
                <w:szCs w:val="28"/>
              </w:rPr>
              <w:t>Тест пройден</w:t>
            </w:r>
          </w:p>
        </w:tc>
      </w:tr>
      <w:tr w:rsidR="00E76231" w14:paraId="2A55544F" w14:textId="77777777" w:rsidTr="00E20BDD">
        <w:tc>
          <w:tcPr>
            <w:tcW w:w="1276" w:type="dxa"/>
            <w:vMerge/>
          </w:tcPr>
          <w:p w14:paraId="0A7843CB" w14:textId="77777777" w:rsidR="00E76231" w:rsidRPr="00F73555" w:rsidRDefault="00E76231" w:rsidP="00E76231">
            <w:pPr>
              <w:tabs>
                <w:tab w:val="left" w:pos="3870"/>
              </w:tabs>
              <w:contextualSpacing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2CD722D" w14:textId="68F530AB" w:rsidR="00E76231" w:rsidRPr="00F00AC2" w:rsidRDefault="005E4735" w:rsidP="005E473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Отправка неверного имени пользователя</w:t>
            </w:r>
          </w:p>
        </w:tc>
        <w:tc>
          <w:tcPr>
            <w:tcW w:w="2133" w:type="dxa"/>
          </w:tcPr>
          <w:p w14:paraId="5EA2015C" w14:textId="14FA7CB0" w:rsidR="00E76231" w:rsidRPr="00F73555" w:rsidRDefault="00E76231" w:rsidP="005E473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При вводе </w:t>
            </w:r>
            <w:r w:rsidR="005E4735">
              <w:rPr>
                <w:color w:val="000000" w:themeColor="text1"/>
                <w:sz w:val="28"/>
                <w:szCs w:val="28"/>
              </w:rPr>
              <w:t xml:space="preserve">некоренного имени пользователя </w:t>
            </w:r>
            <w:r>
              <w:rPr>
                <w:color w:val="000000" w:themeColor="text1"/>
                <w:sz w:val="28"/>
                <w:szCs w:val="28"/>
              </w:rPr>
              <w:t>должно появляться сообщение об ошибке</w:t>
            </w:r>
          </w:p>
        </w:tc>
        <w:tc>
          <w:tcPr>
            <w:tcW w:w="2970" w:type="dxa"/>
          </w:tcPr>
          <w:p w14:paraId="081B1E89" w14:textId="701C8365" w:rsidR="00E76231" w:rsidRPr="00F73555" w:rsidRDefault="00E76231" w:rsidP="005E473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При </w:t>
            </w:r>
            <w:r w:rsidR="005E4735">
              <w:rPr>
                <w:color w:val="000000" w:themeColor="text1"/>
                <w:sz w:val="28"/>
                <w:szCs w:val="28"/>
              </w:rPr>
              <w:t>вводе некоренного</w:t>
            </w:r>
            <w:r w:rsidR="005E4735">
              <w:rPr>
                <w:color w:val="000000" w:themeColor="text1"/>
                <w:sz w:val="28"/>
                <w:szCs w:val="28"/>
              </w:rPr>
              <w:t xml:space="preserve"> имени пользователя появляется сообщение</w:t>
            </w:r>
            <w:r w:rsidR="005E4735">
              <w:rPr>
                <w:color w:val="000000" w:themeColor="text1"/>
                <w:sz w:val="28"/>
                <w:szCs w:val="28"/>
              </w:rPr>
              <w:t xml:space="preserve"> о </w:t>
            </w:r>
            <w:r w:rsidR="005E4735">
              <w:rPr>
                <w:color w:val="000000" w:themeColor="text1"/>
                <w:sz w:val="28"/>
                <w:szCs w:val="28"/>
              </w:rPr>
              <w:t>некорректных данных</w:t>
            </w:r>
          </w:p>
        </w:tc>
        <w:tc>
          <w:tcPr>
            <w:tcW w:w="1559" w:type="dxa"/>
          </w:tcPr>
          <w:p w14:paraId="136F27C4" w14:textId="7ACA43B4" w:rsidR="00E76231" w:rsidRPr="00F73555" w:rsidRDefault="00E76231" w:rsidP="005E473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291079">
              <w:rPr>
                <w:color w:val="000000" w:themeColor="text1"/>
                <w:sz w:val="28"/>
                <w:szCs w:val="28"/>
              </w:rPr>
              <w:t>Т</w:t>
            </w:r>
            <w:r w:rsidR="005E4735">
              <w:rPr>
                <w:color w:val="000000" w:themeColor="text1"/>
                <w:sz w:val="28"/>
                <w:szCs w:val="28"/>
              </w:rPr>
              <w:t>ест пройден</w:t>
            </w:r>
          </w:p>
        </w:tc>
      </w:tr>
      <w:tr w:rsidR="005E4735" w14:paraId="0D3D63EB" w14:textId="77777777" w:rsidTr="00E20BDD">
        <w:tc>
          <w:tcPr>
            <w:tcW w:w="1276" w:type="dxa"/>
            <w:vMerge/>
          </w:tcPr>
          <w:p w14:paraId="09C40EE5" w14:textId="77777777" w:rsidR="005E4735" w:rsidRPr="00F73555" w:rsidRDefault="005E4735" w:rsidP="005E4735">
            <w:pPr>
              <w:tabs>
                <w:tab w:val="left" w:pos="3870"/>
              </w:tabs>
              <w:contextualSpacing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17C25C2" w14:textId="79FE8F94" w:rsidR="005E4735" w:rsidRPr="00F73555" w:rsidRDefault="005E4735" w:rsidP="005E473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Отправка неверного </w:t>
            </w:r>
            <w:r>
              <w:rPr>
                <w:color w:val="000000" w:themeColor="text1"/>
                <w:sz w:val="28"/>
                <w:szCs w:val="28"/>
              </w:rPr>
              <w:t>пароля</w:t>
            </w:r>
          </w:p>
        </w:tc>
        <w:tc>
          <w:tcPr>
            <w:tcW w:w="2133" w:type="dxa"/>
          </w:tcPr>
          <w:p w14:paraId="52C150A7" w14:textId="2A6FAB66" w:rsidR="005E4735" w:rsidRPr="00F00AC2" w:rsidRDefault="005E4735" w:rsidP="005E473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 вводе некоренного пароля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должно появляться сообщение об ошибке</w:t>
            </w:r>
          </w:p>
        </w:tc>
        <w:tc>
          <w:tcPr>
            <w:tcW w:w="2970" w:type="dxa"/>
          </w:tcPr>
          <w:p w14:paraId="5D3FF3F4" w14:textId="66CA2F4C" w:rsidR="005E4735" w:rsidRPr="00F73555" w:rsidRDefault="005E4735" w:rsidP="005E473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При вводе некоренного </w:t>
            </w:r>
            <w:r>
              <w:rPr>
                <w:color w:val="000000" w:themeColor="text1"/>
                <w:sz w:val="28"/>
                <w:szCs w:val="28"/>
              </w:rPr>
              <w:t>пароля</w:t>
            </w:r>
            <w:r>
              <w:rPr>
                <w:color w:val="000000" w:themeColor="text1"/>
                <w:sz w:val="28"/>
                <w:szCs w:val="28"/>
              </w:rPr>
              <w:t xml:space="preserve"> появляется сообщение о некорректных данных</w:t>
            </w:r>
          </w:p>
        </w:tc>
        <w:tc>
          <w:tcPr>
            <w:tcW w:w="1559" w:type="dxa"/>
          </w:tcPr>
          <w:p w14:paraId="797EB6F2" w14:textId="5ACA5CF2" w:rsidR="005E4735" w:rsidRPr="00F73555" w:rsidRDefault="005E4735" w:rsidP="005E473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291079">
              <w:rPr>
                <w:color w:val="000000" w:themeColor="text1"/>
                <w:sz w:val="28"/>
                <w:szCs w:val="28"/>
              </w:rPr>
              <w:t>Т</w:t>
            </w:r>
            <w:r>
              <w:rPr>
                <w:color w:val="000000" w:themeColor="text1"/>
                <w:sz w:val="28"/>
                <w:szCs w:val="28"/>
              </w:rPr>
              <w:t>ест пройден</w:t>
            </w:r>
          </w:p>
        </w:tc>
      </w:tr>
      <w:tr w:rsidR="00E76231" w14:paraId="1E842237" w14:textId="77777777" w:rsidTr="00D3647A">
        <w:tc>
          <w:tcPr>
            <w:tcW w:w="3261" w:type="dxa"/>
            <w:gridSpan w:val="2"/>
          </w:tcPr>
          <w:p w14:paraId="57B07557" w14:textId="7A9999C0" w:rsidR="00E76231" w:rsidRPr="00597338" w:rsidRDefault="00E76231" w:rsidP="005E473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Переход на </w:t>
            </w:r>
            <w:r w:rsidR="005E4735">
              <w:rPr>
                <w:color w:val="000000" w:themeColor="text1"/>
                <w:sz w:val="28"/>
                <w:szCs w:val="28"/>
                <w:lang w:val="en-US"/>
              </w:rPr>
              <w:t>YouTube</w:t>
            </w:r>
            <w:r w:rsidR="005E4735" w:rsidRPr="00597338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страницу</w:t>
            </w:r>
            <w:r w:rsidRPr="00597338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7338">
              <w:rPr>
                <w:color w:val="000000" w:themeColor="text1"/>
                <w:sz w:val="28"/>
                <w:szCs w:val="28"/>
              </w:rPr>
              <w:t>в новой вкладке</w:t>
            </w:r>
          </w:p>
        </w:tc>
        <w:tc>
          <w:tcPr>
            <w:tcW w:w="2133" w:type="dxa"/>
          </w:tcPr>
          <w:p w14:paraId="27925EAD" w14:textId="0F43E06F" w:rsidR="00E76231" w:rsidRPr="004469E3" w:rsidRDefault="00E76231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Страница должна открываться в новой вкладке</w:t>
            </w:r>
          </w:p>
        </w:tc>
        <w:tc>
          <w:tcPr>
            <w:tcW w:w="2970" w:type="dxa"/>
          </w:tcPr>
          <w:p w14:paraId="3546E50C" w14:textId="20AE4653" w:rsidR="00E76231" w:rsidRDefault="00E76231" w:rsidP="0059733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Страница открывается в </w:t>
            </w:r>
            <w:r w:rsidR="00597338">
              <w:rPr>
                <w:color w:val="000000" w:themeColor="text1"/>
                <w:sz w:val="28"/>
                <w:szCs w:val="28"/>
              </w:rPr>
              <w:t xml:space="preserve">текущей </w:t>
            </w:r>
            <w:r>
              <w:rPr>
                <w:color w:val="000000" w:themeColor="text1"/>
                <w:sz w:val="28"/>
                <w:szCs w:val="28"/>
              </w:rPr>
              <w:t>вкладке</w:t>
            </w:r>
          </w:p>
        </w:tc>
        <w:tc>
          <w:tcPr>
            <w:tcW w:w="1559" w:type="dxa"/>
          </w:tcPr>
          <w:p w14:paraId="7BCDBACC" w14:textId="0AB72D25" w:rsidR="00E76231" w:rsidRPr="00291079" w:rsidRDefault="00E76231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Тест не пройден</w:t>
            </w:r>
          </w:p>
        </w:tc>
      </w:tr>
      <w:tr w:rsidR="00E76231" w14:paraId="46E9F3E6" w14:textId="77777777" w:rsidTr="00AD3DDB">
        <w:tc>
          <w:tcPr>
            <w:tcW w:w="3261" w:type="dxa"/>
            <w:gridSpan w:val="2"/>
          </w:tcPr>
          <w:p w14:paraId="7421CA8D" w14:textId="3A85E01D" w:rsidR="00E76231" w:rsidRDefault="00597338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Простор карты с музеями</w:t>
            </w:r>
          </w:p>
        </w:tc>
        <w:tc>
          <w:tcPr>
            <w:tcW w:w="2133" w:type="dxa"/>
          </w:tcPr>
          <w:p w14:paraId="4F647D35" w14:textId="3C7A9AFF" w:rsidR="00E76231" w:rsidRDefault="00597338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Должна открываться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карта с музеями</w:t>
            </w:r>
          </w:p>
        </w:tc>
        <w:tc>
          <w:tcPr>
            <w:tcW w:w="2970" w:type="dxa"/>
          </w:tcPr>
          <w:p w14:paraId="5D242901" w14:textId="3B0E654C" w:rsidR="00E76231" w:rsidRPr="00597338" w:rsidRDefault="00597338" w:rsidP="0059733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Карта не открывается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Pr="00597338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большой задержкой</w:t>
            </w:r>
          </w:p>
        </w:tc>
        <w:tc>
          <w:tcPr>
            <w:tcW w:w="1559" w:type="dxa"/>
          </w:tcPr>
          <w:p w14:paraId="4F45E188" w14:textId="592A2D4C" w:rsidR="00E76231" w:rsidRPr="00291079" w:rsidRDefault="00E76231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Тест</w:t>
            </w:r>
            <w:r w:rsidR="00597338">
              <w:rPr>
                <w:color w:val="000000" w:themeColor="text1"/>
                <w:sz w:val="28"/>
                <w:szCs w:val="28"/>
              </w:rPr>
              <w:t xml:space="preserve"> не</w:t>
            </w:r>
            <w:r>
              <w:rPr>
                <w:color w:val="000000" w:themeColor="text1"/>
                <w:sz w:val="28"/>
                <w:szCs w:val="28"/>
              </w:rPr>
              <w:t xml:space="preserve"> пройден</w:t>
            </w:r>
          </w:p>
        </w:tc>
      </w:tr>
      <w:tr w:rsidR="00E76231" w14:paraId="2F682589" w14:textId="77777777" w:rsidTr="00833328">
        <w:tc>
          <w:tcPr>
            <w:tcW w:w="3261" w:type="dxa"/>
            <w:gridSpan w:val="2"/>
          </w:tcPr>
          <w:p w14:paraId="13AFCE09" w14:textId="79120E5E" w:rsidR="00E76231" w:rsidRPr="00E76231" w:rsidRDefault="00597338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2"/>
              </w:rPr>
              <w:lastRenderedPageBreak/>
              <w:t>Проверка календаря</w:t>
            </w:r>
          </w:p>
        </w:tc>
        <w:tc>
          <w:tcPr>
            <w:tcW w:w="2133" w:type="dxa"/>
          </w:tcPr>
          <w:p w14:paraId="5A7FFBEB" w14:textId="7E3D4FDC" w:rsidR="00E76231" w:rsidRDefault="00597338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Календарь с расписание должен отображать текущий месяц</w:t>
            </w:r>
          </w:p>
        </w:tc>
        <w:tc>
          <w:tcPr>
            <w:tcW w:w="2970" w:type="dxa"/>
          </w:tcPr>
          <w:p w14:paraId="7AF05F9A" w14:textId="0158167A" w:rsidR="00E76231" w:rsidRDefault="00597338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Календарь отображает текущий месяц</w:t>
            </w:r>
          </w:p>
        </w:tc>
        <w:tc>
          <w:tcPr>
            <w:tcW w:w="1559" w:type="dxa"/>
          </w:tcPr>
          <w:p w14:paraId="72909319" w14:textId="6921EDA6" w:rsidR="00E76231" w:rsidRPr="00291079" w:rsidRDefault="00E76231" w:rsidP="00E7623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9F6689">
              <w:rPr>
                <w:color w:val="000000" w:themeColor="text1"/>
                <w:sz w:val="28"/>
                <w:szCs w:val="28"/>
              </w:rPr>
              <w:t>Тест пройден</w:t>
            </w:r>
          </w:p>
        </w:tc>
      </w:tr>
    </w:tbl>
    <w:p w14:paraId="46771B95" w14:textId="77777777" w:rsidR="00E76231" w:rsidRDefault="00E76231" w:rsidP="004469E3">
      <w:pPr>
        <w:tabs>
          <w:tab w:val="left" w:pos="3870"/>
        </w:tabs>
        <w:contextualSpacing/>
        <w:jc w:val="center"/>
        <w:rPr>
          <w:sz w:val="28"/>
          <w:szCs w:val="28"/>
        </w:rPr>
      </w:pPr>
    </w:p>
    <w:p w14:paraId="45CB4C45" w14:textId="22FE45B5" w:rsidR="00CA0482" w:rsidRDefault="00597338" w:rsidP="004469E3">
      <w:pPr>
        <w:tabs>
          <w:tab w:val="left" w:pos="3870"/>
        </w:tabs>
        <w:contextualSpacing/>
        <w:jc w:val="center"/>
        <w:rPr>
          <w:sz w:val="28"/>
          <w:szCs w:val="28"/>
        </w:rPr>
      </w:pPr>
      <w:r w:rsidRPr="00597338">
        <w:rPr>
          <w:sz w:val="28"/>
          <w:szCs w:val="28"/>
        </w:rPr>
        <w:drawing>
          <wp:inline distT="0" distB="0" distL="0" distR="0" wp14:anchorId="0FC4E3DC" wp14:editId="43A22B05">
            <wp:extent cx="5940425" cy="1765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031C" w14:textId="0207BFF9" w:rsidR="00E76231" w:rsidRDefault="00E76231" w:rsidP="004469E3">
      <w:pPr>
        <w:tabs>
          <w:tab w:val="left" w:pos="3870"/>
        </w:tabs>
        <w:contextualSpacing/>
        <w:jc w:val="center"/>
        <w:rPr>
          <w:color w:val="000000" w:themeColor="text1"/>
          <w:sz w:val="28"/>
        </w:rPr>
      </w:pPr>
      <w:r w:rsidRPr="003354D3">
        <w:rPr>
          <w:b/>
          <w:color w:val="000000" w:themeColor="text1"/>
          <w:sz w:val="28"/>
        </w:rPr>
        <w:t xml:space="preserve">Рисунок </w:t>
      </w:r>
      <w:r>
        <w:rPr>
          <w:b/>
          <w:color w:val="000000" w:themeColor="text1"/>
          <w:sz w:val="28"/>
        </w:rPr>
        <w:t xml:space="preserve">3 – </w:t>
      </w:r>
      <w:r w:rsidR="00597338">
        <w:rPr>
          <w:color w:val="000000" w:themeColor="text1"/>
          <w:sz w:val="28"/>
        </w:rPr>
        <w:t xml:space="preserve">Ошибка неправильного пароля </w:t>
      </w:r>
    </w:p>
    <w:p w14:paraId="7E5C7205" w14:textId="77777777" w:rsidR="00597338" w:rsidRDefault="00597338" w:rsidP="004469E3">
      <w:pPr>
        <w:tabs>
          <w:tab w:val="left" w:pos="3870"/>
        </w:tabs>
        <w:contextualSpacing/>
        <w:jc w:val="center"/>
        <w:rPr>
          <w:color w:val="000000" w:themeColor="text1"/>
          <w:sz w:val="28"/>
        </w:rPr>
      </w:pPr>
    </w:p>
    <w:p w14:paraId="772198C0" w14:textId="7C66206B" w:rsidR="00E76231" w:rsidRPr="00597338" w:rsidRDefault="00597338" w:rsidP="00597338">
      <w:pPr>
        <w:tabs>
          <w:tab w:val="left" w:pos="3870"/>
        </w:tabs>
        <w:contextualSpacing/>
        <w:jc w:val="center"/>
        <w:rPr>
          <w:color w:val="000000" w:themeColor="text1"/>
          <w:sz w:val="28"/>
        </w:rPr>
      </w:pPr>
      <w:r w:rsidRPr="00597338">
        <w:rPr>
          <w:color w:val="000000" w:themeColor="text1"/>
          <w:sz w:val="28"/>
        </w:rPr>
        <w:drawing>
          <wp:inline distT="0" distB="0" distL="0" distR="0" wp14:anchorId="7158E6C3" wp14:editId="69E49A7E">
            <wp:extent cx="5940425" cy="3696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CEAD" w14:textId="5294FD01" w:rsidR="00E76231" w:rsidRPr="00597338" w:rsidRDefault="00E76231" w:rsidP="00E76231">
      <w:pPr>
        <w:tabs>
          <w:tab w:val="left" w:pos="3870"/>
        </w:tabs>
        <w:contextualSpacing/>
        <w:jc w:val="center"/>
        <w:rPr>
          <w:color w:val="000000" w:themeColor="text1"/>
          <w:sz w:val="28"/>
        </w:rPr>
      </w:pPr>
      <w:r w:rsidRPr="003354D3">
        <w:rPr>
          <w:b/>
          <w:color w:val="000000" w:themeColor="text1"/>
          <w:sz w:val="28"/>
        </w:rPr>
        <w:t xml:space="preserve">Рисунок </w:t>
      </w:r>
      <w:r>
        <w:rPr>
          <w:b/>
          <w:color w:val="000000" w:themeColor="text1"/>
          <w:sz w:val="28"/>
        </w:rPr>
        <w:t xml:space="preserve">4 – </w:t>
      </w:r>
      <w:r w:rsidR="00597338">
        <w:rPr>
          <w:color w:val="000000" w:themeColor="text1"/>
          <w:sz w:val="28"/>
        </w:rPr>
        <w:t>Карта с музеями</w:t>
      </w:r>
    </w:p>
    <w:p w14:paraId="2F804FF7" w14:textId="5220A505" w:rsidR="00CA0482" w:rsidRDefault="00CA0482" w:rsidP="00CA0482">
      <w:pPr>
        <w:ind w:firstLine="709"/>
        <w:rPr>
          <w:sz w:val="28"/>
        </w:rPr>
      </w:pPr>
      <w:r w:rsidRPr="00CA0482">
        <w:rPr>
          <w:sz w:val="28"/>
        </w:rPr>
        <w:t xml:space="preserve">В ходе тестирования </w:t>
      </w:r>
      <w:r w:rsidR="00597338">
        <w:rPr>
          <w:sz w:val="28"/>
        </w:rPr>
        <w:t xml:space="preserve">страниц </w:t>
      </w:r>
      <w:r w:rsidRPr="00CA0482">
        <w:rPr>
          <w:sz w:val="28"/>
        </w:rPr>
        <w:t xml:space="preserve">сайта </w:t>
      </w:r>
      <w:r w:rsidR="00E72C86">
        <w:rPr>
          <w:sz w:val="28"/>
        </w:rPr>
        <w:t xml:space="preserve">2 из </w:t>
      </w:r>
      <w:bookmarkStart w:id="0" w:name="_GoBack"/>
      <w:bookmarkEnd w:id="0"/>
      <w:r w:rsidR="00597338">
        <w:rPr>
          <w:sz w:val="28"/>
        </w:rPr>
        <w:t>10 тестов не были пройдены</w:t>
      </w:r>
      <w:r w:rsidRPr="00CA0482">
        <w:rPr>
          <w:sz w:val="28"/>
        </w:rPr>
        <w:t>.</w:t>
      </w:r>
      <w:r w:rsidR="00597338">
        <w:rPr>
          <w:sz w:val="28"/>
        </w:rPr>
        <w:t xml:space="preserve"> 8 тестов были успешно пройдены</w:t>
      </w:r>
      <w:r w:rsidRPr="00CA0482">
        <w:rPr>
          <w:sz w:val="28"/>
        </w:rPr>
        <w:t>.</w:t>
      </w:r>
    </w:p>
    <w:p w14:paraId="118EE7AF" w14:textId="7048FBAF" w:rsidR="00597338" w:rsidRPr="00CA0482" w:rsidRDefault="00597338" w:rsidP="00CA0482">
      <w:pPr>
        <w:ind w:firstLine="709"/>
        <w:rPr>
          <w:sz w:val="28"/>
        </w:rPr>
      </w:pPr>
      <w:r>
        <w:rPr>
          <w:sz w:val="28"/>
        </w:rPr>
        <w:t xml:space="preserve">Исходя из данных результатов, работоспособность сайта можно </w:t>
      </w:r>
      <w:proofErr w:type="gramStart"/>
      <w:r>
        <w:rPr>
          <w:sz w:val="28"/>
        </w:rPr>
        <w:t>оценить</w:t>
      </w:r>
      <w:proofErr w:type="gramEnd"/>
      <w:r>
        <w:rPr>
          <w:sz w:val="28"/>
        </w:rPr>
        <w:t xml:space="preserve"> как приемлемую. </w:t>
      </w:r>
    </w:p>
    <w:p w14:paraId="2F71AEA0" w14:textId="15A6E03A" w:rsidR="004D5A77" w:rsidRPr="00597338" w:rsidRDefault="00CA0482" w:rsidP="00597338">
      <w:pPr>
        <w:tabs>
          <w:tab w:val="left" w:pos="3870"/>
        </w:tabs>
        <w:ind w:firstLine="709"/>
        <w:contextualSpacing/>
        <w:jc w:val="both"/>
        <w:rPr>
          <w:sz w:val="28"/>
          <w:szCs w:val="28"/>
        </w:rPr>
      </w:pPr>
      <w:r w:rsidRPr="00CA0482">
        <w:rPr>
          <w:b/>
          <w:sz w:val="28"/>
        </w:rPr>
        <w:t>Вывод:</w:t>
      </w:r>
      <w:r w:rsidRPr="00CA0482">
        <w:rPr>
          <w:sz w:val="28"/>
        </w:rPr>
        <w:t xml:space="preserve"> </w:t>
      </w:r>
      <w:r w:rsidR="00597338" w:rsidRPr="00CA0482">
        <w:rPr>
          <w:sz w:val="28"/>
        </w:rPr>
        <w:t xml:space="preserve">в ходе данной лабораторной работы мной было проведено </w:t>
      </w:r>
      <w:r w:rsidR="00597338">
        <w:rPr>
          <w:sz w:val="28"/>
        </w:rPr>
        <w:t xml:space="preserve">функциональное </w:t>
      </w:r>
      <w:r w:rsidR="00597338" w:rsidRPr="00CA0482">
        <w:rPr>
          <w:sz w:val="28"/>
        </w:rPr>
        <w:t>тестирование для официального сайта</w:t>
      </w:r>
      <w:r w:rsidR="00597338">
        <w:rPr>
          <w:sz w:val="28"/>
        </w:rPr>
        <w:t xml:space="preserve"> </w:t>
      </w:r>
      <w:r w:rsidR="00597338">
        <w:rPr>
          <w:sz w:val="28"/>
          <w:szCs w:val="28"/>
        </w:rPr>
        <w:t xml:space="preserve">сайт </w:t>
      </w:r>
      <w:r w:rsidR="00597338" w:rsidRPr="00670C75">
        <w:rPr>
          <w:sz w:val="28"/>
          <w:szCs w:val="28"/>
        </w:rPr>
        <w:t>Национального Полоцкого историко-культурного музея</w:t>
      </w:r>
      <w:r w:rsidR="00597338">
        <w:rPr>
          <w:sz w:val="28"/>
          <w:szCs w:val="28"/>
        </w:rPr>
        <w:t>-</w:t>
      </w:r>
      <w:r w:rsidR="00597338" w:rsidRPr="00670C75">
        <w:rPr>
          <w:sz w:val="28"/>
          <w:szCs w:val="28"/>
        </w:rPr>
        <w:t>заповедника</w:t>
      </w:r>
      <w:r w:rsidR="00597338">
        <w:rPr>
          <w:sz w:val="28"/>
          <w:szCs w:val="28"/>
        </w:rPr>
        <w:t xml:space="preserve">. </w:t>
      </w:r>
    </w:p>
    <w:sectPr w:rsidR="004D5A77" w:rsidRPr="0059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1340A1"/>
    <w:rsid w:val="00194BB3"/>
    <w:rsid w:val="00265803"/>
    <w:rsid w:val="002D3208"/>
    <w:rsid w:val="002F7D19"/>
    <w:rsid w:val="003354D3"/>
    <w:rsid w:val="00342B53"/>
    <w:rsid w:val="003B4008"/>
    <w:rsid w:val="003F55BC"/>
    <w:rsid w:val="004469E3"/>
    <w:rsid w:val="0048397C"/>
    <w:rsid w:val="004D5A77"/>
    <w:rsid w:val="004F30ED"/>
    <w:rsid w:val="00597338"/>
    <w:rsid w:val="005D0FE4"/>
    <w:rsid w:val="005E4735"/>
    <w:rsid w:val="005F4A4D"/>
    <w:rsid w:val="007833F2"/>
    <w:rsid w:val="008772BD"/>
    <w:rsid w:val="008C3A24"/>
    <w:rsid w:val="00933CA1"/>
    <w:rsid w:val="00B65371"/>
    <w:rsid w:val="00B8152F"/>
    <w:rsid w:val="00C622E4"/>
    <w:rsid w:val="00CA0482"/>
    <w:rsid w:val="00D708F2"/>
    <w:rsid w:val="00D7554B"/>
    <w:rsid w:val="00DC271A"/>
    <w:rsid w:val="00E20BDD"/>
    <w:rsid w:val="00E72C86"/>
    <w:rsid w:val="00E76231"/>
    <w:rsid w:val="00EE442E"/>
    <w:rsid w:val="00F00AC2"/>
    <w:rsid w:val="00F563FF"/>
    <w:rsid w:val="00F66C42"/>
    <w:rsid w:val="00F73555"/>
    <w:rsid w:val="00F876A7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D0F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Андрей Яблонский</cp:lastModifiedBy>
  <cp:revision>5</cp:revision>
  <dcterms:created xsi:type="dcterms:W3CDTF">2018-10-06T15:32:00Z</dcterms:created>
  <dcterms:modified xsi:type="dcterms:W3CDTF">2018-12-01T18:34:00Z</dcterms:modified>
</cp:coreProperties>
</file>