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3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690738">
        <w:trPr>
          <w:trHeight w:val="12709"/>
        </w:trPr>
        <w:tc>
          <w:tcPr>
            <w:tcW w:w="10063" w:type="dxa"/>
            <w:tcBorders>
              <w:top w:val="nil"/>
              <w:left w:val="nil"/>
              <w:bottom w:val="nil"/>
              <w:right w:val="nil"/>
            </w:tcBorders>
          </w:tcPr>
          <w:p w:rsidR="00690738" w:rsidRDefault="00C63911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МИНИСТЕРСТВО ОБРАЗОВАНИЯ РЕСПУБЛИКИ БЕЛАРУСЬ</w:t>
            </w:r>
          </w:p>
          <w:p w:rsidR="00690738" w:rsidRDefault="00C63911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Учреждение образования «Полоцкий государственный университет»</w:t>
            </w:r>
          </w:p>
          <w:p w:rsidR="00690738" w:rsidRDefault="00EE5D26" w:rsidP="00EE5D26">
            <w:pPr>
              <w:keepNext/>
              <w:tabs>
                <w:tab w:val="left" w:pos="9000"/>
              </w:tabs>
              <w:spacing w:before="240" w:after="60"/>
              <w:ind w:firstLine="0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ab/>
            </w:r>
          </w:p>
          <w:p w:rsidR="00690738" w:rsidRDefault="00690738">
            <w:pPr>
              <w:spacing w:line="240" w:lineRule="auto"/>
              <w:ind w:left="278"/>
              <w:jc w:val="left"/>
              <w:rPr>
                <w:sz w:val="24"/>
              </w:rPr>
            </w:pPr>
          </w:p>
          <w:p w:rsidR="00690738" w:rsidRDefault="00C63911">
            <w:pPr>
              <w:spacing w:line="240" w:lineRule="auto"/>
              <w:ind w:left="278"/>
              <w:jc w:val="right"/>
            </w:pPr>
            <w:r>
              <w:t>Факультет информационных технологий</w:t>
            </w:r>
          </w:p>
          <w:p w:rsidR="00690738" w:rsidRDefault="00C63911">
            <w:pPr>
              <w:keepNext/>
              <w:spacing w:before="120"/>
              <w:jc w:val="right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Кафедра технологий программирования</w:t>
            </w:r>
          </w:p>
          <w:p w:rsidR="00690738" w:rsidRDefault="00690738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C63911">
            <w:pPr>
              <w:ind w:left="278"/>
              <w:jc w:val="center"/>
            </w:pPr>
            <w:r>
              <w:t>ОТЧЕТ по</w:t>
            </w:r>
          </w:p>
          <w:p w:rsidR="00690738" w:rsidRPr="00644FF1" w:rsidRDefault="00522BE2">
            <w:pPr>
              <w:ind w:left="278"/>
              <w:jc w:val="center"/>
              <w:rPr>
                <w:bCs/>
                <w:kern w:val="32"/>
                <w:lang w:val="en-US"/>
              </w:rPr>
            </w:pPr>
            <w:r>
              <w:rPr>
                <w:bCs/>
                <w:kern w:val="32"/>
              </w:rPr>
              <w:t>ЛАБОРАТОРНОЙ РАБОТЕ №</w:t>
            </w:r>
            <w:r w:rsidR="00644FF1">
              <w:rPr>
                <w:bCs/>
                <w:kern w:val="32"/>
                <w:lang w:val="en-US"/>
              </w:rPr>
              <w:t>5</w:t>
            </w:r>
          </w:p>
          <w:p w:rsidR="00690738" w:rsidRDefault="008B62C8">
            <w:pPr>
              <w:jc w:val="center"/>
            </w:pPr>
            <w:r>
              <w:t>По</w:t>
            </w:r>
            <w:r w:rsidR="00C63911">
              <w:t xml:space="preserve"> дисциплине </w:t>
            </w:r>
          </w:p>
          <w:p w:rsidR="00690738" w:rsidRDefault="00C63911">
            <w:pPr>
              <w:jc w:val="center"/>
              <w:rPr>
                <w:b/>
              </w:rPr>
            </w:pPr>
            <w:r>
              <w:rPr>
                <w:b/>
              </w:rPr>
              <w:t>«Методы численного анализа»</w:t>
            </w:r>
          </w:p>
          <w:p w:rsidR="00690738" w:rsidRDefault="00C63911" w:rsidP="005275AD">
            <w:pPr>
              <w:jc w:val="center"/>
            </w:pPr>
            <w:r>
              <w:t xml:space="preserve">На тему: </w:t>
            </w:r>
            <w:r w:rsidR="00EE5D26">
              <w:t>«</w:t>
            </w:r>
            <w:r w:rsidR="00644FF1">
              <w:t xml:space="preserve">Метод </w:t>
            </w:r>
            <w:proofErr w:type="spellStart"/>
            <w:r w:rsidR="00644FF1">
              <w:t>коллокаций</w:t>
            </w:r>
            <w:proofErr w:type="spellEnd"/>
            <w:r w:rsidR="00644FF1">
              <w:t xml:space="preserve"> и </w:t>
            </w:r>
            <w:proofErr w:type="spellStart"/>
            <w:r w:rsidR="00644FF1">
              <w:t>Галёркина</w:t>
            </w:r>
            <w:proofErr w:type="spellEnd"/>
            <w:r w:rsidR="00644FF1">
              <w:t xml:space="preserve"> для решения краевой задачи ОДУ</w:t>
            </w:r>
            <w:r w:rsidR="009029C2">
              <w:t>»</w:t>
            </w: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C63911">
            <w:pPr>
              <w:keepNext/>
              <w:ind w:left="278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ВЫПОЛНИЛ</w:t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  <w:t>студент группы 15-КБ</w:t>
            </w:r>
          </w:p>
          <w:p w:rsidR="00690738" w:rsidRDefault="008B62C8">
            <w:pPr>
              <w:keepNext/>
              <w:ind w:left="278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  <w:t>Осипенко В.В.</w:t>
            </w:r>
          </w:p>
          <w:p w:rsidR="00690738" w:rsidRDefault="00690738">
            <w:pPr>
              <w:keepNext/>
              <w:spacing w:before="240" w:after="60"/>
              <w:ind w:left="278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keepNext/>
              <w:spacing w:before="240" w:after="60"/>
              <w:ind w:left="278"/>
              <w:outlineLvl w:val="0"/>
              <w:rPr>
                <w:bCs/>
                <w:kern w:val="32"/>
              </w:rPr>
            </w:pPr>
          </w:p>
          <w:p w:rsidR="00690738" w:rsidRDefault="00C63911">
            <w:pPr>
              <w:ind w:left="278"/>
              <w:jc w:val="left"/>
            </w:pPr>
            <w:r>
              <w:t>ПРОВЕРИЛА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ассистент кафедры ТП</w:t>
            </w:r>
          </w:p>
          <w:p w:rsidR="00690738" w:rsidRDefault="00C63911">
            <w:pPr>
              <w:jc w:val="left"/>
            </w:pPr>
            <w:r>
              <w:t xml:space="preserve">                                                                                 Рудькова Т.С.</w:t>
            </w: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690738" w:rsidRDefault="00690738" w:rsidP="00522BE2">
            <w:pPr>
              <w:spacing w:line="240" w:lineRule="auto"/>
              <w:ind w:firstLine="0"/>
            </w:pPr>
          </w:p>
          <w:p w:rsidR="005275AD" w:rsidRDefault="005275AD" w:rsidP="005275AD">
            <w:pPr>
              <w:spacing w:line="240" w:lineRule="auto"/>
              <w:ind w:firstLine="0"/>
            </w:pPr>
          </w:p>
          <w:p w:rsidR="00EE5D26" w:rsidRDefault="00EE5D26" w:rsidP="005275AD">
            <w:pPr>
              <w:spacing w:line="240" w:lineRule="auto"/>
              <w:ind w:firstLine="0"/>
            </w:pPr>
          </w:p>
          <w:p w:rsidR="005275AD" w:rsidRPr="005275AD" w:rsidRDefault="00C63911" w:rsidP="005275AD">
            <w:pPr>
              <w:spacing w:line="240" w:lineRule="auto"/>
              <w:jc w:val="center"/>
              <w:rPr>
                <w:lang w:val="en-US"/>
              </w:rPr>
            </w:pPr>
            <w:r>
              <w:t>Полоцк</w:t>
            </w:r>
            <w:r>
              <w:rPr>
                <w:lang w:val="en-US"/>
              </w:rPr>
              <w:t>,</w:t>
            </w:r>
            <w:r>
              <w:t xml:space="preserve"> 201</w:t>
            </w:r>
            <w:r>
              <w:rPr>
                <w:lang w:val="en-US"/>
              </w:rPr>
              <w:t>7</w:t>
            </w:r>
            <w:r>
              <w:t xml:space="preserve"> г</w:t>
            </w:r>
            <w:r>
              <w:rPr>
                <w:lang w:val="en-US"/>
              </w:rPr>
              <w:t>.</w:t>
            </w:r>
          </w:p>
        </w:tc>
      </w:tr>
    </w:tbl>
    <w:p w:rsidR="008E556E" w:rsidRDefault="00C63911" w:rsidP="009029C2">
      <w:pPr>
        <w:spacing w:after="200" w:line="276" w:lineRule="auto"/>
        <w:ind w:firstLine="0"/>
      </w:pPr>
      <w:r>
        <w:rPr>
          <w:b/>
        </w:rPr>
        <w:lastRenderedPageBreak/>
        <w:t>Название</w:t>
      </w:r>
      <w:r>
        <w:t xml:space="preserve">: </w:t>
      </w:r>
      <w:r w:rsidR="008E556E">
        <w:t xml:space="preserve">«Метод </w:t>
      </w:r>
      <w:proofErr w:type="spellStart"/>
      <w:r w:rsidR="008E556E">
        <w:t>коллокаций</w:t>
      </w:r>
      <w:proofErr w:type="spellEnd"/>
      <w:r w:rsidR="008E556E">
        <w:t xml:space="preserve"> и </w:t>
      </w:r>
      <w:proofErr w:type="spellStart"/>
      <w:r w:rsidR="008E556E">
        <w:t>Галѐркина</w:t>
      </w:r>
      <w:proofErr w:type="spellEnd"/>
      <w:r w:rsidR="008E556E">
        <w:t xml:space="preserve"> для решения краевой задачи обыкновенных дифференциальных уравнений». </w:t>
      </w:r>
    </w:p>
    <w:p w:rsidR="00EE5D26" w:rsidRDefault="00C63911" w:rsidP="009029C2">
      <w:pPr>
        <w:spacing w:after="200" w:line="276" w:lineRule="auto"/>
        <w:ind w:firstLine="0"/>
      </w:pPr>
      <w:r>
        <w:rPr>
          <w:b/>
        </w:rPr>
        <w:t>Цель работы</w:t>
      </w:r>
      <w:r>
        <w:t xml:space="preserve">: </w:t>
      </w:r>
      <w:r w:rsidR="008E556E">
        <w:t xml:space="preserve">Изучить метод </w:t>
      </w:r>
      <w:proofErr w:type="spellStart"/>
      <w:r w:rsidR="008E556E">
        <w:t>коллокаций</w:t>
      </w:r>
      <w:proofErr w:type="spellEnd"/>
      <w:r w:rsidR="008E556E">
        <w:t xml:space="preserve"> и </w:t>
      </w:r>
      <w:proofErr w:type="spellStart"/>
      <w:r w:rsidR="008E556E">
        <w:t>Галѐркина</w:t>
      </w:r>
      <w:proofErr w:type="spellEnd"/>
      <w:r w:rsidR="008E556E">
        <w:t xml:space="preserve"> для нахождения решения краевой задачи обыкновенных дифференциальных уравнений.</w:t>
      </w:r>
    </w:p>
    <w:p w:rsidR="00522BE2" w:rsidRDefault="00C63911" w:rsidP="009029C2">
      <w:pPr>
        <w:spacing w:after="200" w:line="276" w:lineRule="auto"/>
        <w:ind w:firstLine="0"/>
      </w:pPr>
      <w:r>
        <w:rPr>
          <w:b/>
        </w:rPr>
        <w:t>Теоретическая часть</w:t>
      </w:r>
      <w:r>
        <w:t xml:space="preserve">: </w:t>
      </w:r>
    </w:p>
    <w:p w:rsidR="000B7436" w:rsidRDefault="008E556E" w:rsidP="009029C2">
      <w:pPr>
        <w:spacing w:after="200" w:line="276" w:lineRule="auto"/>
        <w:ind w:firstLine="0"/>
      </w:pPr>
      <w:r w:rsidRPr="000B7436">
        <w:rPr>
          <w:b/>
        </w:rPr>
        <w:t xml:space="preserve">Метод </w:t>
      </w:r>
      <w:proofErr w:type="spellStart"/>
      <w:r w:rsidRPr="000B7436">
        <w:rPr>
          <w:b/>
        </w:rPr>
        <w:t>коллокаций</w:t>
      </w:r>
      <w:proofErr w:type="spellEnd"/>
      <w:r w:rsidR="000B7436" w:rsidRPr="000B7436">
        <w:t>.</w:t>
      </w:r>
    </w:p>
    <w:p w:rsidR="00975B5D" w:rsidRDefault="008E556E" w:rsidP="009029C2">
      <w:pPr>
        <w:spacing w:after="200" w:line="276" w:lineRule="auto"/>
        <w:ind w:firstLine="0"/>
      </w:pPr>
      <w:r>
        <w:t xml:space="preserve"> Пусть имеем задачу, в основе которой лежит линейное дифференциальное уравнение второго порядка следующего вида:</w:t>
      </w:r>
    </w:p>
    <w:p w:rsidR="00796EB0" w:rsidRPr="00796EB0" w:rsidRDefault="00796EB0" w:rsidP="009029C2">
      <w:pPr>
        <w:spacing w:after="200" w:line="276" w:lineRule="auto"/>
        <w:ind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;x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/>
            </w:rPr>
            <m:t>[0,1]</m:t>
          </m:r>
        </m:oMath>
      </m:oMathPara>
    </w:p>
    <w:p w:rsidR="00796EB0" w:rsidRDefault="00796EB0" w:rsidP="009029C2">
      <w:pPr>
        <w:spacing w:after="200" w:line="276" w:lineRule="auto"/>
        <w:ind w:firstLine="0"/>
      </w:pPr>
      <w:r>
        <w:t>Где p(x), q(x), f(x)- известные функции и задача имеет нулевые граничные условия: u(</w:t>
      </w:r>
      <w:proofErr w:type="gramStart"/>
      <w:r>
        <w:t>0)=</w:t>
      </w:r>
      <w:proofErr w:type="gramEnd"/>
      <w:r>
        <w:t>0 u(1)=0</w:t>
      </w:r>
    </w:p>
    <w:p w:rsidR="00796EB0" w:rsidRDefault="00796EB0" w:rsidP="009029C2">
      <w:pPr>
        <w:spacing w:after="200" w:line="276" w:lineRule="auto"/>
        <w:ind w:firstLine="0"/>
      </w:pPr>
      <w:r>
        <w:t>Будем искать приближенное решение этой задачи (</w:t>
      </w:r>
      <w:proofErr w:type="gramStart"/>
      <w:r>
        <w:t>1)-</w:t>
      </w:r>
      <w:proofErr w:type="gramEnd"/>
      <w:r>
        <w:t>(2) в виде:</w:t>
      </w:r>
    </w:p>
    <w:p w:rsidR="00796EB0" w:rsidRPr="009304D7" w:rsidRDefault="00796EB0" w:rsidP="009029C2">
      <w:pPr>
        <w:spacing w:after="200" w:line="276" w:lineRule="auto"/>
        <w:ind w:firstLine="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sym w:font="Symbol" w:char="F0BB"/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A"/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A"/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:rsidR="009304D7" w:rsidRDefault="009304D7" w:rsidP="009029C2">
      <w:pPr>
        <w:spacing w:after="200" w:line="276" w:lineRule="auto"/>
        <w:ind w:firstLine="0"/>
      </w:pPr>
      <w:proofErr w:type="gramStart"/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A"/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,</w:t>
      </w:r>
      <w:proofErr w:type="gramEnd"/>
      <w:r>
        <w:t xml:space="preserve"> т.к. имеем нулевые граничные условия.</w:t>
      </w:r>
    </w:p>
    <w:p w:rsidR="009304D7" w:rsidRDefault="009304D7" w:rsidP="009029C2">
      <w:pPr>
        <w:spacing w:after="200" w:line="276" w:lineRule="auto"/>
        <w:ind w:firstLine="0"/>
      </w:pPr>
      <w:r>
        <w:t xml:space="preserve">Базисные </w:t>
      </w:r>
      <w:proofErr w:type="gramStart"/>
      <w:r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A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proofErr w:type="spellStart"/>
      <w:r>
        <w:rPr>
          <w:lang w:val="en-US"/>
        </w:rPr>
        <w:t>i</w:t>
      </w:r>
      <w:proofErr w:type="spellEnd"/>
      <w:proofErr w:type="gramEnd"/>
      <w:r w:rsidRPr="009304D7">
        <w:t>=</w:t>
      </w:r>
      <w:r>
        <w:t>1,2,...,n, дважды дифференцированы и должны удовлетворять нулевым граничным условиям задачи, т.е.</w:t>
      </w:r>
      <w:r w:rsidRPr="009304D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A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A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</w:p>
    <w:p w:rsidR="009304D7" w:rsidRDefault="009304D7" w:rsidP="009029C2">
      <w:pPr>
        <w:spacing w:after="200" w:line="276" w:lineRule="auto"/>
        <w:ind w:firstLine="0"/>
      </w:pPr>
      <w:r>
        <w:t xml:space="preserve">На отрезке [0,1] построим сетку, т.е. выберем n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7"/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sym w:font="Symbol" w:char="F03D"/>
      </w:r>
      <w:r>
        <w:sym w:font="Symbol" w:char="F07B"/>
      </w:r>
      <w:r>
        <w:t xml:space="preserve">0 </w:t>
      </w:r>
      <w:r>
        <w:sym w:font="Symbol" w:char="F03D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sym w:font="Symbol" w:char="F03C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sym w:font="Symbol" w:char="F03C"/>
      </w:r>
      <w:r>
        <w:t>...</w:t>
      </w:r>
      <w:r>
        <w:sym w:font="Symbol" w:char="F03C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sym w:font="Symbol" w:char="F03D"/>
      </w:r>
      <w:proofErr w:type="gramStart"/>
      <w:r>
        <w:t>1</w:t>
      </w:r>
      <w:r>
        <w:sym w:font="Symbol" w:char="F07D"/>
      </w:r>
      <w:r>
        <w:t xml:space="preserve"> ,</w:t>
      </w:r>
      <w:proofErr w:type="gramEnd"/>
      <w:r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 узлы сетки , k=1,…,n и называются точками </w:t>
      </w:r>
      <w:proofErr w:type="spellStart"/>
      <w:r>
        <w:t>коллокации</w:t>
      </w:r>
      <w:proofErr w:type="spellEnd"/>
      <w:r>
        <w:t>.</w:t>
      </w:r>
    </w:p>
    <w:p w:rsidR="009304D7" w:rsidRDefault="009304D7" w:rsidP="009029C2">
      <w:pPr>
        <w:spacing w:after="200" w:line="276" w:lineRule="auto"/>
        <w:ind w:firstLine="0"/>
      </w:pPr>
      <w:r>
        <w:t>Потребуем, чтобы приближенное решение точно удовлетворяло дифференциальному уравнению в этих n точках, т.е. требуем выполнения следующего равенства:</w:t>
      </w:r>
    </w:p>
    <w:p w:rsidR="009304D7" w:rsidRPr="009304D7" w:rsidRDefault="009304D7" w:rsidP="009029C2">
      <w:pPr>
        <w:spacing w:after="200" w:line="276" w:lineRule="auto"/>
        <w:ind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;k=1,2,…,n</m:t>
          </m:r>
        </m:oMath>
      </m:oMathPara>
    </w:p>
    <w:p w:rsidR="009304D7" w:rsidRPr="009304D7" w:rsidRDefault="009304D7" w:rsidP="001354EE">
      <w:pPr>
        <w:spacing w:after="200" w:line="276" w:lineRule="auto"/>
        <w:ind w:left="75" w:firstLine="0"/>
      </w:pPr>
      <w:r>
        <w:t>Так как невязка для исходной задачи определяется по</w:t>
      </w:r>
      <w:r w:rsidRPr="009304D7">
        <w:t>:</w:t>
      </w:r>
    </w:p>
    <w:p w:rsidR="000B7436" w:rsidRPr="000B7436" w:rsidRDefault="000B7436" w:rsidP="000B7436">
      <w:pPr>
        <w:spacing w:after="200" w:line="276" w:lineRule="auto"/>
        <w:ind w:left="75" w:firstLine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-f(x)</m:t>
          </m:r>
        </m:oMath>
      </m:oMathPara>
    </w:p>
    <w:p w:rsidR="000B7436" w:rsidRDefault="000B7436" w:rsidP="001354EE">
      <w:pPr>
        <w:spacing w:after="200" w:line="276" w:lineRule="auto"/>
        <w:ind w:left="75" w:firstLine="0"/>
      </w:pPr>
      <w:proofErr w:type="gramStart"/>
      <w:r>
        <w:t>соотношение</w:t>
      </w:r>
      <w:proofErr w:type="gramEnd"/>
      <w:r>
        <w:t xml:space="preserve"> означает, что в точках </w:t>
      </w:r>
      <w:proofErr w:type="spellStart"/>
      <w:r>
        <w:t>коллокации</w:t>
      </w:r>
      <w:proofErr w:type="spellEnd"/>
      <w:r>
        <w:t xml:space="preserve"> невязка уравнения  равна нулю и, следовательно, эта невязка будет ортогональна любому набору функций. </w:t>
      </w:r>
    </w:p>
    <w:p w:rsidR="000B7436" w:rsidRDefault="000B7436" w:rsidP="001354EE">
      <w:pPr>
        <w:spacing w:after="200" w:line="276" w:lineRule="auto"/>
        <w:ind w:left="75" w:firstLine="0"/>
      </w:pPr>
      <w:r>
        <w:lastRenderedPageBreak/>
        <w:t xml:space="preserve">Решив </w:t>
      </w:r>
      <w:proofErr w:type="gramStart"/>
      <w:r>
        <w:t>систему ,</w:t>
      </w:r>
      <w:proofErr w:type="gramEnd"/>
      <w:r>
        <w:t xml:space="preserve"> найдем значения параметров и, следовательно, конкретное выражение приближенного решения исходной задачи. Таким образом, решение линейной двухточечной краевой задачи методом </w:t>
      </w:r>
      <w:proofErr w:type="spellStart"/>
      <w:r>
        <w:t>коллокаций</w:t>
      </w:r>
      <w:proofErr w:type="spellEnd"/>
      <w:r>
        <w:t xml:space="preserve"> состоит в следующем:</w:t>
      </w:r>
      <m:oMath>
        <m:r>
          <w:rPr>
            <w:rFonts w:ascii="Cambria Math" w:hAnsi="Cambria Math"/>
          </w:rPr>
          <m:t xml:space="preserve"> </m:t>
        </m:r>
      </m:oMath>
    </w:p>
    <w:p w:rsidR="000B7436" w:rsidRPr="000B7436" w:rsidRDefault="000B7436" w:rsidP="000B7436">
      <w:pPr>
        <w:pStyle w:val="af1"/>
        <w:numPr>
          <w:ilvl w:val="0"/>
          <w:numId w:val="21"/>
        </w:numPr>
        <w:spacing w:after="200" w:line="276" w:lineRule="auto"/>
      </w:pPr>
      <w:r>
        <w:t xml:space="preserve">На отрезке поиска решения нужно выбрать точки </w:t>
      </w:r>
      <w:proofErr w:type="spellStart"/>
      <w:proofErr w:type="gramStart"/>
      <w:r>
        <w:t>коллокаций</w:t>
      </w:r>
      <w:proofErr w:type="spellEnd"/>
      <w:r w:rsidRPr="000B743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B7436">
        <w:t xml:space="preserve"> </w:t>
      </w:r>
      <w:proofErr w:type="spellStart"/>
      <w:r>
        <w:rPr>
          <w:lang w:val="en-US"/>
        </w:rPr>
        <w:t>i</w:t>
      </w:r>
      <w:proofErr w:type="spellEnd"/>
      <w:proofErr w:type="gramEnd"/>
      <w:r w:rsidRPr="000B7436">
        <w:t>=1,2,</w:t>
      </w:r>
      <w:r>
        <w:t>…</w:t>
      </w:r>
      <w:r w:rsidRPr="000B7436">
        <w:t>,</w:t>
      </w:r>
      <w:r>
        <w:rPr>
          <w:lang w:val="en-US"/>
        </w:rPr>
        <w:t>n</w:t>
      </w:r>
    </w:p>
    <w:p w:rsidR="000B7436" w:rsidRDefault="000B7436" w:rsidP="001354EE">
      <w:pPr>
        <w:spacing w:after="200" w:line="276" w:lineRule="auto"/>
        <w:ind w:left="75" w:firstLine="0"/>
        <w:rPr>
          <w:b/>
        </w:rPr>
      </w:pPr>
      <w:r>
        <w:t xml:space="preserve">т.е. построить сетку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&lt;…&lt;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d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</m:t>
        </m:r>
      </m:oMath>
    </w:p>
    <w:p w:rsidR="000B7436" w:rsidRDefault="000B7436" w:rsidP="001354EE">
      <w:pPr>
        <w:spacing w:after="200" w:line="276" w:lineRule="auto"/>
        <w:ind w:left="75" w:firstLine="0"/>
        <w:rPr>
          <w:b/>
        </w:rPr>
      </w:pPr>
      <w:r>
        <w:t xml:space="preserve">2. Нужно подобрать </w:t>
      </w:r>
      <w:proofErr w:type="gramStart"/>
      <w:r>
        <w:t xml:space="preserve">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t xml:space="preserve"> так</w:t>
      </w:r>
      <w:proofErr w:type="gramEnd"/>
      <w:r>
        <w:t xml:space="preserve">, чтобы выполнялись граничные условия и выбрать систему базисных функций i 1,2,...,n,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</w:t>
      </w:r>
      <w:r>
        <w:sym w:font="Symbol" w:char="F03D"/>
      </w:r>
      <w:r>
        <w:t xml:space="preserve"> удовлетворяющих нулевым граничным условиям;</w:t>
      </w:r>
    </w:p>
    <w:p w:rsidR="000B7436" w:rsidRPr="000B7436" w:rsidRDefault="000B7436" w:rsidP="001354EE">
      <w:pPr>
        <w:spacing w:after="200" w:line="276" w:lineRule="auto"/>
        <w:ind w:left="75" w:firstLine="0"/>
      </w:pPr>
      <w:r>
        <w:t>3. Выразить приближенное решение</w:t>
      </w:r>
      <w:r w:rsidRPr="000B7436">
        <w:t>;</w:t>
      </w:r>
    </w:p>
    <w:p w:rsidR="000B7436" w:rsidRPr="000B7436" w:rsidRDefault="000B7436" w:rsidP="001354EE">
      <w:pPr>
        <w:spacing w:after="200" w:line="276" w:lineRule="auto"/>
        <w:ind w:left="75" w:firstLine="0"/>
        <w:rPr>
          <w:b/>
        </w:rPr>
      </w:pPr>
      <w:r>
        <w:t xml:space="preserve">4. построить </w:t>
      </w:r>
      <w:r w:rsidR="00F53234">
        <w:t>систему,</w:t>
      </w:r>
      <w:r>
        <w:t xml:space="preserve"> найти коэффициенты и вектор F</w:t>
      </w:r>
      <w:r w:rsidRPr="000B7436">
        <w:t>;</w:t>
      </w:r>
    </w:p>
    <w:p w:rsidR="000B7436" w:rsidRDefault="000B7436" w:rsidP="001354EE">
      <w:pPr>
        <w:spacing w:after="200" w:line="276" w:lineRule="auto"/>
        <w:ind w:left="75" w:firstLine="0"/>
        <w:rPr>
          <w:b/>
        </w:rPr>
      </w:pPr>
      <w:r>
        <w:t>5. решить систему, т.е. определить значения компонент вектора C;</w:t>
      </w:r>
    </w:p>
    <w:p w:rsidR="000B7436" w:rsidRDefault="000B7436" w:rsidP="001354EE">
      <w:pPr>
        <w:spacing w:after="200" w:line="276" w:lineRule="auto"/>
        <w:ind w:left="75" w:firstLine="0"/>
      </w:pPr>
      <w:r>
        <w:t xml:space="preserve">6. записать решение в явном виде; </w:t>
      </w:r>
    </w:p>
    <w:p w:rsidR="000B7436" w:rsidRDefault="000B7436" w:rsidP="001354EE">
      <w:pPr>
        <w:spacing w:after="200" w:line="276" w:lineRule="auto"/>
        <w:ind w:left="75" w:firstLine="0"/>
      </w:pPr>
      <w:r>
        <w:t xml:space="preserve">7. найти решение задачи в любых точках отрезка, в том числе и в точках </w:t>
      </w:r>
      <w:proofErr w:type="spellStart"/>
      <w:r>
        <w:t>коллокаций</w:t>
      </w:r>
      <w:proofErr w:type="spellEnd"/>
      <w:r>
        <w:t>.</w:t>
      </w:r>
    </w:p>
    <w:p w:rsidR="00867893" w:rsidRDefault="000B7436" w:rsidP="001354EE">
      <w:pPr>
        <w:spacing w:after="200" w:line="276" w:lineRule="auto"/>
        <w:ind w:left="75" w:firstLine="0"/>
      </w:pPr>
      <w:r w:rsidRPr="00867893">
        <w:rPr>
          <w:b/>
        </w:rPr>
        <w:t>Метод Галеркина</w:t>
      </w:r>
      <w:r w:rsidR="00867893" w:rsidRPr="00867893">
        <w:rPr>
          <w:b/>
        </w:rPr>
        <w:t>.</w:t>
      </w:r>
    </w:p>
    <w:p w:rsidR="000B7436" w:rsidRDefault="000B7436" w:rsidP="001354EE">
      <w:pPr>
        <w:spacing w:after="200" w:line="276" w:lineRule="auto"/>
        <w:ind w:left="75" w:firstLine="0"/>
      </w:pPr>
      <w:r>
        <w:t>Метод Галеркина основывается на том, что для отыскания коэффициентов в линейном разложении приближенного решения краевой задачи требуют выполнения ортогональности невязки полученной системы алгебраических уравнений к системе базисных функций.</w:t>
      </w:r>
    </w:p>
    <w:p w:rsidR="00867893" w:rsidRDefault="00867893" w:rsidP="001354EE">
      <w:pPr>
        <w:spacing w:after="200" w:line="276" w:lineRule="auto"/>
        <w:ind w:left="75" w:firstLine="0"/>
      </w:pPr>
      <w:r>
        <w:t>Рассмотрим применение метода Галеркина к двухточечной граничной задаче</w:t>
      </w:r>
    </w:p>
    <w:p w:rsidR="00867893" w:rsidRPr="00867893" w:rsidRDefault="00867893" w:rsidP="00867893">
      <w:pPr>
        <w:spacing w:after="200" w:line="276" w:lineRule="auto"/>
        <w:ind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;x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/>
            </w:rPr>
            <m:t>[0,1]</m:t>
          </m:r>
        </m:oMath>
      </m:oMathPara>
    </w:p>
    <w:p w:rsidR="00867893" w:rsidRDefault="00867893" w:rsidP="00867893">
      <w:pPr>
        <w:spacing w:after="200" w:line="276" w:lineRule="auto"/>
        <w:ind w:firstLine="0"/>
      </w:pPr>
      <w:r>
        <w:t>Граничные условия выражаются следующим образом:</w:t>
      </w:r>
    </w:p>
    <w:p w:rsidR="00867893" w:rsidRPr="00796EB0" w:rsidRDefault="00867893" w:rsidP="00867893">
      <w:pPr>
        <w:spacing w:after="200" w:line="276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1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2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7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67893" w:rsidRPr="00796EB0" w:rsidRDefault="00867893" w:rsidP="00867893">
      <w:pPr>
        <w:spacing w:after="200" w:line="276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1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2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7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67893" w:rsidRDefault="00867893" w:rsidP="00867893">
      <w:pPr>
        <w:spacing w:after="200" w:line="276" w:lineRule="auto"/>
        <w:ind w:firstLine="0"/>
      </w:pPr>
      <w:r>
        <w:t xml:space="preserve">Параметры </w:t>
      </w:r>
      <w:r>
        <w:sym w:font="Symbol" w:char="F061"/>
      </w:r>
      <w:proofErr w:type="gramStart"/>
      <w:r>
        <w:t xml:space="preserve"> ,</w:t>
      </w:r>
      <w:r>
        <w:sym w:font="Symbol" w:char="F062"/>
      </w:r>
      <w:r>
        <w:t>,</w:t>
      </w:r>
      <w:proofErr w:type="gramEnd"/>
      <w:r w:rsidRPr="00867893">
        <w:t xml:space="preserve"> </w:t>
      </w:r>
      <w:r>
        <w:sym w:font="Symbol" w:char="F067"/>
      </w:r>
      <w:r>
        <w:t xml:space="preserve"> конкретные числовые значения, причем выполняется условие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1"/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2"/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</w:p>
    <w:p w:rsidR="00867893" w:rsidRDefault="00867893" w:rsidP="00867893">
      <w:pPr>
        <w:spacing w:after="200" w:line="276" w:lineRule="auto"/>
        <w:ind w:firstLine="0"/>
      </w:pPr>
      <w:r>
        <w:t>Будем искать приближенное решение этой задачи в виде</w:t>
      </w:r>
    </w:p>
    <w:p w:rsidR="00867893" w:rsidRPr="009304D7" w:rsidRDefault="00867893" w:rsidP="00867893">
      <w:pPr>
        <w:spacing w:after="200" w:line="276" w:lineRule="auto"/>
        <w:ind w:firstLine="0"/>
      </w:pPr>
      <m:oMathPara>
        <m:oMath>
          <m:r>
            <w:rPr>
              <w:rFonts w:ascii="Cambria Math" w:hAnsi="Cambria Math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sym w:font="Symbol" w:char="F0BB"/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A"/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A"/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:rsidR="00867893" w:rsidRPr="00867893" w:rsidRDefault="00867893" w:rsidP="00867893">
      <w:pPr>
        <w:spacing w:after="200" w:line="276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A"/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, отвечает за выполнение граничных условий</w:t>
      </w:r>
      <w:r w:rsidRPr="00867893">
        <w:t>.</w:t>
      </w:r>
    </w:p>
    <w:p w:rsidR="00867893" w:rsidRDefault="00867893" w:rsidP="00867893">
      <w:pPr>
        <w:spacing w:after="200" w:line="276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A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; </m:t>
        </m:r>
      </m:oMath>
      <w:proofErr w:type="gramStart"/>
      <w:r>
        <w:t>i</w:t>
      </w:r>
      <w:proofErr w:type="gramEnd"/>
      <w:r>
        <w:t>=1,2,…,n – базисные функции, удовлетворяющие нулевым граничным условиям.</w:t>
      </w:r>
    </w:p>
    <w:p w:rsidR="00867893" w:rsidRPr="00867893" w:rsidRDefault="00867893" w:rsidP="00867893">
      <w:pPr>
        <w:spacing w:after="200" w:line="276" w:lineRule="auto"/>
        <w:ind w:firstLine="0"/>
      </w:pPr>
      <w:r>
        <w:t xml:space="preserve">Потребуем ортогональности невязки и системы базисных </w:t>
      </w:r>
      <w:proofErr w:type="gramStart"/>
      <w:r>
        <w:t>функций</w:t>
      </w:r>
      <w:r w:rsidRPr="0086789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A"/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 k</w:t>
      </w:r>
      <w:proofErr w:type="gramEnd"/>
      <w:r>
        <w:t>=1,2,…,n, т.е. для k=1,2,…,n выполнения:</w:t>
      </w:r>
      <w:r w:rsidRPr="00867893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A"/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dx=0</m:t>
            </m:r>
          </m:e>
        </m:nary>
      </m:oMath>
    </w:p>
    <w:p w:rsidR="00867893" w:rsidRPr="00796EB0" w:rsidRDefault="00867893" w:rsidP="00867893">
      <w:pPr>
        <w:spacing w:after="200" w:line="276" w:lineRule="auto"/>
        <w:ind w:firstLine="0"/>
      </w:pPr>
      <w:r>
        <w:t>Подставим выражение приближенного решения в виде в равенство для k=</w:t>
      </w:r>
      <w:proofErr w:type="gramStart"/>
      <w:r>
        <w:t>1,2,…</w:t>
      </w:r>
      <w:proofErr w:type="gramEnd"/>
      <w:r>
        <w:t>,n, поменяем местами суммирование и интегрирование, получим систему уравнений</w:t>
      </w:r>
    </w:p>
    <w:p w:rsidR="00867893" w:rsidRPr="00796EB0" w:rsidRDefault="00867893" w:rsidP="00867893">
      <w:pPr>
        <w:spacing w:after="200" w:line="276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A"/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A"/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+q(x)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A"/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A"/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67893" w:rsidRPr="00796EB0" w:rsidRDefault="00867893" w:rsidP="00867893">
      <w:pPr>
        <w:spacing w:after="200" w:line="276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A"/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A"/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+q(x)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A"/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A"/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dx</m:t>
          </m:r>
        </m:oMath>
      </m:oMathPara>
    </w:p>
    <w:p w:rsidR="00867893" w:rsidRPr="00867893" w:rsidRDefault="00867893" w:rsidP="001354EE">
      <w:pPr>
        <w:spacing w:after="200" w:line="276" w:lineRule="auto"/>
        <w:ind w:left="75" w:firstLine="0"/>
        <w:rPr>
          <w:b/>
        </w:rPr>
      </w:pPr>
      <w:r>
        <w:t>Вычислив все коэффициенты, решив систему относительно коэффициентов i c i=</w:t>
      </w:r>
      <w:proofErr w:type="gramStart"/>
      <w:r>
        <w:t>1,2,…</w:t>
      </w:r>
      <w:proofErr w:type="gramEnd"/>
      <w:r>
        <w:t>,n, найдем приближенное решение исходной задачи</w:t>
      </w:r>
      <w:r w:rsidRPr="00867893">
        <w:t>.</w:t>
      </w:r>
    </w:p>
    <w:p w:rsidR="0084763F" w:rsidRDefault="0084763F" w:rsidP="001354EE">
      <w:pPr>
        <w:spacing w:after="200" w:line="276" w:lineRule="auto"/>
        <w:ind w:left="75" w:firstLine="0"/>
        <w:rPr>
          <w:b/>
        </w:rPr>
      </w:pPr>
      <w:r>
        <w:rPr>
          <w:b/>
        </w:rPr>
        <w:t>Вариант №9</w:t>
      </w:r>
    </w:p>
    <w:p w:rsidR="0084763F" w:rsidRPr="00867893" w:rsidRDefault="009469FD" w:rsidP="001354EE">
      <w:pPr>
        <w:spacing w:after="200" w:line="276" w:lineRule="auto"/>
        <w:ind w:left="75" w:firstLine="0"/>
        <w:rPr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.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rad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</m:e>
              </m:eqArr>
            </m:e>
          </m:d>
        </m:oMath>
      </m:oMathPara>
    </w:p>
    <w:p w:rsidR="00796EB0" w:rsidRDefault="00796EB0" w:rsidP="00541682">
      <w:pPr>
        <w:spacing w:after="200" w:line="276" w:lineRule="auto"/>
        <w:ind w:left="75" w:firstLine="0"/>
      </w:pPr>
      <w:r>
        <w:t>Найти решения граничных задач на отрезке [</w:t>
      </w:r>
      <w:proofErr w:type="spellStart"/>
      <w:proofErr w:type="gramStart"/>
      <w:r>
        <w:t>a,b</w:t>
      </w:r>
      <w:proofErr w:type="spellEnd"/>
      <w:proofErr w:type="gramEnd"/>
      <w:r>
        <w:t xml:space="preserve">] с шагом h=0.1: </w:t>
      </w:r>
    </w:p>
    <w:p w:rsidR="00796EB0" w:rsidRDefault="00796EB0" w:rsidP="00541682">
      <w:pPr>
        <w:spacing w:after="200" w:line="276" w:lineRule="auto"/>
        <w:ind w:left="75" w:firstLine="0"/>
      </w:pPr>
      <w:r>
        <w:t xml:space="preserve">1. используя метод </w:t>
      </w:r>
      <w:proofErr w:type="spellStart"/>
      <w:r>
        <w:t>коллокаций</w:t>
      </w:r>
      <w:proofErr w:type="spellEnd"/>
      <w:r>
        <w:t xml:space="preserve">; </w:t>
      </w:r>
    </w:p>
    <w:p w:rsidR="00796EB0" w:rsidRDefault="00796EB0" w:rsidP="00541682">
      <w:pPr>
        <w:spacing w:after="200" w:line="276" w:lineRule="auto"/>
        <w:ind w:left="75" w:firstLine="0"/>
      </w:pPr>
      <w:r>
        <w:t xml:space="preserve">2. используя метод </w:t>
      </w:r>
      <w:proofErr w:type="spellStart"/>
      <w:r>
        <w:t>Галѐркина</w:t>
      </w:r>
      <w:proofErr w:type="spellEnd"/>
      <w:r>
        <w:t xml:space="preserve">. </w:t>
      </w:r>
    </w:p>
    <w:p w:rsidR="00796EB0" w:rsidRPr="00796EB0" w:rsidRDefault="00796EB0" w:rsidP="00541682">
      <w:pPr>
        <w:spacing w:after="200" w:line="276" w:lineRule="auto"/>
        <w:ind w:left="75" w:firstLine="0"/>
      </w:pPr>
      <w:r>
        <w:t>Оценить погрешность полученного решения</w:t>
      </w:r>
      <w:r w:rsidRPr="00796EB0">
        <w:t>.</w:t>
      </w:r>
    </w:p>
    <w:p w:rsidR="00541682" w:rsidRDefault="00541682" w:rsidP="00867893">
      <w:pPr>
        <w:spacing w:after="200" w:line="276" w:lineRule="auto"/>
        <w:ind w:left="75" w:firstLine="0"/>
      </w:pPr>
      <w:r w:rsidRPr="00346180">
        <w:rPr>
          <w:b/>
        </w:rPr>
        <w:t>Ход работы:</w:t>
      </w:r>
      <w:r w:rsidRPr="001822C9">
        <w:t xml:space="preserve"> </w:t>
      </w:r>
    </w:p>
    <w:p w:rsidR="009469FD" w:rsidRDefault="009469FD" w:rsidP="009469FD">
      <w:pPr>
        <w:spacing w:after="200" w:line="276" w:lineRule="auto"/>
        <w:ind w:left="75" w:firstLine="0"/>
      </w:pPr>
      <w:r>
        <w:lastRenderedPageBreak/>
        <w:t xml:space="preserve">Составим график, на котором изображена </w:t>
      </w:r>
      <w:proofErr w:type="gramStart"/>
      <w:r>
        <w:t>функция значения</w:t>
      </w:r>
      <w:proofErr w:type="gramEnd"/>
      <w:r>
        <w:t xml:space="preserve"> которой будем брать за точные (Рисунок 1).</w:t>
      </w:r>
    </w:p>
    <w:p w:rsidR="009469FD" w:rsidRDefault="009469FD" w:rsidP="009469FD">
      <w:pPr>
        <w:spacing w:after="200" w:line="276" w:lineRule="auto"/>
        <w:ind w:left="75" w:firstLine="0"/>
        <w:jc w:val="center"/>
      </w:pPr>
      <w:r>
        <w:rPr>
          <w:noProof/>
        </w:rPr>
        <w:drawing>
          <wp:inline distT="0" distB="0" distL="0" distR="0" wp14:anchorId="38BFA23F" wp14:editId="3AE11FFA">
            <wp:extent cx="378142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FD" w:rsidRDefault="009469FD" w:rsidP="009469FD">
      <w:pPr>
        <w:spacing w:after="200" w:line="276" w:lineRule="auto"/>
        <w:ind w:left="75" w:firstLine="0"/>
        <w:jc w:val="center"/>
      </w:pPr>
      <w:r>
        <w:t>Рисунок 1 – График точного решения.</w:t>
      </w:r>
    </w:p>
    <w:p w:rsidR="009469FD" w:rsidRDefault="009469FD" w:rsidP="009469FD">
      <w:pPr>
        <w:spacing w:after="200" w:line="276" w:lineRule="auto"/>
        <w:ind w:left="75" w:firstLine="0"/>
        <w:jc w:val="left"/>
      </w:pPr>
      <w:r>
        <w:t xml:space="preserve">Напишем программу для метода </w:t>
      </w:r>
      <w:proofErr w:type="spellStart"/>
      <w:r>
        <w:t>колокаций</w:t>
      </w:r>
      <w:proofErr w:type="spellEnd"/>
      <w:r>
        <w:t xml:space="preserve"> и оценим её точность.</w:t>
      </w:r>
    </w:p>
    <w:p w:rsidR="00147619" w:rsidRDefault="00147619" w:rsidP="009469FD">
      <w:pPr>
        <w:spacing w:after="200" w:line="276" w:lineRule="auto"/>
        <w:ind w:left="75" w:firstLine="0"/>
        <w:jc w:val="left"/>
      </w:pPr>
      <w:r>
        <w:t>Базисные функции для метода:</w:t>
      </w:r>
    </w:p>
    <w:p w:rsidR="00147619" w:rsidRPr="00147619" w:rsidRDefault="00147619" w:rsidP="009469FD">
      <w:pPr>
        <w:spacing w:after="200" w:line="276" w:lineRule="auto"/>
        <w:ind w:left="75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=x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:rsidR="00147619" w:rsidRPr="00147619" w:rsidRDefault="00147619" w:rsidP="009469FD">
      <w:pPr>
        <w:spacing w:after="200" w:line="276" w:lineRule="auto"/>
        <w:ind w:left="75"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-x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147619" w:rsidRPr="00147619" w:rsidRDefault="00147619" w:rsidP="009469FD">
      <w:pPr>
        <w:spacing w:after="200" w:line="276" w:lineRule="auto"/>
        <w:ind w:left="75"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9469FD" w:rsidRPr="001E6EC0" w:rsidRDefault="009469FD" w:rsidP="009469FD">
      <w:pPr>
        <w:spacing w:after="200" w:line="276" w:lineRule="auto"/>
        <w:ind w:left="75" w:firstLine="0"/>
        <w:jc w:val="left"/>
      </w:pPr>
      <w:r>
        <w:t xml:space="preserve">Листинг 1 – Программа метода </w:t>
      </w:r>
      <w:proofErr w:type="spellStart"/>
      <w:r>
        <w:t>колокаций</w:t>
      </w:r>
      <w:proofErr w:type="spellEnd"/>
      <w:r>
        <w:t xml:space="preserve"> написанная на </w:t>
      </w:r>
      <w:r>
        <w:rPr>
          <w:lang w:val="en-US"/>
        </w:rPr>
        <w:t>JAVA</w:t>
      </w:r>
      <w:r w:rsidRPr="001E6EC0">
        <w:t>.</w:t>
      </w:r>
    </w:p>
    <w:p w:rsidR="009469FD" w:rsidRPr="009469FD" w:rsidRDefault="00147619" w:rsidP="00946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gramStart"/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main1 {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x){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2.0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3.0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QWER(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c1,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c2){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       (1 + c1*fn1(X(</w:t>
      </w:r>
      <w:proofErr w:type="spellStart"/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)) + c2*fn2(X(</w:t>
      </w:r>
      <w:proofErr w:type="spellStart"/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)))</w:t>
      </w:r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(x)-(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(x) + c1*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(x) + c2*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(x)))/((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(x) + c1*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(x) + c2*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(x)));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0.1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fn1(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x){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(x,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)-x-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1.0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3.0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fs1(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x){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x-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f21(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x){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fn2(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x){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(((Math.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(x,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)*Math.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)-x*Math.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)-Math.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fs2(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x){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x*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f22(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x){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fn0(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x){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(x*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)+((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+Math.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3.0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fs0(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x){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[] k = {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 = 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</w:rPr>
        <w:t>Проверка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</w:rPr>
        <w:t>функций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"f1"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fs1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fs1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"f2"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fs2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fs2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"f0"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fs0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fs0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"x1 = "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(k[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"x2 = "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(k[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3.0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fs1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3.0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fs2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fs1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fs2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A =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A[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f21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(k[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])) + 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(k[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A[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f22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(k[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])) + 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(k[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* c1 + "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+ A[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* c2 = "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(k[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* c1 + "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+ A[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* c2 = "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lastRenderedPageBreak/>
        <w:t>X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(k[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]));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c1 = 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376.673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c2 = -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266.24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f0=</w:t>
      </w:r>
      <w:r w:rsidRPr="00147619">
        <w:rPr>
          <w:rFonts w:ascii="Courier New" w:hAnsi="Courier New" w:cs="Courier New"/>
          <w:color w:val="0000FF"/>
          <w:sz w:val="20"/>
          <w:szCs w:val="20"/>
          <w:lang w:val="en-US"/>
        </w:rPr>
        <w:t>0.173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//f0=0;</w:t>
      </w:r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147619">
        <w:rPr>
          <w:rFonts w:ascii="Courier New" w:hAnsi="Courier New" w:cs="Courier New"/>
          <w:b/>
          <w:bCs/>
          <w:color w:val="008000"/>
          <w:sz w:val="20"/>
          <w:szCs w:val="20"/>
        </w:rPr>
        <w:t>Коефициенты</w:t>
      </w:r>
      <w:proofErr w:type="spellEnd"/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c1 = "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c1 + 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c2 = "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+ c2);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a; 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)&lt;=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b;i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(c1*fn1(X(</w:t>
      </w:r>
      <w:proofErr w:type="spellStart"/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)));</w:t>
      </w:r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//</w:t>
      </w:r>
      <w:proofErr w:type="spellStart"/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System.out.println</w:t>
      </w:r>
      <w:proofErr w:type="spellEnd"/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(c2*fn2(X(</w:t>
      </w:r>
      <w:proofErr w:type="spellStart"/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)));</w:t>
      </w:r>
      <w:r w:rsidRPr="0014761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"f["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r w:rsidRPr="0014761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"] = "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fn0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 + c1*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fn1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 + c2*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fn2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bookmarkStart w:id="0" w:name="_GoBack"/>
      <w:bookmarkEnd w:id="0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61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</w:rPr>
        <w:t>Погрешность</w:t>
      </w:r>
      <w:r w:rsidRPr="0014761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QWER</w:t>
      </w:r>
      <w:r w:rsidRPr="0014761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61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),c1,c2));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gramEnd"/>
    </w:p>
    <w:p w:rsidR="00147619" w:rsidRDefault="00147619" w:rsidP="009469FD">
      <w:pPr>
        <w:tabs>
          <w:tab w:val="left" w:pos="3664"/>
        </w:tabs>
        <w:spacing w:after="200" w:line="276" w:lineRule="auto"/>
        <w:ind w:left="75" w:firstLine="0"/>
        <w:jc w:val="left"/>
      </w:pPr>
      <w:r>
        <w:t>Проверка функций происходит в программе:</w:t>
      </w:r>
    </w:p>
    <w:p w:rsidR="00147619" w:rsidRDefault="00147619" w:rsidP="00147619">
      <w:pPr>
        <w:tabs>
          <w:tab w:val="left" w:pos="3664"/>
        </w:tabs>
        <w:spacing w:after="200" w:line="276" w:lineRule="auto"/>
        <w:ind w:left="75" w:firstLine="0"/>
        <w:jc w:val="center"/>
      </w:pPr>
      <w:r>
        <w:rPr>
          <w:noProof/>
        </w:rPr>
        <w:drawing>
          <wp:inline distT="0" distB="0" distL="0" distR="0" wp14:anchorId="7E0AAD9A" wp14:editId="3D465C4B">
            <wp:extent cx="1504950" cy="1638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19" w:rsidRPr="00147619" w:rsidRDefault="00147619" w:rsidP="00147619">
      <w:pPr>
        <w:tabs>
          <w:tab w:val="left" w:pos="3664"/>
        </w:tabs>
        <w:spacing w:after="200" w:line="276" w:lineRule="auto"/>
        <w:ind w:left="75" w:firstLine="0"/>
        <w:jc w:val="center"/>
      </w:pPr>
      <w:proofErr w:type="gramStart"/>
      <w:r>
        <w:t>Рисунок  2</w:t>
      </w:r>
      <w:proofErr w:type="gramEnd"/>
      <w:r>
        <w:t xml:space="preserve"> – Проверка функций.</w:t>
      </w:r>
    </w:p>
    <w:p w:rsidR="009469FD" w:rsidRDefault="009469FD" w:rsidP="009469FD">
      <w:pPr>
        <w:tabs>
          <w:tab w:val="left" w:pos="3664"/>
        </w:tabs>
        <w:spacing w:after="200" w:line="276" w:lineRule="auto"/>
        <w:ind w:left="75" w:firstLine="0"/>
        <w:jc w:val="left"/>
        <w:rPr>
          <w:lang w:val="en-US"/>
        </w:rPr>
      </w:pPr>
      <w:r>
        <w:t>Результатом работы программы будет</w:t>
      </w:r>
      <w:r>
        <w:rPr>
          <w:lang w:val="en-US"/>
        </w:rPr>
        <w:t>:</w:t>
      </w:r>
    </w:p>
    <w:p w:rsidR="009469FD" w:rsidRDefault="009469FD" w:rsidP="009469FD">
      <w:pPr>
        <w:tabs>
          <w:tab w:val="left" w:pos="3664"/>
        </w:tabs>
        <w:spacing w:after="200" w:line="276" w:lineRule="auto"/>
        <w:ind w:left="75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BD1BFA" wp14:editId="11508CFA">
            <wp:extent cx="3268731" cy="37242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426" cy="372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FD" w:rsidRPr="009469FD" w:rsidRDefault="00147619" w:rsidP="009469FD">
      <w:pPr>
        <w:tabs>
          <w:tab w:val="left" w:pos="3664"/>
        </w:tabs>
        <w:spacing w:after="200" w:line="276" w:lineRule="auto"/>
        <w:ind w:left="75" w:firstLine="0"/>
        <w:jc w:val="center"/>
      </w:pPr>
      <w:r>
        <w:t>Рисунок 3</w:t>
      </w:r>
      <w:r w:rsidR="009469FD">
        <w:t xml:space="preserve"> – Результат работы программы.</w:t>
      </w:r>
    </w:p>
    <w:p w:rsidR="009469FD" w:rsidRDefault="009469FD" w:rsidP="009469FD">
      <w:pPr>
        <w:tabs>
          <w:tab w:val="left" w:pos="3664"/>
        </w:tabs>
        <w:spacing w:after="200" w:line="276" w:lineRule="auto"/>
        <w:ind w:left="75" w:firstLine="0"/>
        <w:jc w:val="left"/>
      </w:pPr>
      <w:r>
        <w:lastRenderedPageBreak/>
        <w:t xml:space="preserve">Коэффициенты </w:t>
      </w:r>
      <w:r>
        <w:rPr>
          <w:lang w:val="en-US"/>
        </w:rPr>
        <w:t>c</w:t>
      </w:r>
      <w:r w:rsidRPr="00ED4236">
        <w:t xml:space="preserve">1 </w:t>
      </w:r>
      <w:r>
        <w:t>и</w:t>
      </w:r>
      <w:r w:rsidRPr="00ED4236">
        <w:t xml:space="preserve"> </w:t>
      </w:r>
      <w:r>
        <w:rPr>
          <w:lang w:val="en-US"/>
        </w:rPr>
        <w:t>c</w:t>
      </w:r>
      <w:r w:rsidRPr="00ED4236">
        <w:t xml:space="preserve">2 </w:t>
      </w:r>
      <w:r>
        <w:t>находятся вручную</w:t>
      </w:r>
      <w:r w:rsidRPr="009469FD">
        <w:t xml:space="preserve"> </w:t>
      </w:r>
      <w:r>
        <w:t xml:space="preserve">из </w:t>
      </w:r>
      <w:proofErr w:type="gramStart"/>
      <w:r>
        <w:t>системы уравнений</w:t>
      </w:r>
      <w:proofErr w:type="gramEnd"/>
      <w:r>
        <w:t xml:space="preserve"> которая выводится в программе, воспользуемся средствами </w:t>
      </w:r>
      <w:proofErr w:type="spellStart"/>
      <w:r>
        <w:rPr>
          <w:lang w:val="en-US"/>
        </w:rPr>
        <w:t>MathCad</w:t>
      </w:r>
      <w:proofErr w:type="spellEnd"/>
      <w:r w:rsidRPr="00ED4236">
        <w:t xml:space="preserve"> </w:t>
      </w:r>
      <w:r>
        <w:t>и найдем их (Рисунок 3).</w:t>
      </w:r>
    </w:p>
    <w:p w:rsidR="009469FD" w:rsidRDefault="009469FD" w:rsidP="009469FD">
      <w:pPr>
        <w:tabs>
          <w:tab w:val="left" w:pos="3664"/>
        </w:tabs>
        <w:spacing w:after="200" w:line="276" w:lineRule="auto"/>
        <w:ind w:left="75" w:firstLine="0"/>
        <w:jc w:val="center"/>
      </w:pPr>
      <w:r>
        <w:rPr>
          <w:noProof/>
        </w:rPr>
        <w:drawing>
          <wp:inline distT="0" distB="0" distL="0" distR="0" wp14:anchorId="3C52F63D" wp14:editId="57D7AE29">
            <wp:extent cx="2409825" cy="2076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FD" w:rsidRPr="009469FD" w:rsidRDefault="00147619" w:rsidP="009469FD">
      <w:pPr>
        <w:tabs>
          <w:tab w:val="left" w:pos="3664"/>
        </w:tabs>
        <w:spacing w:after="200" w:line="276" w:lineRule="auto"/>
        <w:ind w:left="75" w:firstLine="0"/>
        <w:jc w:val="center"/>
      </w:pPr>
      <w:r>
        <w:t>Рисунок 4</w:t>
      </w:r>
      <w:r w:rsidR="009469FD">
        <w:t xml:space="preserve"> – Нахождение коэффициентов </w:t>
      </w:r>
      <w:r w:rsidR="009469FD">
        <w:rPr>
          <w:lang w:val="en-US"/>
        </w:rPr>
        <w:t>c</w:t>
      </w:r>
      <w:r w:rsidR="009469FD" w:rsidRPr="009469FD">
        <w:t>.</w:t>
      </w:r>
    </w:p>
    <w:p w:rsidR="009469FD" w:rsidRDefault="009469FD" w:rsidP="009469FD">
      <w:pPr>
        <w:tabs>
          <w:tab w:val="left" w:pos="3664"/>
        </w:tabs>
        <w:spacing w:after="200" w:line="276" w:lineRule="auto"/>
        <w:ind w:left="75" w:firstLine="0"/>
        <w:jc w:val="left"/>
      </w:pPr>
      <w:r>
        <w:t>Как мы видим погрешность высока (13%),</w:t>
      </w:r>
      <w:r w:rsidRPr="009469FD">
        <w:t xml:space="preserve"> </w:t>
      </w:r>
      <w:r>
        <w:t>но не превышает максимальную допустимую.</w:t>
      </w:r>
    </w:p>
    <w:p w:rsidR="009469FD" w:rsidRDefault="009469FD" w:rsidP="009469FD">
      <w:pPr>
        <w:spacing w:after="200" w:line="276" w:lineRule="auto"/>
        <w:ind w:left="75" w:firstLine="0"/>
      </w:pPr>
      <w:r>
        <w:t>Напишем программу для второго метода – метода Галеркина.</w:t>
      </w:r>
    </w:p>
    <w:p w:rsidR="00506154" w:rsidRDefault="00506154" w:rsidP="009469FD">
      <w:pPr>
        <w:spacing w:after="200" w:line="276" w:lineRule="auto"/>
        <w:ind w:left="75" w:firstLine="0"/>
      </w:pPr>
      <w:r>
        <w:t>Базисными функциями для программы будут:</w:t>
      </w:r>
    </w:p>
    <w:p w:rsidR="00506154" w:rsidRDefault="00506154" w:rsidP="009469FD">
      <w:pPr>
        <w:spacing w:after="200" w:line="276" w:lineRule="auto"/>
        <w:ind w:left="75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x</m:t>
          </m:r>
        </m:oMath>
      </m:oMathPara>
    </w:p>
    <w:p w:rsidR="00506154" w:rsidRPr="00506154" w:rsidRDefault="00506154" w:rsidP="009469FD">
      <w:pPr>
        <w:spacing w:after="200" w:line="276" w:lineRule="auto"/>
        <w:ind w:left="75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F1E06" w:rsidRPr="005F1E06" w:rsidRDefault="00506154" w:rsidP="005F1E06">
      <w:pPr>
        <w:spacing w:after="200" w:line="276" w:lineRule="auto"/>
        <w:ind w:left="75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5F1E06" w:rsidRDefault="005F1E06" w:rsidP="005F1E06">
      <w:pPr>
        <w:spacing w:after="200" w:line="276" w:lineRule="auto"/>
        <w:ind w:firstLine="0"/>
        <w:rPr>
          <w:lang w:val="en-US"/>
        </w:rPr>
      </w:pPr>
      <w:r>
        <w:t xml:space="preserve">Проверим что функции подходят с помощью </w:t>
      </w:r>
      <w:proofErr w:type="spellStart"/>
      <w:r>
        <w:rPr>
          <w:lang w:val="en-US"/>
        </w:rPr>
        <w:t>MathCad</w:t>
      </w:r>
      <w:proofErr w:type="spellEnd"/>
    </w:p>
    <w:p w:rsidR="005F1E06" w:rsidRDefault="005F1E06" w:rsidP="005F1E06">
      <w:pPr>
        <w:spacing w:after="200" w:line="276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AF3045" wp14:editId="4DA7410F">
            <wp:extent cx="2581275" cy="1981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06" w:rsidRPr="005F1E06" w:rsidRDefault="005F1E06" w:rsidP="005F1E06">
      <w:pPr>
        <w:spacing w:after="200" w:line="276" w:lineRule="auto"/>
        <w:ind w:firstLine="0"/>
        <w:jc w:val="center"/>
      </w:pPr>
      <w:r>
        <w:t>Рисунок 5 – проверка базисных функций</w:t>
      </w:r>
    </w:p>
    <w:p w:rsidR="009469FD" w:rsidRPr="009469FD" w:rsidRDefault="009469FD" w:rsidP="005F1E06">
      <w:pPr>
        <w:spacing w:after="200" w:line="276" w:lineRule="auto"/>
        <w:ind w:firstLine="0"/>
      </w:pPr>
      <w:r>
        <w:t xml:space="preserve">Листинг </w:t>
      </w:r>
      <w:r w:rsidRPr="005F71A3">
        <w:t>2</w:t>
      </w:r>
      <w:r>
        <w:t xml:space="preserve"> – Программа</w:t>
      </w:r>
      <w:r w:rsidRPr="005F71A3">
        <w:t xml:space="preserve"> - </w:t>
      </w:r>
      <w:r>
        <w:t xml:space="preserve">метод Галеркина написанная на </w:t>
      </w:r>
      <w:r>
        <w:rPr>
          <w:lang w:val="en-US"/>
        </w:rPr>
        <w:t>JAVA</w:t>
      </w:r>
      <w:r w:rsidRPr="001E6EC0">
        <w:t>.</w:t>
      </w:r>
    </w:p>
    <w:p w:rsidR="00BC76B9" w:rsidRPr="00BC76B9" w:rsidRDefault="00BC76B9" w:rsidP="00BC7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public class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main2 {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x){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2.0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3.0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(x+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QWER(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c1,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c2){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76B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        (1 + c1*fn1(X(</w:t>
      </w:r>
      <w:proofErr w:type="spellStart"/>
      <w:r w:rsidRPr="00BC76B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BC76B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)) + c2*fn2(X(</w:t>
      </w:r>
      <w:proofErr w:type="spellStart"/>
      <w:r w:rsidRPr="00BC76B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BC76B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)))</w:t>
      </w:r>
      <w:r w:rsidRPr="00BC76B9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abs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(x)-(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f0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(x) + c1*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f1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(x) + c2*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f2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(x)))/((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f0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) + c1*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f1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(x) + c2*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f2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(x)));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 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0.1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f0(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x){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)*x;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f1(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x){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(x,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f2(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x){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(x,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 = 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A =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c1 = 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0.083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c2 = </w:t>
      </w:r>
      <w:r w:rsidRPr="00BC76B9">
        <w:rPr>
          <w:rFonts w:ascii="Courier New" w:hAnsi="Courier New" w:cs="Courier New"/>
          <w:color w:val="0000FF"/>
          <w:sz w:val="20"/>
          <w:szCs w:val="20"/>
          <w:lang w:val="en-US"/>
        </w:rPr>
        <w:t>0.0046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C76B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6B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C76B9">
        <w:rPr>
          <w:rFonts w:ascii="Courier New" w:hAnsi="Courier New" w:cs="Courier New"/>
          <w:b/>
          <w:bCs/>
          <w:color w:val="008000"/>
          <w:sz w:val="20"/>
          <w:szCs w:val="20"/>
        </w:rPr>
        <w:t>Коефициенты</w:t>
      </w:r>
      <w:proofErr w:type="spellEnd"/>
      <w:r w:rsidRPr="00BC76B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C76B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c1 = "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c1 + </w:t>
      </w:r>
      <w:r w:rsidRPr="00BC76B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C76B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c2 = "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+ c2);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a; 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)&lt;=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b;i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C76B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6B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"f["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r w:rsidRPr="00BC76B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BC76B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"] = "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f0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)) + c1*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f1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))+c2*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f2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BC76B9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6B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C76B9">
        <w:rPr>
          <w:rFonts w:ascii="Courier New" w:hAnsi="Courier New" w:cs="Courier New"/>
          <w:b/>
          <w:bCs/>
          <w:color w:val="008000"/>
          <w:sz w:val="20"/>
          <w:szCs w:val="20"/>
        </w:rPr>
        <w:t>Погрешность</w:t>
      </w:r>
      <w:r w:rsidRPr="00BC76B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QWER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76B9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X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t>),c1,c2));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C76B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proofErr w:type="gramEnd"/>
    </w:p>
    <w:p w:rsidR="00BC76B9" w:rsidRDefault="00BC76B9" w:rsidP="00BC76B9">
      <w:pPr>
        <w:tabs>
          <w:tab w:val="left" w:pos="3664"/>
        </w:tabs>
        <w:spacing w:after="200" w:line="276" w:lineRule="auto"/>
        <w:ind w:firstLine="0"/>
        <w:jc w:val="left"/>
        <w:rPr>
          <w:lang w:val="en-US"/>
        </w:rPr>
      </w:pPr>
      <w:r>
        <w:t>Результатом работы программы будет</w:t>
      </w:r>
      <w:r>
        <w:rPr>
          <w:lang w:val="en-US"/>
        </w:rPr>
        <w:t>:</w:t>
      </w:r>
    </w:p>
    <w:p w:rsidR="005F71A3" w:rsidRDefault="00BC76B9" w:rsidP="00BC76B9">
      <w:pPr>
        <w:tabs>
          <w:tab w:val="left" w:pos="3664"/>
        </w:tabs>
        <w:spacing w:after="200" w:line="276" w:lineRule="auto"/>
        <w:ind w:left="75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223EB6" wp14:editId="48F2D99F">
            <wp:extent cx="2038350" cy="37792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171" cy="378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B9" w:rsidRDefault="005F1E06" w:rsidP="00BC76B9">
      <w:pPr>
        <w:tabs>
          <w:tab w:val="left" w:pos="3664"/>
        </w:tabs>
        <w:spacing w:after="200" w:line="276" w:lineRule="auto"/>
        <w:ind w:left="75" w:firstLine="0"/>
        <w:jc w:val="center"/>
      </w:pPr>
      <w:r>
        <w:t>Рисунок 6</w:t>
      </w:r>
      <w:r w:rsidR="00BC76B9">
        <w:t xml:space="preserve"> – Результат работы программы.</w:t>
      </w:r>
    </w:p>
    <w:p w:rsidR="00BC76B9" w:rsidRPr="00BC76B9" w:rsidRDefault="00BC76B9" w:rsidP="00BC76B9">
      <w:pPr>
        <w:tabs>
          <w:tab w:val="left" w:pos="3664"/>
        </w:tabs>
        <w:spacing w:after="200" w:line="276" w:lineRule="auto"/>
        <w:ind w:left="75" w:firstLine="0"/>
      </w:pPr>
      <w:r>
        <w:t xml:space="preserve">Коэффициенты </w:t>
      </w:r>
      <w:r>
        <w:rPr>
          <w:lang w:val="en-US"/>
        </w:rPr>
        <w:t>c</w:t>
      </w:r>
      <w:r w:rsidRPr="00BC76B9">
        <w:t xml:space="preserve"> </w:t>
      </w:r>
      <w:r>
        <w:t>находятся вручную из системы.</w:t>
      </w:r>
    </w:p>
    <w:p w:rsidR="00BC76B9" w:rsidRDefault="00BC76B9" w:rsidP="00ED4236">
      <w:pPr>
        <w:tabs>
          <w:tab w:val="left" w:pos="3664"/>
        </w:tabs>
        <w:spacing w:after="200" w:line="276" w:lineRule="auto"/>
        <w:ind w:left="75" w:firstLine="0"/>
        <w:jc w:val="left"/>
      </w:pPr>
      <w:r>
        <w:rPr>
          <w:noProof/>
        </w:rPr>
        <w:drawing>
          <wp:inline distT="0" distB="0" distL="0" distR="0" wp14:anchorId="68D3F1ED" wp14:editId="45636B9E">
            <wp:extent cx="5448300" cy="371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B9" w:rsidRDefault="005F1E06" w:rsidP="00BC76B9">
      <w:pPr>
        <w:tabs>
          <w:tab w:val="left" w:pos="3664"/>
        </w:tabs>
        <w:spacing w:after="200" w:line="276" w:lineRule="auto"/>
        <w:ind w:left="75" w:firstLine="0"/>
        <w:jc w:val="center"/>
      </w:pPr>
      <w:r>
        <w:t>Рисунок 7</w:t>
      </w:r>
      <w:r w:rsidR="00BC76B9">
        <w:t xml:space="preserve"> – Нахождение коэффициентов.</w:t>
      </w:r>
    </w:p>
    <w:p w:rsidR="00BC76B9" w:rsidRDefault="00BC76B9" w:rsidP="00BC76B9">
      <w:pPr>
        <w:tabs>
          <w:tab w:val="left" w:pos="3664"/>
        </w:tabs>
        <w:spacing w:after="200" w:line="276" w:lineRule="auto"/>
        <w:ind w:left="75" w:firstLine="0"/>
        <w:jc w:val="left"/>
      </w:pPr>
      <w:r>
        <w:lastRenderedPageBreak/>
        <w:t>Как мы в</w:t>
      </w:r>
      <w:r>
        <w:t>идим решение является менее</w:t>
      </w:r>
      <w:r>
        <w:t xml:space="preserve"> точным, максимальная </w:t>
      </w:r>
      <w:r>
        <w:t xml:space="preserve">погрешность составила </w:t>
      </w:r>
      <w:r w:rsidRPr="00BC76B9">
        <w:t>41%</w:t>
      </w:r>
      <w:r>
        <w:t>.</w:t>
      </w:r>
      <w:r>
        <w:t xml:space="preserve"> Наибольшая погрешность находиться в начале и конце, ближе к середине погрешность приближается к нулю.</w:t>
      </w:r>
    </w:p>
    <w:p w:rsidR="00BC76B9" w:rsidRDefault="00BC76B9" w:rsidP="00BC76B9">
      <w:pPr>
        <w:tabs>
          <w:tab w:val="left" w:pos="3664"/>
        </w:tabs>
        <w:spacing w:after="200" w:line="276" w:lineRule="auto"/>
        <w:ind w:left="75" w:firstLine="0"/>
        <w:jc w:val="left"/>
        <w:rPr>
          <w:lang w:val="en-US"/>
        </w:rPr>
      </w:pPr>
      <w:r>
        <w:t>Построим график со всеми решениями.</w:t>
      </w:r>
    </w:p>
    <w:p w:rsidR="00BC76B9" w:rsidRDefault="00BC76B9" w:rsidP="00BC76B9">
      <w:pPr>
        <w:tabs>
          <w:tab w:val="left" w:pos="3664"/>
        </w:tabs>
        <w:spacing w:after="200" w:line="276" w:lineRule="auto"/>
        <w:ind w:left="75" w:firstLine="0"/>
        <w:jc w:val="center"/>
      </w:pPr>
      <w:r>
        <w:rPr>
          <w:noProof/>
        </w:rPr>
        <w:drawing>
          <wp:inline distT="0" distB="0" distL="0" distR="0" wp14:anchorId="48F40536" wp14:editId="5D5D2056">
            <wp:extent cx="3867150" cy="3381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B9" w:rsidRDefault="005F1E06" w:rsidP="00BC76B9">
      <w:pPr>
        <w:tabs>
          <w:tab w:val="left" w:pos="3664"/>
        </w:tabs>
        <w:spacing w:after="200" w:line="276" w:lineRule="auto"/>
        <w:ind w:left="75" w:firstLine="0"/>
        <w:jc w:val="center"/>
      </w:pPr>
      <w:r>
        <w:t>Рисунок 8</w:t>
      </w:r>
      <w:r w:rsidR="00BC76B9">
        <w:t xml:space="preserve"> – График решений.</w:t>
      </w:r>
    </w:p>
    <w:p w:rsidR="00BC76B9" w:rsidRPr="00AD38BB" w:rsidRDefault="00BC76B9" w:rsidP="00BC76B9">
      <w:pPr>
        <w:tabs>
          <w:tab w:val="left" w:pos="3664"/>
        </w:tabs>
        <w:spacing w:after="200" w:line="276" w:lineRule="auto"/>
        <w:ind w:left="75" w:firstLine="0"/>
      </w:pPr>
      <w:r>
        <w:t xml:space="preserve">На графике </w:t>
      </w:r>
      <w:r>
        <w:rPr>
          <w:lang w:val="en-US"/>
        </w:rPr>
        <w:t>Q</w:t>
      </w:r>
      <w:r w:rsidRPr="00AD38BB">
        <w:t xml:space="preserve"> – </w:t>
      </w:r>
      <w:r>
        <w:t>точное решение</w:t>
      </w:r>
      <w:r w:rsidRPr="00AD38BB">
        <w:t xml:space="preserve">; </w:t>
      </w:r>
      <w:r>
        <w:rPr>
          <w:lang w:val="en-US"/>
        </w:rPr>
        <w:t>Z</w:t>
      </w:r>
      <w:r w:rsidRPr="00AD38BB">
        <w:t xml:space="preserve"> </w:t>
      </w:r>
      <w:r w:rsidR="00AD38BB" w:rsidRPr="00AD38BB">
        <w:t>–</w:t>
      </w:r>
      <w:r w:rsidRPr="00AD38BB">
        <w:t xml:space="preserve"> </w:t>
      </w:r>
      <w:r w:rsidR="00AD38BB">
        <w:t>первый метод</w:t>
      </w:r>
      <w:r w:rsidRPr="00AD38BB">
        <w:t xml:space="preserve">; </w:t>
      </w:r>
      <w:r>
        <w:rPr>
          <w:lang w:val="en-US"/>
        </w:rPr>
        <w:t>C</w:t>
      </w:r>
      <w:r w:rsidRPr="00AD38BB">
        <w:t xml:space="preserve"> </w:t>
      </w:r>
      <w:r w:rsidR="00AD38BB" w:rsidRPr="00AD38BB">
        <w:t>–</w:t>
      </w:r>
      <w:r w:rsidRPr="00AD38BB">
        <w:t xml:space="preserve"> </w:t>
      </w:r>
      <w:r w:rsidR="00AD38BB">
        <w:t>второй метод</w:t>
      </w:r>
      <w:r w:rsidRPr="00AD38BB">
        <w:t>;</w:t>
      </w:r>
    </w:p>
    <w:p w:rsidR="00BC76B9" w:rsidRPr="00BC76B9" w:rsidRDefault="00AD38BB" w:rsidP="00BC76B9">
      <w:pPr>
        <w:tabs>
          <w:tab w:val="left" w:pos="3664"/>
        </w:tabs>
        <w:spacing w:after="200" w:line="276" w:lineRule="auto"/>
        <w:ind w:left="75" w:firstLine="0"/>
      </w:pPr>
      <w:r>
        <w:t>Как мы видим оба метода имеют высокую погрешность.</w:t>
      </w:r>
    </w:p>
    <w:p w:rsidR="00541682" w:rsidRDefault="00C63911" w:rsidP="00867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b/>
        </w:rPr>
      </w:pPr>
      <w:r>
        <w:rPr>
          <w:b/>
        </w:rPr>
        <w:t>Выводы о проделанной работе.</w:t>
      </w:r>
    </w:p>
    <w:p w:rsidR="00AD38BB" w:rsidRDefault="00741564" w:rsidP="00867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  <w:r>
        <w:t>В ходе данной лабораторной работы мы изучили два метода решения</w:t>
      </w:r>
      <w:r>
        <w:t xml:space="preserve"> </w:t>
      </w:r>
      <w:r>
        <w:t>краевой задачи ОДУ, оценили их точность.</w:t>
      </w:r>
      <w:r>
        <w:t xml:space="preserve"> </w:t>
      </w:r>
      <w:r>
        <w:t>Метод</w:t>
      </w:r>
      <w:r>
        <w:t xml:space="preserve"> </w:t>
      </w:r>
      <w:proofErr w:type="spellStart"/>
      <w:r>
        <w:t>колокации</w:t>
      </w:r>
      <w:proofErr w:type="spellEnd"/>
      <w:r>
        <w:t xml:space="preserve"> оказался более точным чем метод Галеркина, однако точность сильно варьируется от выбранных базисных функций, и в обоих случаях погрешность была выше чем планировалось.</w:t>
      </w:r>
    </w:p>
    <w:p w:rsidR="00741564" w:rsidRPr="00541682" w:rsidRDefault="00741564" w:rsidP="00867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</w:pPr>
    </w:p>
    <w:sectPr w:rsidR="00741564" w:rsidRPr="00541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E386242"/>
    <w:lvl w:ilvl="0" w:tplc="380CB1B2">
      <w:start w:val="1"/>
      <w:numFmt w:val="decimal"/>
      <w:lvlText w:val="%1."/>
      <w:lvlJc w:val="left"/>
      <w:pPr>
        <w:ind w:left="46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0000002"/>
    <w:multiLevelType w:val="hybridMultilevel"/>
    <w:tmpl w:val="0B1A6602"/>
    <w:lvl w:ilvl="0" w:tplc="8BF4996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6D1A09D8"/>
    <w:lvl w:ilvl="0">
      <w:start w:val="1"/>
      <w:numFmt w:val="decimal"/>
      <w:pStyle w:val="1"/>
      <w:lvlText w:val="%1"/>
      <w:lvlJc w:val="left"/>
      <w:pPr>
        <w:tabs>
          <w:tab w:val="left" w:pos="3615"/>
        </w:tabs>
        <w:ind w:left="3615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left" w:pos="5245"/>
        </w:tabs>
        <w:ind w:left="5035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813"/>
        </w:tabs>
        <w:ind w:left="813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3600" w:hanging="1440"/>
      </w:pPr>
      <w:rPr>
        <w:rFonts w:hint="default"/>
      </w:rPr>
    </w:lvl>
  </w:abstractNum>
  <w:abstractNum w:abstractNumId="3">
    <w:nsid w:val="00000004"/>
    <w:multiLevelType w:val="hybridMultilevel"/>
    <w:tmpl w:val="E9449A46"/>
    <w:lvl w:ilvl="0" w:tplc="F7C4DBF4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0000005"/>
    <w:multiLevelType w:val="hybridMultilevel"/>
    <w:tmpl w:val="EB9EA67A"/>
    <w:lvl w:ilvl="0" w:tplc="F7C4DBF4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8298A814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00000006"/>
    <w:multiLevelType w:val="hybridMultilevel"/>
    <w:tmpl w:val="E426274A"/>
    <w:lvl w:ilvl="0" w:tplc="F7C4DBF4">
      <w:start w:val="1"/>
      <w:numFmt w:val="decimal"/>
      <w:pStyle w:val="a"/>
      <w:lvlText w:val="%1"/>
      <w:lvlJc w:val="left"/>
      <w:pPr>
        <w:tabs>
          <w:tab w:val="left" w:pos="850"/>
        </w:tabs>
        <w:ind w:left="850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04190019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0000007"/>
    <w:multiLevelType w:val="hybridMultilevel"/>
    <w:tmpl w:val="4F28289A"/>
    <w:lvl w:ilvl="0" w:tplc="CF823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0000008"/>
    <w:multiLevelType w:val="hybridMultilevel"/>
    <w:tmpl w:val="BAAA8264"/>
    <w:lvl w:ilvl="0" w:tplc="B5F65126">
      <w:start w:val="1"/>
      <w:numFmt w:val="bullet"/>
      <w:pStyle w:val="1-"/>
      <w:lvlText w:val=""/>
      <w:lvlJc w:val="left"/>
      <w:pPr>
        <w:tabs>
          <w:tab w:val="left" w:pos="787"/>
        </w:tabs>
        <w:ind w:left="-347" w:firstLine="709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A8EBA44"/>
    <w:lvl w:ilvl="0" w:tplc="6F04496E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4014AA7C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0000000A"/>
    <w:multiLevelType w:val="hybridMultilevel"/>
    <w:tmpl w:val="4F28289A"/>
    <w:lvl w:ilvl="0" w:tplc="CF823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000000B"/>
    <w:multiLevelType w:val="multilevel"/>
    <w:tmpl w:val="94CCCC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C"/>
    <w:multiLevelType w:val="hybridMultilevel"/>
    <w:tmpl w:val="4B24F80A"/>
    <w:lvl w:ilvl="0" w:tplc="1FE4CE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multilevel"/>
    <w:tmpl w:val="2062C376"/>
    <w:styleLink w:val="a0"/>
    <w:lvl w:ilvl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ascii="Tahoma" w:hAnsi="Tahoma"/>
        <w:b/>
        <w:bCs/>
        <w:sz w:val="24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hint="default"/>
      </w:rPr>
    </w:lvl>
  </w:abstractNum>
  <w:abstractNum w:abstractNumId="13">
    <w:nsid w:val="0000000E"/>
    <w:multiLevelType w:val="hybridMultilevel"/>
    <w:tmpl w:val="86E21600"/>
    <w:lvl w:ilvl="0" w:tplc="30A6BE20">
      <w:start w:val="1"/>
      <w:numFmt w:val="bullet"/>
      <w:lvlText w:val=""/>
      <w:lvlJc w:val="left"/>
      <w:pPr>
        <w:tabs>
          <w:tab w:val="left" w:pos="787"/>
        </w:tabs>
        <w:ind w:left="787" w:hanging="425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4502B540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CA164100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B088188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554DF2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F052FCE6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A462F2A2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9163096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FE68E56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32E65EDC"/>
    <w:multiLevelType w:val="hybridMultilevel"/>
    <w:tmpl w:val="D556C98E"/>
    <w:lvl w:ilvl="0" w:tplc="7E90C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81A6BE7"/>
    <w:multiLevelType w:val="hybridMultilevel"/>
    <w:tmpl w:val="05F0350E"/>
    <w:lvl w:ilvl="0" w:tplc="864C97C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>
    <w:nsid w:val="6D5B7CA8"/>
    <w:multiLevelType w:val="hybridMultilevel"/>
    <w:tmpl w:val="293EA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13"/>
  </w:num>
  <w:num w:numId="3">
    <w:abstractNumId w:val="4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10"/>
  </w:num>
  <w:num w:numId="10">
    <w:abstractNumId w:val="4"/>
    <w:lvlOverride w:ilvl="0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</w:num>
  <w:num w:numId="13">
    <w:abstractNumId w:val="1"/>
  </w:num>
  <w:num w:numId="14">
    <w:abstractNumId w:val="4"/>
    <w:lvlOverride w:ilvl="0">
      <w:startOverride w:val="1"/>
    </w:lvlOverride>
  </w:num>
  <w:num w:numId="15">
    <w:abstractNumId w:val="14"/>
  </w:num>
  <w:num w:numId="16">
    <w:abstractNumId w:val="3"/>
  </w:num>
  <w:num w:numId="17">
    <w:abstractNumId w:val="11"/>
  </w:num>
  <w:num w:numId="18">
    <w:abstractNumId w:val="8"/>
  </w:num>
  <w:num w:numId="19">
    <w:abstractNumId w:val="7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38"/>
    <w:rsid w:val="000001E5"/>
    <w:rsid w:val="000052E2"/>
    <w:rsid w:val="00026808"/>
    <w:rsid w:val="00037567"/>
    <w:rsid w:val="0005636D"/>
    <w:rsid w:val="000912E6"/>
    <w:rsid w:val="00095AF9"/>
    <w:rsid w:val="00097AA0"/>
    <w:rsid w:val="000B7436"/>
    <w:rsid w:val="000C7BC1"/>
    <w:rsid w:val="000D11C1"/>
    <w:rsid w:val="000D646F"/>
    <w:rsid w:val="00123E1A"/>
    <w:rsid w:val="001354EE"/>
    <w:rsid w:val="00147619"/>
    <w:rsid w:val="001536A0"/>
    <w:rsid w:val="00180E2A"/>
    <w:rsid w:val="001822C9"/>
    <w:rsid w:val="00185846"/>
    <w:rsid w:val="001B0079"/>
    <w:rsid w:val="001E6EC0"/>
    <w:rsid w:val="00227F14"/>
    <w:rsid w:val="00234433"/>
    <w:rsid w:val="00254DAC"/>
    <w:rsid w:val="00277504"/>
    <w:rsid w:val="002C4F3B"/>
    <w:rsid w:val="00346180"/>
    <w:rsid w:val="00353080"/>
    <w:rsid w:val="003D4220"/>
    <w:rsid w:val="003D6168"/>
    <w:rsid w:val="0040360F"/>
    <w:rsid w:val="00407D1C"/>
    <w:rsid w:val="00410C2A"/>
    <w:rsid w:val="00416B73"/>
    <w:rsid w:val="004751F2"/>
    <w:rsid w:val="004972CF"/>
    <w:rsid w:val="004B3C24"/>
    <w:rsid w:val="004B4D71"/>
    <w:rsid w:val="004C0917"/>
    <w:rsid w:val="004C136A"/>
    <w:rsid w:val="004E4627"/>
    <w:rsid w:val="004F450F"/>
    <w:rsid w:val="00506154"/>
    <w:rsid w:val="00513212"/>
    <w:rsid w:val="00522BE2"/>
    <w:rsid w:val="00526087"/>
    <w:rsid w:val="005266DF"/>
    <w:rsid w:val="005275AD"/>
    <w:rsid w:val="00541682"/>
    <w:rsid w:val="0055662F"/>
    <w:rsid w:val="00560BAC"/>
    <w:rsid w:val="005805F0"/>
    <w:rsid w:val="005D3CA9"/>
    <w:rsid w:val="005F1E06"/>
    <w:rsid w:val="005F1EBF"/>
    <w:rsid w:val="005F71A3"/>
    <w:rsid w:val="0062482B"/>
    <w:rsid w:val="00644FF1"/>
    <w:rsid w:val="006550CA"/>
    <w:rsid w:val="00664321"/>
    <w:rsid w:val="00690738"/>
    <w:rsid w:val="006D4C59"/>
    <w:rsid w:val="006E026F"/>
    <w:rsid w:val="00710F2A"/>
    <w:rsid w:val="00741564"/>
    <w:rsid w:val="00771F14"/>
    <w:rsid w:val="00783014"/>
    <w:rsid w:val="00796EB0"/>
    <w:rsid w:val="007A49B5"/>
    <w:rsid w:val="007A4EF1"/>
    <w:rsid w:val="007C1460"/>
    <w:rsid w:val="007D0F0C"/>
    <w:rsid w:val="008368AC"/>
    <w:rsid w:val="0084763F"/>
    <w:rsid w:val="00867893"/>
    <w:rsid w:val="00873DFA"/>
    <w:rsid w:val="008745B1"/>
    <w:rsid w:val="008B62C8"/>
    <w:rsid w:val="008E1F48"/>
    <w:rsid w:val="008E556E"/>
    <w:rsid w:val="008F292D"/>
    <w:rsid w:val="008F53D4"/>
    <w:rsid w:val="009029C2"/>
    <w:rsid w:val="0092450A"/>
    <w:rsid w:val="009304D7"/>
    <w:rsid w:val="00930F1D"/>
    <w:rsid w:val="009469FD"/>
    <w:rsid w:val="00955CAF"/>
    <w:rsid w:val="00975B5D"/>
    <w:rsid w:val="009913CF"/>
    <w:rsid w:val="009B65C5"/>
    <w:rsid w:val="009C0EB6"/>
    <w:rsid w:val="009C4AD9"/>
    <w:rsid w:val="009C5E7F"/>
    <w:rsid w:val="00A61276"/>
    <w:rsid w:val="00AA7A17"/>
    <w:rsid w:val="00AD38BB"/>
    <w:rsid w:val="00AE270F"/>
    <w:rsid w:val="00B031E7"/>
    <w:rsid w:val="00B64CC1"/>
    <w:rsid w:val="00B66A13"/>
    <w:rsid w:val="00B91C7D"/>
    <w:rsid w:val="00B9571C"/>
    <w:rsid w:val="00BA31DE"/>
    <w:rsid w:val="00BB48B6"/>
    <w:rsid w:val="00BC76B9"/>
    <w:rsid w:val="00BD1A36"/>
    <w:rsid w:val="00BE0290"/>
    <w:rsid w:val="00C55443"/>
    <w:rsid w:val="00C571EF"/>
    <w:rsid w:val="00C63911"/>
    <w:rsid w:val="00C64BBF"/>
    <w:rsid w:val="00C80F26"/>
    <w:rsid w:val="00CE1968"/>
    <w:rsid w:val="00CF58FD"/>
    <w:rsid w:val="00D05FAF"/>
    <w:rsid w:val="00D3684F"/>
    <w:rsid w:val="00D74AAE"/>
    <w:rsid w:val="00DB6CA0"/>
    <w:rsid w:val="00DE192C"/>
    <w:rsid w:val="00E62ABE"/>
    <w:rsid w:val="00E76F61"/>
    <w:rsid w:val="00EA0B2F"/>
    <w:rsid w:val="00ED4236"/>
    <w:rsid w:val="00EE5D26"/>
    <w:rsid w:val="00F01FF7"/>
    <w:rsid w:val="00F055CA"/>
    <w:rsid w:val="00F13192"/>
    <w:rsid w:val="00F30B6A"/>
    <w:rsid w:val="00F53234"/>
    <w:rsid w:val="00F60803"/>
    <w:rsid w:val="00F63B0B"/>
    <w:rsid w:val="00F72FBE"/>
    <w:rsid w:val="00F8405C"/>
    <w:rsid w:val="00F8703D"/>
    <w:rsid w:val="00F87393"/>
    <w:rsid w:val="00F96F91"/>
    <w:rsid w:val="00FA13EA"/>
    <w:rsid w:val="00FA3F3B"/>
    <w:rsid w:val="00F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65733-9F7D-4722-8402-CD1B79FF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qFormat/>
    <w:pPr>
      <w:keepNext/>
      <w:pageBreakBefore/>
      <w:numPr>
        <w:numId w:val="8"/>
      </w:numPr>
      <w:spacing w:after="600" w:line="360" w:lineRule="auto"/>
      <w:ind w:left="0" w:firstLine="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basedOn w:val="1"/>
    <w:next w:val="a1"/>
    <w:link w:val="20"/>
    <w:qFormat/>
    <w:pPr>
      <w:pageBreakBefore w:val="0"/>
      <w:numPr>
        <w:ilvl w:val="1"/>
        <w:numId w:val="0"/>
      </w:numPr>
      <w:tabs>
        <w:tab w:val="clear" w:pos="5245"/>
      </w:tabs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1"/>
    <w:link w:val="30"/>
    <w:qFormat/>
    <w:pPr>
      <w:widowControl w:val="0"/>
      <w:numPr>
        <w:ilvl w:val="2"/>
      </w:numPr>
      <w:jc w:val="left"/>
      <w:outlineLvl w:val="2"/>
    </w:pPr>
    <w:rPr>
      <w:b w:val="0"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-0">
    <w:name w:val="маркеры 1-го уровня Знак"/>
    <w:basedOn w:val="a2"/>
    <w:link w:val="1-"/>
    <w:rPr>
      <w:sz w:val="28"/>
      <w:szCs w:val="28"/>
    </w:rPr>
  </w:style>
  <w:style w:type="character" w:styleId="a5">
    <w:name w:val="footnote reference"/>
    <w:basedOn w:val="a2"/>
    <w:rPr>
      <w:rFonts w:ascii="Times New Roman" w:hAnsi="Times New Roman"/>
      <w:sz w:val="24"/>
      <w:szCs w:val="24"/>
      <w:vertAlign w:val="superscript"/>
    </w:rPr>
  </w:style>
  <w:style w:type="paragraph" w:styleId="a6">
    <w:name w:val="footnote text"/>
    <w:basedOn w:val="a1"/>
    <w:link w:val="a7"/>
    <w:pPr>
      <w:widowControl w:val="0"/>
      <w:adjustRightInd w:val="0"/>
      <w:ind w:firstLine="0"/>
      <w:jc w:val="left"/>
    </w:pPr>
    <w:rPr>
      <w:rFonts w:ascii="Arial" w:hAnsi="Arial" w:cs="Arial"/>
      <w:bCs/>
      <w:iCs/>
      <w:sz w:val="12"/>
      <w:szCs w:val="12"/>
    </w:rPr>
  </w:style>
  <w:style w:type="character" w:customStyle="1" w:styleId="a7">
    <w:name w:val="Текст сноски Знак"/>
    <w:basedOn w:val="a2"/>
    <w:link w:val="a6"/>
    <w:rPr>
      <w:rFonts w:ascii="Arial" w:eastAsia="Times New Roman" w:hAnsi="Arial" w:cs="Arial"/>
      <w:bCs/>
      <w:iCs/>
      <w:sz w:val="12"/>
      <w:szCs w:val="12"/>
      <w:lang w:eastAsia="ru-RU"/>
    </w:rPr>
  </w:style>
  <w:style w:type="paragraph" w:customStyle="1" w:styleId="1-">
    <w:name w:val="маркеры 1-го уровня"/>
    <w:basedOn w:val="a1"/>
    <w:link w:val="1-0"/>
    <w:pPr>
      <w:numPr>
        <w:numId w:val="19"/>
      </w:numPr>
    </w:pPr>
    <w:rPr>
      <w:rFonts w:ascii="Calibri" w:eastAsia="Calibri" w:hAnsi="Calibri" w:cs="SimSun"/>
      <w:lang w:eastAsia="en-US"/>
    </w:rPr>
  </w:style>
  <w:style w:type="character" w:customStyle="1" w:styleId="10">
    <w:name w:val="Заголовок 1 Знак"/>
    <w:basedOn w:val="a2"/>
    <w:link w:val="1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rPr>
      <w:rFonts w:ascii="Times New Roman" w:eastAsia="Times New Roman" w:hAnsi="Times New Roman" w:cs="Arial"/>
      <w:b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Pr>
      <w:rFonts w:ascii="Times New Roman" w:eastAsia="Times New Roman" w:hAnsi="Times New Roman" w:cs="Arial"/>
      <w:bCs/>
      <w:iCs/>
      <w:kern w:val="32"/>
      <w:sz w:val="28"/>
      <w:szCs w:val="28"/>
      <w:lang w:eastAsia="ru-RU"/>
    </w:rPr>
  </w:style>
  <w:style w:type="numbering" w:customStyle="1" w:styleId="a0">
    <w:name w:val="Стиль нумерованный"/>
    <w:basedOn w:val="a4"/>
    <w:pPr>
      <w:numPr>
        <w:numId w:val="6"/>
      </w:numPr>
    </w:pPr>
  </w:style>
  <w:style w:type="paragraph" w:customStyle="1" w:styleId="a8">
    <w:name w:val="Код"/>
    <w:basedOn w:val="a1"/>
    <w:link w:val="11"/>
    <w:pPr>
      <w:keepLines/>
      <w:widowControl w:val="0"/>
      <w:autoSpaceDE/>
      <w:autoSpaceDN/>
      <w:ind w:firstLine="0"/>
      <w:jc w:val="left"/>
    </w:pPr>
    <w:rPr>
      <w:rFonts w:ascii="Courier New" w:hAnsi="Courier New"/>
      <w:b/>
      <w:color w:val="800080"/>
      <w:w w:val="80"/>
    </w:rPr>
  </w:style>
  <w:style w:type="character" w:customStyle="1" w:styleId="a9">
    <w:name w:val="жирный"/>
    <w:basedOn w:val="a2"/>
    <w:rPr>
      <w:b/>
    </w:rPr>
  </w:style>
  <w:style w:type="character" w:customStyle="1" w:styleId="11">
    <w:name w:val="Код Знак1"/>
    <w:basedOn w:val="a2"/>
    <w:link w:val="a8"/>
    <w:rPr>
      <w:rFonts w:ascii="Courier New" w:eastAsia="Times New Roman" w:hAnsi="Courier New" w:cs="Times New Roman"/>
      <w:b/>
      <w:color w:val="800080"/>
      <w:w w:val="80"/>
      <w:sz w:val="28"/>
      <w:szCs w:val="28"/>
      <w:lang w:eastAsia="ru-RU"/>
    </w:rPr>
  </w:style>
  <w:style w:type="paragraph" w:customStyle="1" w:styleId="aa">
    <w:name w:val="Стиль По центру"/>
    <w:basedOn w:val="a1"/>
    <w:link w:val="ab"/>
    <w:pPr>
      <w:ind w:firstLine="0"/>
      <w:jc w:val="center"/>
    </w:pPr>
    <w:rPr>
      <w:szCs w:val="20"/>
    </w:rPr>
  </w:style>
  <w:style w:type="character" w:customStyle="1" w:styleId="ab">
    <w:name w:val="Стиль По центру Знак"/>
    <w:basedOn w:val="a2"/>
    <w:link w:val="a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Без отступа"/>
    <w:basedOn w:val="a1"/>
    <w:pPr>
      <w:spacing w:line="240" w:lineRule="auto"/>
      <w:ind w:firstLine="0"/>
    </w:pPr>
  </w:style>
  <w:style w:type="character" w:customStyle="1" w:styleId="31">
    <w:name w:val="Выделение 3"/>
    <w:basedOn w:val="a2"/>
    <w:rPr>
      <w:rFonts w:ascii="Times New Roman" w:hAnsi="Times New Roman"/>
      <w:bCs/>
      <w:i/>
      <w:iCs/>
      <w:sz w:val="32"/>
      <w:szCs w:val="32"/>
    </w:rPr>
  </w:style>
  <w:style w:type="paragraph" w:customStyle="1" w:styleId="a">
    <w:name w:val="Нумерованный с отступом"/>
    <w:basedOn w:val="a1"/>
    <w:pPr>
      <w:numPr>
        <w:numId w:val="7"/>
      </w:numPr>
    </w:pPr>
  </w:style>
  <w:style w:type="paragraph" w:customStyle="1" w:styleId="12">
    <w:name w:val="Заголовок1"/>
    <w:basedOn w:val="a1"/>
    <w:next w:val="a1"/>
    <w:pPr>
      <w:keepNext/>
      <w:keepLines/>
      <w:suppressLineNumbers/>
      <w:suppressAutoHyphens/>
      <w:autoSpaceDE/>
      <w:autoSpaceDN/>
      <w:spacing w:before="120" w:after="180" w:line="220" w:lineRule="atLeast"/>
      <w:ind w:firstLine="0"/>
      <w:jc w:val="center"/>
    </w:pPr>
    <w:rPr>
      <w:b/>
      <w:caps/>
      <w:sz w:val="22"/>
      <w:szCs w:val="20"/>
    </w:rPr>
  </w:style>
  <w:style w:type="paragraph" w:customStyle="1" w:styleId="21">
    <w:name w:val="Заголовок2"/>
    <w:basedOn w:val="a1"/>
    <w:next w:val="a1"/>
    <w:pPr>
      <w:keepNext/>
      <w:keepLines/>
      <w:suppressAutoHyphens/>
      <w:autoSpaceDE/>
      <w:autoSpaceDN/>
      <w:spacing w:before="180" w:after="120" w:line="220" w:lineRule="atLeast"/>
      <w:ind w:firstLine="0"/>
      <w:jc w:val="center"/>
    </w:pPr>
    <w:rPr>
      <w:b/>
      <w:sz w:val="22"/>
      <w:szCs w:val="20"/>
    </w:rPr>
  </w:style>
  <w:style w:type="paragraph" w:styleId="ad">
    <w:name w:val="Balloon Text"/>
    <w:basedOn w:val="a1"/>
    <w:link w:val="ae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">
    <w:name w:val="Заголовок"/>
    <w:basedOn w:val="a1"/>
    <w:link w:val="af0"/>
    <w:pPr>
      <w:keepNext/>
      <w:keepLines/>
      <w:pageBreakBefore/>
      <w:suppressAutoHyphens/>
      <w:autoSpaceDE/>
      <w:autoSpaceDN/>
      <w:spacing w:before="360" w:after="360"/>
      <w:ind w:firstLine="0"/>
      <w:jc w:val="center"/>
    </w:pPr>
    <w:rPr>
      <w:rFonts w:cs="Arial"/>
      <w:b/>
      <w:bCs/>
      <w:iCs/>
      <w:caps/>
    </w:rPr>
  </w:style>
  <w:style w:type="character" w:customStyle="1" w:styleId="af0">
    <w:name w:val="Заголовок Знак"/>
    <w:basedOn w:val="a2"/>
    <w:link w:val="af"/>
    <w:rPr>
      <w:rFonts w:ascii="Times New Roman" w:eastAsia="Times New Roman" w:hAnsi="Times New Roman" w:cs="Arial"/>
      <w:b/>
      <w:bCs/>
      <w:iCs/>
      <w:caps/>
      <w:sz w:val="28"/>
      <w:szCs w:val="28"/>
      <w:lang w:eastAsia="ru-RU"/>
    </w:rPr>
  </w:style>
  <w:style w:type="paragraph" w:styleId="af1">
    <w:name w:val="List Paragraph"/>
    <w:basedOn w:val="a1"/>
    <w:uiPriority w:val="34"/>
    <w:qFormat/>
    <w:pPr>
      <w:ind w:left="720"/>
      <w:contextualSpacing/>
    </w:pPr>
  </w:style>
  <w:style w:type="paragraph" w:styleId="af2">
    <w:name w:val="Normal (Web)"/>
    <w:basedOn w:val="a1"/>
    <w:uiPriority w:val="99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2"/>
  </w:style>
  <w:style w:type="character" w:styleId="af3">
    <w:name w:val="Hyperlink"/>
    <w:basedOn w:val="a2"/>
    <w:uiPriority w:val="99"/>
    <w:rPr>
      <w:color w:val="0000FF"/>
      <w:u w:val="single"/>
    </w:rPr>
  </w:style>
  <w:style w:type="character" w:customStyle="1" w:styleId="mwe-math-mathml-inline">
    <w:name w:val="mwe-math-mathml-inline"/>
    <w:basedOn w:val="a2"/>
  </w:style>
  <w:style w:type="paragraph" w:styleId="HTML">
    <w:name w:val="HTML Preformatted"/>
    <w:basedOn w:val="a1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Placeholder Text"/>
    <w:basedOn w:val="a2"/>
    <w:uiPriority w:val="99"/>
    <w:rPr>
      <w:color w:val="808080"/>
    </w:rPr>
  </w:style>
  <w:style w:type="table" w:styleId="af5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8B62C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11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Рудькова</dc:creator>
  <cp:lastModifiedBy>Vadim</cp:lastModifiedBy>
  <cp:revision>155</cp:revision>
  <dcterms:created xsi:type="dcterms:W3CDTF">2017-09-13T09:50:00Z</dcterms:created>
  <dcterms:modified xsi:type="dcterms:W3CDTF">2017-11-09T10:33:00Z</dcterms:modified>
</cp:coreProperties>
</file>