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3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690738">
        <w:trPr>
          <w:trHeight w:val="12709"/>
        </w:trPr>
        <w:tc>
          <w:tcPr>
            <w:tcW w:w="10063" w:type="dxa"/>
            <w:tcBorders>
              <w:top w:val="nil"/>
              <w:left w:val="nil"/>
              <w:bottom w:val="nil"/>
              <w:right w:val="nil"/>
            </w:tcBorders>
          </w:tcPr>
          <w:p w:rsidR="00690738" w:rsidRDefault="00C63911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МИНИСТЕРСТВО ОБРАЗОВАНИЯ РЕСПУБЛИКИ БЕЛАРУСЬ</w:t>
            </w:r>
          </w:p>
          <w:p w:rsidR="00690738" w:rsidRDefault="00C63911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Учреждение образования «Полоцкий государственный университет»</w:t>
            </w:r>
          </w:p>
          <w:p w:rsidR="00690738" w:rsidRDefault="00EE5D26" w:rsidP="00EE5D26">
            <w:pPr>
              <w:keepNext/>
              <w:tabs>
                <w:tab w:val="left" w:pos="9000"/>
              </w:tabs>
              <w:spacing w:before="240" w:after="60"/>
              <w:ind w:firstLine="0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ab/>
            </w:r>
          </w:p>
          <w:p w:rsidR="00690738" w:rsidRDefault="00690738">
            <w:pPr>
              <w:spacing w:line="240" w:lineRule="auto"/>
              <w:ind w:left="278"/>
              <w:jc w:val="left"/>
              <w:rPr>
                <w:sz w:val="24"/>
              </w:rPr>
            </w:pPr>
          </w:p>
          <w:p w:rsidR="00690738" w:rsidRDefault="00C63911">
            <w:pPr>
              <w:spacing w:line="240" w:lineRule="auto"/>
              <w:ind w:left="278"/>
              <w:jc w:val="right"/>
            </w:pPr>
            <w:r>
              <w:t>Факультет информационных технологий</w:t>
            </w:r>
          </w:p>
          <w:p w:rsidR="00690738" w:rsidRDefault="00C63911">
            <w:pPr>
              <w:keepNext/>
              <w:spacing w:before="120"/>
              <w:jc w:val="right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Кафедра технологий программирования</w:t>
            </w:r>
          </w:p>
          <w:p w:rsidR="00690738" w:rsidRDefault="00690738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C63911">
            <w:pPr>
              <w:ind w:left="278"/>
              <w:jc w:val="center"/>
            </w:pPr>
            <w:r>
              <w:t>ОТЧЕТ по</w:t>
            </w:r>
          </w:p>
          <w:p w:rsidR="00690738" w:rsidRPr="00E03DE8" w:rsidRDefault="00522BE2">
            <w:pPr>
              <w:ind w:left="278"/>
              <w:jc w:val="center"/>
              <w:rPr>
                <w:bCs/>
                <w:kern w:val="32"/>
              </w:rPr>
            </w:pPr>
            <w:r>
              <w:rPr>
                <w:bCs/>
                <w:kern w:val="32"/>
              </w:rPr>
              <w:t>ЛАБОРАТОРНОЙ РАБОТЕ №</w:t>
            </w:r>
            <w:r w:rsidR="00E84295" w:rsidRPr="00E03DE8">
              <w:rPr>
                <w:bCs/>
                <w:kern w:val="32"/>
              </w:rPr>
              <w:t>6</w:t>
            </w:r>
          </w:p>
          <w:p w:rsidR="00690738" w:rsidRDefault="008B62C8">
            <w:pPr>
              <w:jc w:val="center"/>
            </w:pPr>
            <w:r>
              <w:t>По</w:t>
            </w:r>
            <w:r w:rsidR="00C63911">
              <w:t xml:space="preserve"> дисциплине </w:t>
            </w:r>
          </w:p>
          <w:p w:rsidR="00690738" w:rsidRDefault="00C63911">
            <w:pPr>
              <w:jc w:val="center"/>
              <w:rPr>
                <w:b/>
              </w:rPr>
            </w:pPr>
            <w:r>
              <w:rPr>
                <w:b/>
              </w:rPr>
              <w:t>«Методы численного анализа»</w:t>
            </w:r>
          </w:p>
          <w:p w:rsidR="00E84295" w:rsidRDefault="00C63911" w:rsidP="00E84295">
            <w:pPr>
              <w:jc w:val="center"/>
            </w:pPr>
            <w:r>
              <w:t xml:space="preserve">На тему: </w:t>
            </w:r>
            <w:r w:rsidR="00E84295">
              <w:t>«Метод последовательных приближений для решения</w:t>
            </w:r>
          </w:p>
          <w:p w:rsidR="00690738" w:rsidRDefault="00E84295" w:rsidP="00E84295">
            <w:pPr>
              <w:ind w:left="278"/>
              <w:jc w:val="center"/>
            </w:pPr>
            <w:proofErr w:type="gramStart"/>
            <w:r>
              <w:t>интегральных</w:t>
            </w:r>
            <w:proofErr w:type="gramEnd"/>
            <w:r>
              <w:t xml:space="preserve"> уравнений»</w:t>
            </w: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C63911">
            <w:pPr>
              <w:keepNext/>
              <w:ind w:left="278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ВЫПОЛНИЛ</w:t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  <w:t>студент группы 15-КБ</w:t>
            </w:r>
          </w:p>
          <w:p w:rsidR="00690738" w:rsidRDefault="008B62C8">
            <w:pPr>
              <w:keepNext/>
              <w:ind w:left="278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  <w:t>Осипенко В.В.</w:t>
            </w:r>
          </w:p>
          <w:p w:rsidR="00690738" w:rsidRDefault="00690738">
            <w:pPr>
              <w:keepNext/>
              <w:spacing w:before="240" w:after="60"/>
              <w:ind w:left="278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keepNext/>
              <w:spacing w:before="240" w:after="60"/>
              <w:ind w:left="278"/>
              <w:outlineLvl w:val="0"/>
              <w:rPr>
                <w:bCs/>
                <w:kern w:val="32"/>
              </w:rPr>
            </w:pPr>
          </w:p>
          <w:p w:rsidR="00690738" w:rsidRDefault="00C63911">
            <w:pPr>
              <w:ind w:left="278"/>
              <w:jc w:val="left"/>
            </w:pPr>
            <w:r>
              <w:t>ПРОВЕРИЛА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ассистент кафедры ТП</w:t>
            </w:r>
          </w:p>
          <w:p w:rsidR="00690738" w:rsidRDefault="00C63911">
            <w:pPr>
              <w:jc w:val="left"/>
            </w:pPr>
            <w:r>
              <w:t xml:space="preserve">                                                                                 </w:t>
            </w:r>
            <w:proofErr w:type="spellStart"/>
            <w:r>
              <w:t>Рудькова</w:t>
            </w:r>
            <w:proofErr w:type="spellEnd"/>
            <w:r>
              <w:t xml:space="preserve"> Т.С.</w:t>
            </w: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jc w:val="center"/>
            </w:pPr>
          </w:p>
          <w:p w:rsidR="00690738" w:rsidRDefault="00690738">
            <w:pPr>
              <w:spacing w:line="240" w:lineRule="auto"/>
              <w:jc w:val="center"/>
            </w:pPr>
          </w:p>
          <w:p w:rsidR="00690738" w:rsidRDefault="00690738" w:rsidP="00522BE2">
            <w:pPr>
              <w:spacing w:line="240" w:lineRule="auto"/>
              <w:ind w:firstLine="0"/>
            </w:pPr>
          </w:p>
          <w:p w:rsidR="005275AD" w:rsidRDefault="005275AD" w:rsidP="005275AD">
            <w:pPr>
              <w:spacing w:line="240" w:lineRule="auto"/>
              <w:ind w:firstLine="0"/>
            </w:pPr>
          </w:p>
          <w:p w:rsidR="00EE5D26" w:rsidRDefault="00EE5D26" w:rsidP="005275AD">
            <w:pPr>
              <w:spacing w:line="240" w:lineRule="auto"/>
              <w:ind w:firstLine="0"/>
            </w:pPr>
          </w:p>
          <w:p w:rsidR="005D7C6C" w:rsidRDefault="005D7C6C" w:rsidP="005275AD">
            <w:pPr>
              <w:spacing w:line="240" w:lineRule="auto"/>
              <w:jc w:val="center"/>
            </w:pPr>
          </w:p>
          <w:p w:rsidR="005275AD" w:rsidRPr="005275AD" w:rsidRDefault="00C63911" w:rsidP="005275AD">
            <w:pPr>
              <w:spacing w:line="240" w:lineRule="auto"/>
              <w:jc w:val="center"/>
              <w:rPr>
                <w:lang w:val="en-US"/>
              </w:rPr>
            </w:pPr>
            <w:r>
              <w:t>Полоцк</w:t>
            </w:r>
            <w:r>
              <w:rPr>
                <w:lang w:val="en-US"/>
              </w:rPr>
              <w:t>,</w:t>
            </w:r>
            <w:r>
              <w:t xml:space="preserve"> 201</w:t>
            </w:r>
            <w:r>
              <w:rPr>
                <w:lang w:val="en-US"/>
              </w:rPr>
              <w:t>7</w:t>
            </w:r>
            <w:r>
              <w:t xml:space="preserve"> г</w:t>
            </w:r>
            <w:r>
              <w:rPr>
                <w:lang w:val="en-US"/>
              </w:rPr>
              <w:t>.</w:t>
            </w:r>
          </w:p>
        </w:tc>
      </w:tr>
    </w:tbl>
    <w:p w:rsidR="005D7C6C" w:rsidRDefault="00C63911" w:rsidP="005D7C6C">
      <w:pPr>
        <w:spacing w:after="200" w:line="276" w:lineRule="auto"/>
        <w:ind w:firstLine="0"/>
      </w:pPr>
      <w:r>
        <w:rPr>
          <w:b/>
        </w:rPr>
        <w:lastRenderedPageBreak/>
        <w:t>Название</w:t>
      </w:r>
      <w:r>
        <w:t xml:space="preserve">: </w:t>
      </w:r>
      <w:r w:rsidR="005D7C6C">
        <w:t>«Метод последовательных приближений для решения</w:t>
      </w:r>
    </w:p>
    <w:p w:rsidR="005D7C6C" w:rsidRDefault="005D7C6C" w:rsidP="005D7C6C">
      <w:pPr>
        <w:spacing w:after="200" w:line="276" w:lineRule="auto"/>
        <w:ind w:firstLine="0"/>
      </w:pPr>
      <w:proofErr w:type="gramStart"/>
      <w:r>
        <w:t>интегральных</w:t>
      </w:r>
      <w:proofErr w:type="gramEnd"/>
      <w:r>
        <w:t xml:space="preserve"> уравнений».</w:t>
      </w:r>
    </w:p>
    <w:p w:rsidR="005D7C6C" w:rsidRDefault="00C63911" w:rsidP="005D7C6C">
      <w:pPr>
        <w:spacing w:after="200" w:line="276" w:lineRule="auto"/>
        <w:ind w:firstLine="0"/>
      </w:pPr>
      <w:r>
        <w:rPr>
          <w:b/>
        </w:rPr>
        <w:t>Цель работы</w:t>
      </w:r>
      <w:r>
        <w:t xml:space="preserve">: </w:t>
      </w:r>
      <w:r w:rsidR="005D7C6C">
        <w:t>Изучить методы последовательных приближений для решения</w:t>
      </w:r>
    </w:p>
    <w:p w:rsidR="00EE5D26" w:rsidRDefault="005D7C6C" w:rsidP="005D7C6C">
      <w:pPr>
        <w:spacing w:after="200" w:line="276" w:lineRule="auto"/>
        <w:ind w:firstLine="0"/>
      </w:pPr>
      <w:proofErr w:type="gramStart"/>
      <w:r>
        <w:t>интегральных</w:t>
      </w:r>
      <w:proofErr w:type="gramEnd"/>
      <w:r>
        <w:t xml:space="preserve"> уравнений Фредгольма второго рода.</w:t>
      </w:r>
    </w:p>
    <w:p w:rsidR="00867893" w:rsidRDefault="00C63911" w:rsidP="00B229AC">
      <w:pPr>
        <w:spacing w:after="200" w:line="276" w:lineRule="auto"/>
        <w:ind w:firstLine="0"/>
      </w:pPr>
      <w:r>
        <w:rPr>
          <w:b/>
        </w:rPr>
        <w:t>Теоретическая часть</w:t>
      </w:r>
      <w:r>
        <w:t xml:space="preserve">: </w:t>
      </w:r>
    </w:p>
    <w:p w:rsidR="00B229AC" w:rsidRPr="00E03DE8" w:rsidRDefault="00B229AC" w:rsidP="00B229AC">
      <w:pPr>
        <w:spacing w:after="200" w:line="276" w:lineRule="auto"/>
        <w:ind w:firstLine="0"/>
        <w:rPr>
          <w:b/>
        </w:rPr>
      </w:pPr>
      <w:r w:rsidRPr="00E03DE8">
        <w:rPr>
          <w:b/>
        </w:rPr>
        <w:t>Линейные интегральные уравнения</w:t>
      </w:r>
    </w:p>
    <w:p w:rsidR="00B229AC" w:rsidRDefault="00B229AC" w:rsidP="00B229AC">
      <w:pPr>
        <w:spacing w:after="200" w:line="276" w:lineRule="auto"/>
        <w:ind w:firstLine="0"/>
      </w:pPr>
      <w:r>
        <w:t>Интегральным называется уравнение, в котором неизвестная функция u(x) стоит под</w:t>
      </w:r>
    </w:p>
    <w:p w:rsidR="00B229AC" w:rsidRDefault="00B229AC" w:rsidP="00B229AC">
      <w:pPr>
        <w:spacing w:after="200" w:line="276" w:lineRule="auto"/>
        <w:ind w:firstLine="0"/>
      </w:pPr>
      <w:proofErr w:type="gramStart"/>
      <w:r>
        <w:t>знаком</w:t>
      </w:r>
      <w:proofErr w:type="gramEnd"/>
      <w:r>
        <w:t xml:space="preserve"> интеграла. В общем случае одномерное интегральное уравнение имеет вид:</w:t>
      </w:r>
    </w:p>
    <w:p w:rsidR="00B229AC" w:rsidRDefault="001311AE" w:rsidP="00B229AC">
      <w:pPr>
        <w:spacing w:after="200" w:line="276" w:lineRule="auto"/>
        <w:ind w:firstLine="0"/>
        <w:jc w:val="center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x,s,u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ds=f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;a≤x≤b</m:t>
              </m:r>
            </m:e>
          </m:nary>
        </m:oMath>
      </m:oMathPara>
    </w:p>
    <w:p w:rsidR="00B229AC" w:rsidRDefault="00B229AC" w:rsidP="00B229AC">
      <w:pPr>
        <w:spacing w:after="200" w:line="276" w:lineRule="auto"/>
        <w:ind w:firstLine="0"/>
      </w:pPr>
      <w:proofErr w:type="gramStart"/>
      <w:r>
        <w:t>где</w:t>
      </w:r>
      <w:proofErr w:type="gramEnd"/>
      <w:r>
        <w:t xml:space="preserve"> ядро K(</w:t>
      </w:r>
      <w:proofErr w:type="spellStart"/>
      <w:r>
        <w:t>x,s,u</w:t>
      </w:r>
      <w:proofErr w:type="spellEnd"/>
      <w:r>
        <w:t>(s)) и правая часть f(</w:t>
      </w:r>
      <w:proofErr w:type="spellStart"/>
      <w:r>
        <w:t>x,u</w:t>
      </w:r>
      <w:proofErr w:type="spellEnd"/>
      <w:r>
        <w:t>(x)) – заданные функции, s – переменная</w:t>
      </w:r>
    </w:p>
    <w:p w:rsidR="00B229AC" w:rsidRDefault="00B229AC" w:rsidP="00B229AC">
      <w:pPr>
        <w:spacing w:after="200" w:line="276" w:lineRule="auto"/>
        <w:ind w:firstLine="0"/>
      </w:pPr>
      <w:proofErr w:type="gramStart"/>
      <w:r>
        <w:t>интегрирования</w:t>
      </w:r>
      <w:proofErr w:type="gramEnd"/>
      <w:r>
        <w:t>, х - независимая переменная, u - искомая функция.</w:t>
      </w:r>
    </w:p>
    <w:p w:rsidR="00B229AC" w:rsidRDefault="00B229AC" w:rsidP="00B229AC">
      <w:pPr>
        <w:spacing w:after="200" w:line="276" w:lineRule="auto"/>
        <w:ind w:firstLine="0"/>
      </w:pPr>
      <w:r>
        <w:t>Наиболее изученными и важными являются интегральные уравнения вида (1), в которых</w:t>
      </w:r>
    </w:p>
    <w:p w:rsidR="00B229AC" w:rsidRDefault="00B229AC" w:rsidP="00B229AC">
      <w:pPr>
        <w:spacing w:after="200" w:line="276" w:lineRule="auto"/>
        <w:ind w:firstLine="0"/>
      </w:pPr>
      <w:proofErr w:type="gramStart"/>
      <w:r>
        <w:t>неизвестная</w:t>
      </w:r>
      <w:proofErr w:type="gramEnd"/>
      <w:r>
        <w:t xml:space="preserve"> функция u(x) входит линейно. Они называются линейными интегральными</w:t>
      </w:r>
    </w:p>
    <w:p w:rsidR="00B229AC" w:rsidRDefault="00B229AC" w:rsidP="00B229AC">
      <w:pPr>
        <w:spacing w:after="200" w:line="276" w:lineRule="auto"/>
        <w:ind w:firstLine="0"/>
      </w:pPr>
      <w:proofErr w:type="gramStart"/>
      <w:r>
        <w:t>уравнениями</w:t>
      </w:r>
      <w:proofErr w:type="gramEnd"/>
      <w:r>
        <w:t>. К ним относятся:</w:t>
      </w:r>
    </w:p>
    <w:p w:rsidR="00B229AC" w:rsidRPr="00E03DE8" w:rsidRDefault="00B229AC" w:rsidP="00B229AC">
      <w:pPr>
        <w:spacing w:after="200" w:line="276" w:lineRule="auto"/>
        <w:ind w:firstLine="0"/>
        <w:jc w:val="left"/>
      </w:pPr>
      <w:r>
        <w:t>-</w:t>
      </w:r>
      <w:r w:rsidRPr="00B229AC">
        <w:t xml:space="preserve"> уравнения Фредгольма первого рода</w:t>
      </w:r>
      <w:r w:rsidRPr="00E03DE8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  <w:lang w:val="en-US"/>
              </w:rPr>
              <m:t>ds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b</m:t>
            </m:r>
          </m:e>
        </m:nary>
      </m:oMath>
    </w:p>
    <w:p w:rsidR="00B229AC" w:rsidRPr="00E03DE8" w:rsidRDefault="00B229AC" w:rsidP="00B229AC">
      <w:pPr>
        <w:spacing w:after="200" w:line="276" w:lineRule="auto"/>
        <w:ind w:firstLine="0"/>
        <w:jc w:val="left"/>
      </w:pPr>
      <w:r>
        <w:t>-</w:t>
      </w:r>
      <w:r w:rsidRPr="00B229AC">
        <w:t xml:space="preserve"> уравнения Фредгольма второго рода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-L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  <w:lang w:val="en-US"/>
              </w:rPr>
              <m:t>ds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b</m:t>
            </m:r>
          </m:e>
        </m:nary>
      </m:oMath>
    </w:p>
    <w:p w:rsidR="008A57FA" w:rsidRDefault="008A57FA" w:rsidP="008A57FA">
      <w:pPr>
        <w:spacing w:after="200" w:line="276" w:lineRule="auto"/>
        <w:ind w:firstLine="0"/>
        <w:jc w:val="left"/>
      </w:pPr>
      <w:r>
        <w:t>В уравнениях Фредгольма ядро K(</w:t>
      </w:r>
      <w:proofErr w:type="spellStart"/>
      <w:proofErr w:type="gramStart"/>
      <w:r>
        <w:t>x,s</w:t>
      </w:r>
      <w:proofErr w:type="spellEnd"/>
      <w:proofErr w:type="gramEnd"/>
      <w:r>
        <w:t xml:space="preserve">) определено на квадрате </w:t>
      </w:r>
      <w:proofErr w:type="spellStart"/>
      <w:r>
        <w:t>a≤x≤b</w:t>
      </w:r>
      <w:proofErr w:type="spellEnd"/>
      <w:r>
        <w:t xml:space="preserve">, </w:t>
      </w:r>
      <w:proofErr w:type="spellStart"/>
      <w:r>
        <w:t>a≤s≤b</w:t>
      </w:r>
      <w:proofErr w:type="spellEnd"/>
      <w:r>
        <w:t>.</w:t>
      </w:r>
    </w:p>
    <w:p w:rsidR="008A57FA" w:rsidRDefault="008A57FA" w:rsidP="008A57FA">
      <w:pPr>
        <w:spacing w:after="200" w:line="276" w:lineRule="auto"/>
        <w:ind w:firstLine="0"/>
        <w:jc w:val="left"/>
      </w:pPr>
      <w:r>
        <w:t>Если K(</w:t>
      </w:r>
      <w:proofErr w:type="spellStart"/>
      <w:proofErr w:type="gramStart"/>
      <w:r>
        <w:t>x,s</w:t>
      </w:r>
      <w:proofErr w:type="spellEnd"/>
      <w:proofErr w:type="gramEnd"/>
      <w:r>
        <w:t xml:space="preserve">)=0 при x&lt;s, т.е. ядро отлично от нуля только на треугольнике </w:t>
      </w:r>
      <w:proofErr w:type="spellStart"/>
      <w:r>
        <w:t>a≤s≤x</w:t>
      </w:r>
      <w:proofErr w:type="spellEnd"/>
      <w:r>
        <w:t xml:space="preserve">, </w:t>
      </w:r>
      <w:proofErr w:type="spellStart"/>
      <w:r>
        <w:t>a≤x≤b</w:t>
      </w:r>
      <w:proofErr w:type="spellEnd"/>
      <w:r>
        <w:t>,</w:t>
      </w:r>
    </w:p>
    <w:p w:rsidR="00B229AC" w:rsidRDefault="008A57FA" w:rsidP="008A57FA">
      <w:pPr>
        <w:spacing w:after="200" w:line="276" w:lineRule="auto"/>
        <w:ind w:firstLine="0"/>
        <w:jc w:val="left"/>
      </w:pPr>
      <w:proofErr w:type="gramStart"/>
      <w:r>
        <w:t>то</w:t>
      </w:r>
      <w:proofErr w:type="gramEnd"/>
      <w:r>
        <w:t xml:space="preserve"> уравнения переходят в уравнения Вольтера соответственно первого и второго рода.</w:t>
      </w:r>
    </w:p>
    <w:p w:rsidR="008A57FA" w:rsidRPr="008A57FA" w:rsidRDefault="001311AE" w:rsidP="008A57FA">
      <w:pPr>
        <w:spacing w:after="200" w:line="276" w:lineRule="auto"/>
        <w:ind w:firstLine="0"/>
        <w:jc w:val="left"/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ds=f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;a≤x≤b</m:t>
              </m:r>
            </m:e>
          </m:nary>
        </m:oMath>
      </m:oMathPara>
    </w:p>
    <w:p w:rsidR="008A57FA" w:rsidRPr="008A57FA" w:rsidRDefault="008A57FA" w:rsidP="008A57FA">
      <w:pPr>
        <w:spacing w:after="200" w:line="276" w:lineRule="auto"/>
        <w:ind w:firstLine="0"/>
        <w:jc w:val="left"/>
        <w:rPr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-L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nary>
        </m:oMath>
      </m:oMathPara>
    </w:p>
    <w:p w:rsidR="008A57FA" w:rsidRDefault="008A57FA" w:rsidP="008A57FA">
      <w:pPr>
        <w:spacing w:after="200" w:line="276" w:lineRule="auto"/>
        <w:ind w:firstLine="0"/>
        <w:jc w:val="left"/>
      </w:pPr>
      <w:r>
        <w:t>Если правая часть уравнения равна нулю, то получается однородное уравнения</w:t>
      </w:r>
    </w:p>
    <w:p w:rsidR="008A57FA" w:rsidRDefault="008A57FA" w:rsidP="008A57FA">
      <w:pPr>
        <w:spacing w:after="200" w:line="276" w:lineRule="auto"/>
        <w:ind w:firstLine="0"/>
        <w:jc w:val="left"/>
      </w:pPr>
      <w:r>
        <w:t>Фредгольма второго рода, которое имеет вид:</w:t>
      </w:r>
    </w:p>
    <w:p w:rsidR="00E03DE8" w:rsidRPr="008A57FA" w:rsidRDefault="00E03DE8" w:rsidP="00E03DE8">
      <w:pPr>
        <w:spacing w:after="200" w:line="276" w:lineRule="auto"/>
        <w:ind w:firstLine="0"/>
        <w:jc w:val="left"/>
        <w:rPr>
          <w:lang w:val="en-US"/>
        </w:rPr>
      </w:pPr>
      <m:oMathPara>
        <m:oMath>
          <m:r>
            <w:rPr>
              <w:rFonts w:ascii="Cambria Math" w:hAnsi="Cambria Math"/>
            </w:rPr>
            <m:t>L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nary>
        </m:oMath>
      </m:oMathPara>
    </w:p>
    <w:p w:rsidR="00E03DE8" w:rsidRPr="008A57FA" w:rsidRDefault="00E03DE8" w:rsidP="00E03DE8">
      <w:pPr>
        <w:spacing w:after="200" w:line="276" w:lineRule="auto"/>
        <w:ind w:firstLine="0"/>
        <w:jc w:val="left"/>
        <w:rPr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-L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nary>
        </m:oMath>
      </m:oMathPara>
    </w:p>
    <w:p w:rsidR="00E03DE8" w:rsidRDefault="00E03DE8" w:rsidP="00E03DE8">
      <w:pPr>
        <w:spacing w:after="200" w:line="276" w:lineRule="auto"/>
        <w:ind w:firstLine="0"/>
        <w:jc w:val="left"/>
      </w:pPr>
      <w:r>
        <w:t>Для рассматриваемых интегральных уравнений основными задачами являются:</w:t>
      </w:r>
    </w:p>
    <w:p w:rsidR="00E03DE8" w:rsidRDefault="00E03DE8" w:rsidP="00E03DE8">
      <w:pPr>
        <w:spacing w:after="200" w:line="276" w:lineRule="auto"/>
        <w:ind w:firstLine="0"/>
        <w:jc w:val="left"/>
      </w:pPr>
      <w:r>
        <w:t>1. Нахождение решения неоднородного интегрального уравнения при заданном значении</w:t>
      </w:r>
      <w:r w:rsidRPr="00E03DE8">
        <w:t xml:space="preserve"> </w:t>
      </w:r>
      <w:r>
        <w:t xml:space="preserve">параметра </w:t>
      </w:r>
      <w:r>
        <w:rPr>
          <w:lang w:val="en-US"/>
        </w:rPr>
        <w:t>L</w:t>
      </w:r>
      <w:r>
        <w:t>;</w:t>
      </w:r>
    </w:p>
    <w:p w:rsidR="00E03DE8" w:rsidRDefault="00E03DE8" w:rsidP="00E03DE8">
      <w:pPr>
        <w:spacing w:after="200" w:line="276" w:lineRule="auto"/>
        <w:ind w:firstLine="0"/>
        <w:jc w:val="left"/>
      </w:pPr>
      <w:r>
        <w:t>2. Вычисление собственных значений и поиск соответствующих им собственных функций</w:t>
      </w:r>
      <w:r w:rsidRPr="00E03DE8">
        <w:t xml:space="preserve"> </w:t>
      </w:r>
      <w:r>
        <w:t>однородного интегрального уравнения.</w:t>
      </w:r>
    </w:p>
    <w:p w:rsidR="00E03DE8" w:rsidRPr="00E03DE8" w:rsidRDefault="00E03DE8" w:rsidP="00E03DE8">
      <w:pPr>
        <w:spacing w:after="200" w:line="276" w:lineRule="auto"/>
        <w:ind w:firstLine="0"/>
        <w:jc w:val="left"/>
        <w:rPr>
          <w:b/>
        </w:rPr>
      </w:pPr>
      <w:r w:rsidRPr="00E03DE8">
        <w:rPr>
          <w:b/>
        </w:rPr>
        <w:t xml:space="preserve">Метод последовательных приближений для </w:t>
      </w:r>
      <w:r>
        <w:rPr>
          <w:b/>
        </w:rPr>
        <w:t>решения интегрального уравнения</w:t>
      </w:r>
      <w:r w:rsidRPr="00E03DE8">
        <w:rPr>
          <w:b/>
        </w:rPr>
        <w:t xml:space="preserve"> Фредгольма 2-го рода</w:t>
      </w:r>
    </w:p>
    <w:p w:rsidR="00E03DE8" w:rsidRDefault="00E03DE8" w:rsidP="00E03DE8">
      <w:pPr>
        <w:spacing w:after="200" w:line="276" w:lineRule="auto"/>
        <w:ind w:firstLine="0"/>
        <w:jc w:val="left"/>
      </w:pPr>
      <w:r>
        <w:t>Рассмотрим неоднородное уравнение Фредгольма второго рода:</w:t>
      </w:r>
    </w:p>
    <w:p w:rsidR="00E03DE8" w:rsidRPr="008A57FA" w:rsidRDefault="00E03DE8" w:rsidP="00E03DE8">
      <w:pPr>
        <w:spacing w:after="200" w:line="276" w:lineRule="auto"/>
        <w:ind w:firstLine="0"/>
        <w:jc w:val="left"/>
        <w:rPr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-L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nary>
        </m:oMath>
      </m:oMathPara>
    </w:p>
    <w:p w:rsidR="00E03DE8" w:rsidRDefault="00E03DE8" w:rsidP="00E03DE8">
      <w:pPr>
        <w:spacing w:after="200" w:line="276" w:lineRule="auto"/>
        <w:ind w:firstLine="0"/>
        <w:jc w:val="left"/>
      </w:pPr>
      <w:r>
        <w:t>Для решения построим итерационный процесс, аналогичный методу простой итерации</w:t>
      </w:r>
      <w:r w:rsidRPr="00E03DE8">
        <w:t xml:space="preserve"> </w:t>
      </w:r>
      <w:r>
        <w:t xml:space="preserve">для решения нелинейного уравнения. </w:t>
      </w:r>
      <w:proofErr w:type="gramStart"/>
      <w:r>
        <w:t>Пусть</w:t>
      </w:r>
      <w:r w:rsidRPr="00E03DE8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03DE8">
        <w:t>(</w:t>
      </w:r>
      <w:proofErr w:type="gramEnd"/>
      <w:r>
        <w:t>x</w:t>
      </w:r>
      <w:r w:rsidRPr="00E03DE8">
        <w:t>)</w:t>
      </w:r>
      <w:r>
        <w:t xml:space="preserve"> – начальное приближение искомой функции</w:t>
      </w:r>
      <w:r w:rsidRPr="00E03DE8">
        <w:t xml:space="preserve"> </w:t>
      </w:r>
      <w:r>
        <w:t>u(x). Обычно полагают</w:t>
      </w:r>
      <w:r w:rsidRPr="00E03DE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03DE8">
        <w:t>(</w:t>
      </w:r>
      <w:r>
        <w:t>x</w:t>
      </w:r>
      <w:r w:rsidRPr="00E03DE8">
        <w:t>)=0</w:t>
      </w:r>
      <w:r>
        <w:t>. Подставим</w:t>
      </w:r>
      <w:r w:rsidRPr="00E03DE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03DE8">
        <w:t>(</w:t>
      </w:r>
      <w:r>
        <w:t>x</w:t>
      </w:r>
      <w:r w:rsidRPr="00E03DE8">
        <w:t>)</w:t>
      </w:r>
      <w:r>
        <w:t>в правую часть уравнения, получим</w:t>
      </w:r>
      <w:r w:rsidRPr="00E03DE8">
        <w:t xml:space="preserve"> </w:t>
      </w:r>
      <w:r>
        <w:t>выражение для первого приближения:</w:t>
      </w:r>
    </w:p>
    <w:p w:rsidR="00E03DE8" w:rsidRPr="00E03DE8" w:rsidRDefault="001311AE" w:rsidP="00E03DE8">
      <w:pPr>
        <w:spacing w:after="200" w:line="276" w:lineRule="auto"/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+L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  <w:lang w:val="en-US"/>
              </w:rPr>
              <m:t>ds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b</m:t>
            </m:r>
          </m:e>
        </m:nary>
      </m:oMath>
      <w:r w:rsidR="00E03DE8" w:rsidRPr="00E03DE8">
        <w:t xml:space="preserve"> </w:t>
      </w:r>
    </w:p>
    <w:p w:rsidR="00E03DE8" w:rsidRDefault="00E03DE8" w:rsidP="00E03DE8">
      <w:pPr>
        <w:spacing w:after="200" w:line="276" w:lineRule="auto"/>
        <w:ind w:firstLine="0"/>
        <w:jc w:val="left"/>
      </w:pPr>
      <w:r>
        <w:t>Подставляя найденное приближение в подынтегральное выражение в, найдем</w:t>
      </w:r>
      <w:r w:rsidRPr="00E03DE8">
        <w:t xml:space="preserve"> </w:t>
      </w:r>
      <w:r>
        <w:t xml:space="preserve">следующее приближение и т.д. Аналогично, подставляя найденное на k-ой </w:t>
      </w:r>
      <w:r>
        <w:lastRenderedPageBreak/>
        <w:t>итерации</w:t>
      </w:r>
      <w:r w:rsidRPr="00E03DE8">
        <w:t xml:space="preserve"> </w:t>
      </w:r>
      <w:r>
        <w:t>приближение в подынтегральное выражение, найдем k+1 приближение.</w:t>
      </w:r>
    </w:p>
    <w:p w:rsidR="00E03DE8" w:rsidRPr="008A57FA" w:rsidRDefault="00E03DE8" w:rsidP="00E03DE8">
      <w:pPr>
        <w:spacing w:after="200" w:line="276" w:lineRule="auto"/>
        <w:ind w:firstLine="0"/>
        <w:jc w:val="left"/>
      </w:pPr>
      <w:r>
        <w:t>При достаточно малом значении параметра L и ограниченном ядре K(</w:t>
      </w:r>
      <w:proofErr w:type="spellStart"/>
      <w:proofErr w:type="gramStart"/>
      <w:r>
        <w:t>x,s</w:t>
      </w:r>
      <w:proofErr w:type="spellEnd"/>
      <w:proofErr w:type="gramEnd"/>
      <w:r>
        <w:t>) этот</w:t>
      </w:r>
      <w:r w:rsidRPr="00E03DE8">
        <w:t xml:space="preserve"> </w:t>
      </w:r>
      <w:r>
        <w:t>итерационный процесс сходится равномерно по х, причем сходимость линейная.</w:t>
      </w:r>
    </w:p>
    <w:p w:rsidR="0084763F" w:rsidRDefault="0084763F" w:rsidP="001354EE">
      <w:pPr>
        <w:spacing w:after="200" w:line="276" w:lineRule="auto"/>
        <w:ind w:left="75" w:firstLine="0"/>
        <w:rPr>
          <w:b/>
        </w:rPr>
      </w:pPr>
      <w:r>
        <w:rPr>
          <w:b/>
        </w:rPr>
        <w:t>Вариант №9</w:t>
      </w:r>
    </w:p>
    <w:p w:rsidR="00E03DE8" w:rsidRPr="001D6ADA" w:rsidRDefault="001D6ADA" w:rsidP="001354EE">
      <w:pPr>
        <w:spacing w:after="200" w:line="276" w:lineRule="auto"/>
        <w:ind w:left="75" w:firstLine="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ds=1+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E03DE8" w:rsidRPr="00E03DE8" w:rsidRDefault="00E03DE8" w:rsidP="00E03DE8">
      <w:pPr>
        <w:spacing w:after="200" w:line="276" w:lineRule="auto"/>
        <w:ind w:left="75" w:firstLine="0"/>
      </w:pPr>
      <w:r w:rsidRPr="00E03DE8">
        <w:t>Найти приближенное решение интегрального уравнения Фредгольма второго рода, используя метод последовательных приближений.</w:t>
      </w:r>
    </w:p>
    <w:p w:rsidR="00541682" w:rsidRDefault="00541682" w:rsidP="00867893">
      <w:pPr>
        <w:spacing w:after="200" w:line="276" w:lineRule="auto"/>
        <w:ind w:left="75" w:firstLine="0"/>
      </w:pPr>
      <w:r w:rsidRPr="00346180">
        <w:rPr>
          <w:b/>
        </w:rPr>
        <w:t>Ход работы:</w:t>
      </w:r>
      <w:r w:rsidRPr="001822C9">
        <w:t xml:space="preserve"> </w:t>
      </w:r>
    </w:p>
    <w:p w:rsidR="009469FD" w:rsidRDefault="009469FD" w:rsidP="009469FD">
      <w:pPr>
        <w:spacing w:after="200" w:line="276" w:lineRule="auto"/>
        <w:ind w:left="75" w:firstLine="0"/>
      </w:pPr>
      <w:r>
        <w:t>Состав</w:t>
      </w:r>
      <w:r w:rsidR="001D6ADA">
        <w:t xml:space="preserve">им график, на котором изображены </w:t>
      </w:r>
      <w:proofErr w:type="gramStart"/>
      <w:r w:rsidR="001D6ADA">
        <w:t>функции значения</w:t>
      </w:r>
      <w:proofErr w:type="gramEnd"/>
      <w:r w:rsidR="001D6ADA">
        <w:t xml:space="preserve"> которых</w:t>
      </w:r>
      <w:r>
        <w:t xml:space="preserve"> будем брать за точные (Рисунок 1).</w:t>
      </w:r>
    </w:p>
    <w:p w:rsidR="009469FD" w:rsidRDefault="001311AE" w:rsidP="009469FD">
      <w:pPr>
        <w:spacing w:after="200" w:line="276" w:lineRule="auto"/>
        <w:ind w:left="75" w:firstLine="0"/>
        <w:jc w:val="center"/>
      </w:pPr>
      <w:r>
        <w:rPr>
          <w:noProof/>
        </w:rPr>
        <w:drawing>
          <wp:inline distT="0" distB="0" distL="0" distR="0" wp14:anchorId="0AD2804A" wp14:editId="48905DB1">
            <wp:extent cx="3829050" cy="3609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69FD" w:rsidRDefault="009469FD" w:rsidP="009469FD">
      <w:pPr>
        <w:spacing w:after="200" w:line="276" w:lineRule="auto"/>
        <w:ind w:left="75" w:firstLine="0"/>
        <w:jc w:val="center"/>
      </w:pPr>
      <w:r>
        <w:t>Рисунок 1 – График точного решения.</w:t>
      </w:r>
    </w:p>
    <w:p w:rsidR="009469FD" w:rsidRDefault="009469FD" w:rsidP="009469FD">
      <w:pPr>
        <w:spacing w:after="200" w:line="276" w:lineRule="auto"/>
        <w:ind w:left="75" w:firstLine="0"/>
        <w:jc w:val="left"/>
      </w:pPr>
      <w:r>
        <w:t>Напише</w:t>
      </w:r>
      <w:r w:rsidR="001D6ADA">
        <w:t>м программу для метода</w:t>
      </w:r>
      <w:r>
        <w:t xml:space="preserve"> и оценим её точность.</w:t>
      </w:r>
    </w:p>
    <w:p w:rsidR="009469FD" w:rsidRPr="001E6EC0" w:rsidRDefault="009469FD" w:rsidP="009469FD">
      <w:pPr>
        <w:spacing w:after="200" w:line="276" w:lineRule="auto"/>
        <w:ind w:left="75" w:firstLine="0"/>
        <w:jc w:val="left"/>
      </w:pPr>
      <w:r>
        <w:t>Листин</w:t>
      </w:r>
      <w:r w:rsidR="001D6ADA">
        <w:t>г 1 – Программа метода</w:t>
      </w:r>
      <w:r>
        <w:t xml:space="preserve"> написанная на </w:t>
      </w:r>
      <w:r>
        <w:rPr>
          <w:lang w:val="en-US"/>
        </w:rPr>
        <w:t>JAVA</w:t>
      </w:r>
      <w:r w:rsidRPr="001E6EC0">
        <w:t>.</w:t>
      </w:r>
    </w:p>
    <w:p w:rsidR="001D6ADA" w:rsidRPr="001D6ADA" w:rsidRDefault="001D6ADA" w:rsidP="001D6ADA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D6ADA">
        <w:rPr>
          <w:b/>
          <w:bCs/>
          <w:color w:val="000080"/>
          <w:lang w:val="en-US"/>
        </w:rPr>
        <w:t xml:space="preserve">public class </w:t>
      </w:r>
      <w:r w:rsidRPr="001D6ADA">
        <w:rPr>
          <w:color w:val="000000"/>
          <w:lang w:val="en-US"/>
        </w:rPr>
        <w:t>main {</w:t>
      </w:r>
      <w:r w:rsidRPr="001D6ADA">
        <w:rPr>
          <w:color w:val="000000"/>
          <w:lang w:val="en-US"/>
        </w:rPr>
        <w:br/>
      </w:r>
      <w:r w:rsidRPr="001D6ADA">
        <w:rPr>
          <w:color w:val="000000"/>
          <w:lang w:val="en-US"/>
        </w:rPr>
        <w:br/>
      </w:r>
      <w:r w:rsidRPr="001D6ADA">
        <w:rPr>
          <w:color w:val="000000"/>
          <w:lang w:val="en-US"/>
        </w:rPr>
        <w:lastRenderedPageBreak/>
        <w:t xml:space="preserve">    </w:t>
      </w:r>
      <w:r w:rsidRPr="001D6ADA">
        <w:rPr>
          <w:b/>
          <w:bCs/>
          <w:color w:val="000080"/>
          <w:lang w:val="en-US"/>
        </w:rPr>
        <w:t xml:space="preserve">static double </w:t>
      </w:r>
      <w:r w:rsidRPr="001D6ADA">
        <w:rPr>
          <w:i/>
          <w:iCs/>
          <w:color w:val="660E7A"/>
          <w:lang w:val="en-US"/>
        </w:rPr>
        <w:t>a</w:t>
      </w:r>
      <w:r w:rsidRPr="001D6ADA">
        <w:rPr>
          <w:color w:val="000000"/>
          <w:lang w:val="en-US"/>
        </w:rPr>
        <w:t>=</w:t>
      </w:r>
      <w:r w:rsidRPr="001D6ADA">
        <w:rPr>
          <w:color w:val="0000FF"/>
          <w:lang w:val="en-US"/>
        </w:rPr>
        <w:t>1</w:t>
      </w:r>
      <w:r w:rsidRPr="001D6ADA">
        <w:rPr>
          <w:color w:val="000000"/>
          <w:lang w:val="en-US"/>
        </w:rPr>
        <w:t>;</w:t>
      </w:r>
      <w:r w:rsidRPr="001D6ADA">
        <w:rPr>
          <w:color w:val="000000"/>
          <w:lang w:val="en-US"/>
        </w:rPr>
        <w:br/>
        <w:t xml:space="preserve">    </w:t>
      </w:r>
      <w:r w:rsidRPr="001D6ADA">
        <w:rPr>
          <w:b/>
          <w:bCs/>
          <w:color w:val="000080"/>
          <w:lang w:val="en-US"/>
        </w:rPr>
        <w:t xml:space="preserve">static double </w:t>
      </w:r>
      <w:r w:rsidRPr="001D6ADA">
        <w:rPr>
          <w:i/>
          <w:iCs/>
          <w:color w:val="660E7A"/>
          <w:lang w:val="en-US"/>
        </w:rPr>
        <w:t>b</w:t>
      </w:r>
      <w:r w:rsidRPr="001D6ADA">
        <w:rPr>
          <w:color w:val="000000"/>
          <w:lang w:val="en-US"/>
        </w:rPr>
        <w:t>=</w:t>
      </w:r>
      <w:r w:rsidRPr="001D6ADA">
        <w:rPr>
          <w:color w:val="0000FF"/>
          <w:lang w:val="en-US"/>
        </w:rPr>
        <w:t>2</w:t>
      </w:r>
      <w:r w:rsidRPr="001D6ADA">
        <w:rPr>
          <w:color w:val="000000"/>
          <w:lang w:val="en-US"/>
        </w:rPr>
        <w:t>;</w:t>
      </w:r>
      <w:r w:rsidRPr="001D6ADA">
        <w:rPr>
          <w:color w:val="000000"/>
          <w:lang w:val="en-US"/>
        </w:rPr>
        <w:br/>
        <w:t xml:space="preserve">    </w:t>
      </w:r>
      <w:r w:rsidRPr="001D6ADA">
        <w:rPr>
          <w:b/>
          <w:bCs/>
          <w:color w:val="000080"/>
          <w:lang w:val="en-US"/>
        </w:rPr>
        <w:t xml:space="preserve">static double </w:t>
      </w:r>
      <w:r w:rsidRPr="001D6ADA">
        <w:rPr>
          <w:i/>
          <w:iCs/>
          <w:color w:val="660E7A"/>
          <w:lang w:val="en-US"/>
        </w:rPr>
        <w:t>h</w:t>
      </w:r>
      <w:r w:rsidRPr="001D6ADA">
        <w:rPr>
          <w:color w:val="000000"/>
          <w:lang w:val="en-US"/>
        </w:rPr>
        <w:t>=</w:t>
      </w:r>
      <w:r w:rsidRPr="001D6ADA">
        <w:rPr>
          <w:color w:val="0000FF"/>
          <w:lang w:val="en-US"/>
        </w:rPr>
        <w:t>0.01</w:t>
      </w:r>
      <w:r w:rsidRPr="001D6ADA">
        <w:rPr>
          <w:color w:val="000000"/>
          <w:lang w:val="en-US"/>
        </w:rPr>
        <w:t>;</w:t>
      </w:r>
      <w:r w:rsidRPr="001D6ADA">
        <w:rPr>
          <w:color w:val="000000"/>
          <w:lang w:val="en-US"/>
        </w:rPr>
        <w:br/>
        <w:t xml:space="preserve">    </w:t>
      </w:r>
      <w:r w:rsidRPr="001D6ADA">
        <w:rPr>
          <w:b/>
          <w:bCs/>
          <w:color w:val="000080"/>
          <w:lang w:val="en-US"/>
        </w:rPr>
        <w:t xml:space="preserve">static double </w:t>
      </w:r>
      <w:r w:rsidRPr="001D6ADA">
        <w:rPr>
          <w:i/>
          <w:iCs/>
          <w:color w:val="660E7A"/>
          <w:lang w:val="en-US"/>
        </w:rPr>
        <w:t>H</w:t>
      </w:r>
      <w:r w:rsidRPr="001D6ADA">
        <w:rPr>
          <w:color w:val="000000"/>
          <w:lang w:val="en-US"/>
        </w:rPr>
        <w:t>=</w:t>
      </w:r>
      <w:r w:rsidRPr="001D6ADA">
        <w:rPr>
          <w:color w:val="0000FF"/>
          <w:lang w:val="en-US"/>
        </w:rPr>
        <w:t>0.1</w:t>
      </w:r>
      <w:r w:rsidRPr="001D6ADA">
        <w:rPr>
          <w:color w:val="000000"/>
          <w:lang w:val="en-US"/>
        </w:rPr>
        <w:t>;</w:t>
      </w:r>
      <w:r w:rsidRPr="001D6ADA">
        <w:rPr>
          <w:color w:val="000000"/>
          <w:lang w:val="en-US"/>
        </w:rPr>
        <w:br/>
        <w:t xml:space="preserve">    </w:t>
      </w:r>
      <w:r w:rsidRPr="001D6ADA">
        <w:rPr>
          <w:b/>
          <w:bCs/>
          <w:color w:val="000080"/>
          <w:lang w:val="en-US"/>
        </w:rPr>
        <w:t xml:space="preserve">public static double </w:t>
      </w:r>
      <w:r w:rsidRPr="001D6ADA">
        <w:rPr>
          <w:color w:val="000000"/>
          <w:lang w:val="en-US"/>
        </w:rPr>
        <w:t>U0(</w:t>
      </w:r>
      <w:r w:rsidRPr="001D6ADA">
        <w:rPr>
          <w:b/>
          <w:bCs/>
          <w:color w:val="000080"/>
          <w:lang w:val="en-US"/>
        </w:rPr>
        <w:t xml:space="preserve">double </w:t>
      </w:r>
      <w:r w:rsidRPr="001D6ADA">
        <w:rPr>
          <w:color w:val="000000"/>
          <w:lang w:val="en-US"/>
        </w:rPr>
        <w:t>x){</w:t>
      </w:r>
      <w:r w:rsidRPr="001D6ADA">
        <w:rPr>
          <w:color w:val="000000"/>
          <w:lang w:val="en-US"/>
        </w:rPr>
        <w:br/>
        <w:t xml:space="preserve">        </w:t>
      </w:r>
      <w:r w:rsidRPr="001D6ADA">
        <w:rPr>
          <w:b/>
          <w:bCs/>
          <w:color w:val="000080"/>
          <w:lang w:val="en-US"/>
        </w:rPr>
        <w:t xml:space="preserve">return </w:t>
      </w:r>
      <w:r w:rsidRPr="001D6ADA">
        <w:rPr>
          <w:color w:val="0000FF"/>
          <w:lang w:val="en-US"/>
        </w:rPr>
        <w:t>1</w:t>
      </w:r>
      <w:r w:rsidRPr="001D6ADA">
        <w:rPr>
          <w:color w:val="000000"/>
          <w:lang w:val="en-US"/>
        </w:rPr>
        <w:t>+</w:t>
      </w:r>
      <w:r w:rsidRPr="001D6ADA">
        <w:rPr>
          <w:color w:val="0000FF"/>
          <w:lang w:val="en-US"/>
        </w:rPr>
        <w:t>0.5</w:t>
      </w:r>
      <w:r w:rsidRPr="001D6ADA">
        <w:rPr>
          <w:color w:val="000000"/>
          <w:lang w:val="en-US"/>
        </w:rPr>
        <w:t>*x;</w:t>
      </w:r>
      <w:r w:rsidRPr="001D6ADA">
        <w:rPr>
          <w:color w:val="000000"/>
          <w:lang w:val="en-US"/>
        </w:rPr>
        <w:br/>
        <w:t xml:space="preserve">    }</w:t>
      </w:r>
      <w:r w:rsidRPr="001D6ADA">
        <w:rPr>
          <w:color w:val="000000"/>
          <w:lang w:val="en-US"/>
        </w:rPr>
        <w:br/>
      </w:r>
      <w:r w:rsidRPr="001D6ADA">
        <w:rPr>
          <w:color w:val="000000"/>
          <w:lang w:val="en-US"/>
        </w:rPr>
        <w:br/>
        <w:t xml:space="preserve">    </w:t>
      </w:r>
      <w:r w:rsidRPr="001D6ADA">
        <w:rPr>
          <w:b/>
          <w:bCs/>
          <w:color w:val="000080"/>
          <w:lang w:val="en-US"/>
        </w:rPr>
        <w:t xml:space="preserve">public static double </w:t>
      </w:r>
      <w:r w:rsidRPr="001D6ADA">
        <w:rPr>
          <w:color w:val="000000"/>
          <w:lang w:val="en-US"/>
        </w:rPr>
        <w:t>U1(</w:t>
      </w:r>
      <w:r w:rsidRPr="001D6ADA">
        <w:rPr>
          <w:b/>
          <w:bCs/>
          <w:color w:val="000080"/>
          <w:lang w:val="en-US"/>
        </w:rPr>
        <w:t xml:space="preserve">double </w:t>
      </w:r>
      <w:r w:rsidRPr="001D6ADA">
        <w:rPr>
          <w:color w:val="000000"/>
          <w:lang w:val="en-US"/>
        </w:rPr>
        <w:t>x){</w:t>
      </w:r>
      <w:r w:rsidRPr="001D6ADA">
        <w:rPr>
          <w:color w:val="000000"/>
          <w:lang w:val="en-US"/>
        </w:rPr>
        <w:br/>
        <w:t xml:space="preserve">        </w:t>
      </w:r>
      <w:r w:rsidRPr="001D6ADA">
        <w:rPr>
          <w:b/>
          <w:bCs/>
          <w:color w:val="000080"/>
          <w:lang w:val="en-US"/>
        </w:rPr>
        <w:t xml:space="preserve">return </w:t>
      </w:r>
      <w:r w:rsidRPr="001D6ADA">
        <w:rPr>
          <w:i/>
          <w:iCs/>
          <w:color w:val="000000"/>
          <w:lang w:val="en-US"/>
        </w:rPr>
        <w:t>U0</w:t>
      </w:r>
      <w:r w:rsidRPr="001D6ADA">
        <w:rPr>
          <w:color w:val="000000"/>
          <w:lang w:val="en-US"/>
        </w:rPr>
        <w:t xml:space="preserve">(x) </w:t>
      </w:r>
      <w:r w:rsidR="00146DE7">
        <w:rPr>
          <w:color w:val="000000"/>
          <w:lang w:val="en-US"/>
        </w:rPr>
        <w:t>–</w:t>
      </w:r>
      <w:r w:rsidRPr="001D6ADA">
        <w:rPr>
          <w:color w:val="000000"/>
          <w:lang w:val="en-US"/>
        </w:rPr>
        <w:t xml:space="preserve"> </w:t>
      </w:r>
      <w:r w:rsidR="00146DE7" w:rsidRPr="00146DE7">
        <w:rPr>
          <w:color w:val="000000"/>
          <w:lang w:val="en-US"/>
        </w:rPr>
        <w:t>(1.0/4.</w:t>
      </w:r>
      <w:r w:rsidR="00146DE7" w:rsidRPr="001F5591">
        <w:rPr>
          <w:color w:val="000000"/>
          <w:lang w:val="en-US"/>
        </w:rPr>
        <w:t>0</w:t>
      </w:r>
      <w:r w:rsidR="00146DE7" w:rsidRPr="00146DE7">
        <w:rPr>
          <w:color w:val="000000"/>
          <w:lang w:val="en-US"/>
        </w:rPr>
        <w:t>)*</w:t>
      </w:r>
      <w:r w:rsidRPr="001D6ADA">
        <w:rPr>
          <w:i/>
          <w:iCs/>
          <w:color w:val="000000"/>
          <w:lang w:val="en-US"/>
        </w:rPr>
        <w:t>Integ1</w:t>
      </w:r>
      <w:r w:rsidRPr="001D6ADA">
        <w:rPr>
          <w:color w:val="000000"/>
          <w:lang w:val="en-US"/>
        </w:rPr>
        <w:t>(x);</w:t>
      </w:r>
      <w:r w:rsidRPr="001D6ADA">
        <w:rPr>
          <w:color w:val="000000"/>
          <w:lang w:val="en-US"/>
        </w:rPr>
        <w:br/>
        <w:t xml:space="preserve">    }</w:t>
      </w:r>
      <w:r w:rsidRPr="001D6ADA">
        <w:rPr>
          <w:color w:val="000000"/>
          <w:lang w:val="en-US"/>
        </w:rPr>
        <w:br/>
      </w:r>
      <w:r w:rsidRPr="001D6ADA">
        <w:rPr>
          <w:color w:val="000000"/>
          <w:lang w:val="en-US"/>
        </w:rPr>
        <w:br/>
        <w:t xml:space="preserve">    </w:t>
      </w:r>
      <w:r w:rsidRPr="001D6ADA">
        <w:rPr>
          <w:b/>
          <w:bCs/>
          <w:color w:val="000080"/>
          <w:lang w:val="en-US"/>
        </w:rPr>
        <w:t xml:space="preserve">public static double </w:t>
      </w:r>
      <w:r w:rsidRPr="001D6ADA">
        <w:rPr>
          <w:color w:val="000000"/>
          <w:lang w:val="en-US"/>
        </w:rPr>
        <w:t>Integ1(</w:t>
      </w:r>
      <w:r w:rsidRPr="001D6ADA">
        <w:rPr>
          <w:b/>
          <w:bCs/>
          <w:color w:val="000080"/>
          <w:lang w:val="en-US"/>
        </w:rPr>
        <w:t xml:space="preserve">double </w:t>
      </w:r>
      <w:r w:rsidRPr="001D6ADA">
        <w:rPr>
          <w:color w:val="000000"/>
          <w:lang w:val="en-US"/>
        </w:rPr>
        <w:t>x){</w:t>
      </w:r>
      <w:r w:rsidRPr="001D6ADA">
        <w:rPr>
          <w:color w:val="000000"/>
          <w:lang w:val="en-US"/>
        </w:rPr>
        <w:br/>
        <w:t xml:space="preserve">        </w:t>
      </w:r>
      <w:r w:rsidRPr="001D6ADA">
        <w:rPr>
          <w:b/>
          <w:bCs/>
          <w:color w:val="000080"/>
          <w:lang w:val="en-US"/>
        </w:rPr>
        <w:t xml:space="preserve">double </w:t>
      </w:r>
      <w:r w:rsidRPr="001D6ADA">
        <w:rPr>
          <w:color w:val="000000"/>
          <w:lang w:val="en-US"/>
        </w:rPr>
        <w:t xml:space="preserve">res = </w:t>
      </w:r>
      <w:r w:rsidRPr="001D6ADA">
        <w:rPr>
          <w:color w:val="0000FF"/>
          <w:lang w:val="en-US"/>
        </w:rPr>
        <w:t>0</w:t>
      </w:r>
      <w:r w:rsidRPr="001D6ADA">
        <w:rPr>
          <w:color w:val="000000"/>
          <w:lang w:val="en-US"/>
        </w:rPr>
        <w:t>;</w:t>
      </w:r>
      <w:r w:rsidRPr="001D6ADA">
        <w:rPr>
          <w:color w:val="000000"/>
          <w:lang w:val="en-US"/>
        </w:rPr>
        <w:br/>
        <w:t xml:space="preserve">        </w:t>
      </w:r>
      <w:r w:rsidRPr="001D6ADA">
        <w:rPr>
          <w:b/>
          <w:bCs/>
          <w:color w:val="000080"/>
          <w:lang w:val="en-US"/>
        </w:rPr>
        <w:t xml:space="preserve">for </w:t>
      </w:r>
      <w:r w:rsidRPr="001D6ADA">
        <w:rPr>
          <w:color w:val="000000"/>
          <w:lang w:val="en-US"/>
        </w:rPr>
        <w:t>(</w:t>
      </w:r>
      <w:r w:rsidRPr="001D6ADA">
        <w:rPr>
          <w:b/>
          <w:bCs/>
          <w:color w:val="000080"/>
          <w:lang w:val="en-US"/>
        </w:rPr>
        <w:t xml:space="preserve">double 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 xml:space="preserve"> = </w:t>
      </w:r>
      <w:r w:rsidRPr="001D6ADA">
        <w:rPr>
          <w:i/>
          <w:iCs/>
          <w:color w:val="660E7A"/>
          <w:lang w:val="en-US"/>
        </w:rPr>
        <w:t>a</w:t>
      </w:r>
      <w:r w:rsidRPr="001D6ADA">
        <w:rPr>
          <w:color w:val="000000"/>
          <w:lang w:val="en-US"/>
        </w:rPr>
        <w:t xml:space="preserve">; 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 xml:space="preserve"> &lt;= </w:t>
      </w:r>
      <w:proofErr w:type="spellStart"/>
      <w:r w:rsidRPr="001D6ADA">
        <w:rPr>
          <w:i/>
          <w:iCs/>
          <w:color w:val="660E7A"/>
          <w:lang w:val="en-US"/>
        </w:rPr>
        <w:t>b</w:t>
      </w:r>
      <w:r w:rsidRPr="001D6ADA">
        <w:rPr>
          <w:color w:val="000000"/>
          <w:lang w:val="en-US"/>
        </w:rPr>
        <w:t>+</w:t>
      </w:r>
      <w:r w:rsidRPr="001D6ADA">
        <w:rPr>
          <w:i/>
          <w:iCs/>
          <w:color w:val="660E7A"/>
          <w:lang w:val="en-US"/>
        </w:rPr>
        <w:t>h</w:t>
      </w:r>
      <w:proofErr w:type="spellEnd"/>
      <w:r w:rsidRPr="001D6ADA">
        <w:rPr>
          <w:color w:val="000000"/>
          <w:lang w:val="en-US"/>
        </w:rPr>
        <w:t xml:space="preserve">; 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>+=</w:t>
      </w:r>
      <w:r w:rsidRPr="001D6ADA">
        <w:rPr>
          <w:i/>
          <w:iCs/>
          <w:color w:val="660E7A"/>
          <w:lang w:val="en-US"/>
        </w:rPr>
        <w:t>h</w:t>
      </w:r>
      <w:r w:rsidRPr="001D6ADA">
        <w:rPr>
          <w:color w:val="000000"/>
          <w:lang w:val="en-US"/>
        </w:rPr>
        <w:t>){</w:t>
      </w:r>
      <w:r w:rsidRPr="001D6ADA">
        <w:rPr>
          <w:color w:val="000000"/>
          <w:lang w:val="en-US"/>
        </w:rPr>
        <w:br/>
        <w:t xml:space="preserve">            res += </w:t>
      </w:r>
      <w:r w:rsidRPr="001D6ADA">
        <w:rPr>
          <w:i/>
          <w:iCs/>
          <w:color w:val="660E7A"/>
          <w:lang w:val="en-US"/>
        </w:rPr>
        <w:t>h</w:t>
      </w:r>
      <w:r w:rsidRPr="001D6ADA">
        <w:rPr>
          <w:color w:val="000000"/>
          <w:lang w:val="en-US"/>
        </w:rPr>
        <w:t>*</w:t>
      </w:r>
      <w:r w:rsidRPr="001D6ADA">
        <w:rPr>
          <w:i/>
          <w:iCs/>
          <w:color w:val="000000"/>
          <w:lang w:val="en-US"/>
        </w:rPr>
        <w:t>If1</w:t>
      </w:r>
      <w:r w:rsidRPr="001D6ADA">
        <w:rPr>
          <w:color w:val="000000"/>
          <w:lang w:val="en-US"/>
        </w:rPr>
        <w:t>(</w:t>
      </w:r>
      <w:proofErr w:type="spellStart"/>
      <w:r w:rsidRPr="001D6ADA">
        <w:rPr>
          <w:color w:val="000000"/>
          <w:lang w:val="en-US"/>
        </w:rPr>
        <w:t>x,i</w:t>
      </w:r>
      <w:proofErr w:type="spellEnd"/>
      <w:r w:rsidRPr="001D6ADA">
        <w:rPr>
          <w:color w:val="000000"/>
          <w:lang w:val="en-US"/>
        </w:rPr>
        <w:t>);</w:t>
      </w:r>
      <w:r w:rsidRPr="001D6ADA">
        <w:rPr>
          <w:color w:val="000000"/>
          <w:lang w:val="en-US"/>
        </w:rPr>
        <w:br/>
        <w:t xml:space="preserve">        }</w:t>
      </w:r>
      <w:r w:rsidRPr="001D6ADA">
        <w:rPr>
          <w:color w:val="000000"/>
          <w:lang w:val="en-US"/>
        </w:rPr>
        <w:br/>
        <w:t xml:space="preserve">        </w:t>
      </w:r>
      <w:r w:rsidRPr="001D6ADA">
        <w:rPr>
          <w:b/>
          <w:bCs/>
          <w:color w:val="000080"/>
          <w:lang w:val="en-US"/>
        </w:rPr>
        <w:t xml:space="preserve">return </w:t>
      </w:r>
      <w:r w:rsidRPr="001D6ADA">
        <w:rPr>
          <w:color w:val="000000"/>
          <w:lang w:val="en-US"/>
        </w:rPr>
        <w:t>res;</w:t>
      </w:r>
      <w:r w:rsidRPr="001D6ADA">
        <w:rPr>
          <w:color w:val="000000"/>
          <w:lang w:val="en-US"/>
        </w:rPr>
        <w:br/>
        <w:t xml:space="preserve">    }</w:t>
      </w:r>
      <w:r w:rsidRPr="001D6ADA">
        <w:rPr>
          <w:color w:val="000000"/>
          <w:lang w:val="en-US"/>
        </w:rPr>
        <w:br/>
      </w:r>
      <w:r w:rsidRPr="001D6ADA">
        <w:rPr>
          <w:color w:val="000000"/>
          <w:lang w:val="en-US"/>
        </w:rPr>
        <w:br/>
        <w:t xml:space="preserve">    </w:t>
      </w:r>
      <w:r w:rsidRPr="001D6ADA">
        <w:rPr>
          <w:b/>
          <w:bCs/>
          <w:color w:val="000080"/>
          <w:lang w:val="en-US"/>
        </w:rPr>
        <w:t xml:space="preserve">public static double </w:t>
      </w:r>
      <w:r w:rsidRPr="001D6ADA">
        <w:rPr>
          <w:color w:val="000000"/>
          <w:lang w:val="en-US"/>
        </w:rPr>
        <w:t>If1(</w:t>
      </w:r>
      <w:r w:rsidRPr="001D6ADA">
        <w:rPr>
          <w:b/>
          <w:bCs/>
          <w:color w:val="000080"/>
          <w:lang w:val="en-US"/>
        </w:rPr>
        <w:t xml:space="preserve">double </w:t>
      </w:r>
      <w:r w:rsidRPr="001D6ADA">
        <w:rPr>
          <w:color w:val="000000"/>
          <w:lang w:val="en-US"/>
        </w:rPr>
        <w:t xml:space="preserve">x, </w:t>
      </w:r>
      <w:r w:rsidRPr="001D6ADA">
        <w:rPr>
          <w:b/>
          <w:bCs/>
          <w:color w:val="000080"/>
          <w:lang w:val="en-US"/>
        </w:rPr>
        <w:t xml:space="preserve">double </w:t>
      </w:r>
      <w:r w:rsidRPr="001D6ADA">
        <w:rPr>
          <w:color w:val="000000"/>
          <w:lang w:val="en-US"/>
        </w:rPr>
        <w:t>s){</w:t>
      </w:r>
      <w:r w:rsidRPr="001D6ADA">
        <w:rPr>
          <w:color w:val="000000"/>
          <w:lang w:val="en-US"/>
        </w:rPr>
        <w:br/>
        <w:t xml:space="preserve">        </w:t>
      </w:r>
      <w:r w:rsidRPr="001D6ADA">
        <w:rPr>
          <w:b/>
          <w:bCs/>
          <w:color w:val="000080"/>
          <w:lang w:val="en-US"/>
        </w:rPr>
        <w:t xml:space="preserve">return </w:t>
      </w:r>
      <w:r w:rsidRPr="001D6ADA">
        <w:rPr>
          <w:color w:val="000000"/>
          <w:lang w:val="en-US"/>
        </w:rPr>
        <w:t>((</w:t>
      </w:r>
      <w:r w:rsidRPr="001D6ADA">
        <w:rPr>
          <w:color w:val="0000FF"/>
          <w:lang w:val="en-US"/>
        </w:rPr>
        <w:t>1.0</w:t>
      </w:r>
      <w:r w:rsidRPr="001D6ADA">
        <w:rPr>
          <w:color w:val="000000"/>
          <w:lang w:val="en-US"/>
        </w:rPr>
        <w:t>/</w:t>
      </w:r>
      <w:r w:rsidRPr="001D6ADA">
        <w:rPr>
          <w:color w:val="0000FF"/>
          <w:lang w:val="en-US"/>
        </w:rPr>
        <w:t>8.0</w:t>
      </w:r>
      <w:r w:rsidRPr="001D6ADA">
        <w:rPr>
          <w:color w:val="000000"/>
          <w:lang w:val="en-US"/>
        </w:rPr>
        <w:t>)*</w:t>
      </w:r>
      <w:proofErr w:type="spellStart"/>
      <w:r w:rsidRPr="001D6ADA">
        <w:rPr>
          <w:color w:val="000000"/>
          <w:lang w:val="en-US"/>
        </w:rPr>
        <w:t>Math.</w:t>
      </w:r>
      <w:r w:rsidRPr="001D6ADA">
        <w:rPr>
          <w:i/>
          <w:iCs/>
          <w:color w:val="000000"/>
          <w:lang w:val="en-US"/>
        </w:rPr>
        <w:t>pow</w:t>
      </w:r>
      <w:proofErr w:type="spellEnd"/>
      <w:r w:rsidRPr="001D6ADA">
        <w:rPr>
          <w:color w:val="000000"/>
          <w:lang w:val="en-US"/>
        </w:rPr>
        <w:t>(x,</w:t>
      </w:r>
      <w:r w:rsidRPr="001D6ADA">
        <w:rPr>
          <w:color w:val="0000FF"/>
          <w:lang w:val="en-US"/>
        </w:rPr>
        <w:t>3</w:t>
      </w:r>
      <w:r w:rsidRPr="001D6ADA">
        <w:rPr>
          <w:color w:val="000000"/>
          <w:lang w:val="en-US"/>
        </w:rPr>
        <w:t>)-(</w:t>
      </w:r>
      <w:r w:rsidRPr="001D6ADA">
        <w:rPr>
          <w:color w:val="0000FF"/>
          <w:lang w:val="en-US"/>
        </w:rPr>
        <w:t>1.0</w:t>
      </w:r>
      <w:r w:rsidRPr="001D6ADA">
        <w:rPr>
          <w:color w:val="000000"/>
          <w:lang w:val="en-US"/>
        </w:rPr>
        <w:t>/</w:t>
      </w:r>
      <w:r w:rsidRPr="001D6ADA">
        <w:rPr>
          <w:color w:val="0000FF"/>
          <w:lang w:val="en-US"/>
        </w:rPr>
        <w:t>5.0</w:t>
      </w:r>
      <w:r w:rsidRPr="001D6ADA">
        <w:rPr>
          <w:color w:val="000000"/>
          <w:lang w:val="en-US"/>
        </w:rPr>
        <w:t>)*</w:t>
      </w:r>
      <w:proofErr w:type="spellStart"/>
      <w:r w:rsidRPr="001D6ADA">
        <w:rPr>
          <w:color w:val="000000"/>
          <w:lang w:val="en-US"/>
        </w:rPr>
        <w:t>Math.</w:t>
      </w:r>
      <w:r w:rsidRPr="001D6ADA">
        <w:rPr>
          <w:i/>
          <w:iCs/>
          <w:color w:val="000000"/>
          <w:lang w:val="en-US"/>
        </w:rPr>
        <w:t>pow</w:t>
      </w:r>
      <w:proofErr w:type="spellEnd"/>
      <w:r w:rsidRPr="001D6ADA">
        <w:rPr>
          <w:color w:val="000000"/>
          <w:lang w:val="en-US"/>
        </w:rPr>
        <w:t>(s,</w:t>
      </w:r>
      <w:r w:rsidRPr="001D6ADA">
        <w:rPr>
          <w:color w:val="0000FF"/>
          <w:lang w:val="en-US"/>
        </w:rPr>
        <w:t>2</w:t>
      </w:r>
      <w:r w:rsidRPr="001D6ADA">
        <w:rPr>
          <w:color w:val="000000"/>
          <w:lang w:val="en-US"/>
        </w:rPr>
        <w:t>))*</w:t>
      </w:r>
      <w:r w:rsidRPr="001D6ADA">
        <w:rPr>
          <w:i/>
          <w:iCs/>
          <w:color w:val="000000"/>
          <w:lang w:val="en-US"/>
        </w:rPr>
        <w:t>U0</w:t>
      </w:r>
      <w:r w:rsidRPr="001D6ADA">
        <w:rPr>
          <w:color w:val="000000"/>
          <w:lang w:val="en-US"/>
        </w:rPr>
        <w:t>(s);</w:t>
      </w:r>
      <w:r w:rsidRPr="001D6ADA">
        <w:rPr>
          <w:color w:val="000000"/>
          <w:lang w:val="en-US"/>
        </w:rPr>
        <w:br/>
        <w:t xml:space="preserve">    }</w:t>
      </w:r>
      <w:r w:rsidRPr="001D6ADA">
        <w:rPr>
          <w:color w:val="000000"/>
          <w:lang w:val="en-US"/>
        </w:rPr>
        <w:br/>
      </w:r>
      <w:r w:rsidRPr="001D6ADA">
        <w:rPr>
          <w:color w:val="000000"/>
          <w:lang w:val="en-US"/>
        </w:rPr>
        <w:br/>
        <w:t xml:space="preserve">    </w:t>
      </w:r>
      <w:r w:rsidRPr="001D6ADA">
        <w:rPr>
          <w:b/>
          <w:bCs/>
          <w:color w:val="000080"/>
          <w:lang w:val="en-US"/>
        </w:rPr>
        <w:t xml:space="preserve">public static double </w:t>
      </w:r>
      <w:r w:rsidRPr="001D6ADA">
        <w:rPr>
          <w:color w:val="000000"/>
          <w:lang w:val="en-US"/>
        </w:rPr>
        <w:t>U2(</w:t>
      </w:r>
      <w:r w:rsidRPr="001D6ADA">
        <w:rPr>
          <w:b/>
          <w:bCs/>
          <w:color w:val="000080"/>
          <w:lang w:val="en-US"/>
        </w:rPr>
        <w:t xml:space="preserve">double </w:t>
      </w:r>
      <w:r w:rsidRPr="001D6ADA">
        <w:rPr>
          <w:color w:val="000000"/>
          <w:lang w:val="en-US"/>
        </w:rPr>
        <w:t>x){</w:t>
      </w:r>
      <w:r w:rsidRPr="001D6ADA">
        <w:rPr>
          <w:color w:val="000000"/>
          <w:lang w:val="en-US"/>
        </w:rPr>
        <w:br/>
        <w:t xml:space="preserve">        </w:t>
      </w:r>
      <w:r w:rsidRPr="001D6ADA">
        <w:rPr>
          <w:b/>
          <w:bCs/>
          <w:color w:val="000080"/>
          <w:lang w:val="en-US"/>
        </w:rPr>
        <w:t xml:space="preserve">return </w:t>
      </w:r>
      <w:r w:rsidRPr="001D6ADA">
        <w:rPr>
          <w:i/>
          <w:iCs/>
          <w:color w:val="000000"/>
          <w:lang w:val="en-US"/>
        </w:rPr>
        <w:t>U0</w:t>
      </w:r>
      <w:r w:rsidRPr="001D6ADA">
        <w:rPr>
          <w:color w:val="000000"/>
          <w:lang w:val="en-US"/>
        </w:rPr>
        <w:t xml:space="preserve">(x) </w:t>
      </w:r>
      <w:r w:rsidR="00146DE7">
        <w:rPr>
          <w:color w:val="000000"/>
          <w:lang w:val="en-US"/>
        </w:rPr>
        <w:t>–</w:t>
      </w:r>
      <w:r w:rsidRPr="001D6ADA">
        <w:rPr>
          <w:color w:val="000000"/>
          <w:lang w:val="en-US"/>
        </w:rPr>
        <w:t xml:space="preserve"> </w:t>
      </w:r>
      <w:r w:rsidR="00146DE7" w:rsidRPr="00146DE7">
        <w:rPr>
          <w:color w:val="000000"/>
          <w:lang w:val="en-US"/>
        </w:rPr>
        <w:t>(1.0/4.0)*</w:t>
      </w:r>
      <w:r w:rsidRPr="001D6ADA">
        <w:rPr>
          <w:i/>
          <w:iCs/>
          <w:color w:val="000000"/>
          <w:lang w:val="en-US"/>
        </w:rPr>
        <w:t>Integ2</w:t>
      </w:r>
      <w:r w:rsidRPr="001D6ADA">
        <w:rPr>
          <w:color w:val="000000"/>
          <w:lang w:val="en-US"/>
        </w:rPr>
        <w:t>(x);</w:t>
      </w:r>
      <w:r w:rsidRPr="001D6ADA">
        <w:rPr>
          <w:color w:val="000000"/>
          <w:lang w:val="en-US"/>
        </w:rPr>
        <w:br/>
        <w:t xml:space="preserve">    }</w:t>
      </w:r>
      <w:r w:rsidRPr="001D6ADA">
        <w:rPr>
          <w:color w:val="000000"/>
          <w:lang w:val="en-US"/>
        </w:rPr>
        <w:br/>
      </w:r>
      <w:r w:rsidRPr="001D6ADA">
        <w:rPr>
          <w:color w:val="000000"/>
          <w:lang w:val="en-US"/>
        </w:rPr>
        <w:br/>
        <w:t xml:space="preserve">    </w:t>
      </w:r>
      <w:r w:rsidRPr="001D6ADA">
        <w:rPr>
          <w:b/>
          <w:bCs/>
          <w:color w:val="000080"/>
          <w:lang w:val="en-US"/>
        </w:rPr>
        <w:t xml:space="preserve">public static double </w:t>
      </w:r>
      <w:r w:rsidRPr="001D6ADA">
        <w:rPr>
          <w:color w:val="000000"/>
          <w:lang w:val="en-US"/>
        </w:rPr>
        <w:t>Integ2(</w:t>
      </w:r>
      <w:r w:rsidRPr="001D6ADA">
        <w:rPr>
          <w:b/>
          <w:bCs/>
          <w:color w:val="000080"/>
          <w:lang w:val="en-US"/>
        </w:rPr>
        <w:t xml:space="preserve">double </w:t>
      </w:r>
      <w:r w:rsidRPr="001D6ADA">
        <w:rPr>
          <w:color w:val="000000"/>
          <w:lang w:val="en-US"/>
        </w:rPr>
        <w:t>x){</w:t>
      </w:r>
      <w:r w:rsidRPr="001D6ADA">
        <w:rPr>
          <w:color w:val="000000"/>
          <w:lang w:val="en-US"/>
        </w:rPr>
        <w:br/>
        <w:t xml:space="preserve">        </w:t>
      </w:r>
      <w:r w:rsidRPr="001D6ADA">
        <w:rPr>
          <w:b/>
          <w:bCs/>
          <w:color w:val="000080"/>
          <w:lang w:val="en-US"/>
        </w:rPr>
        <w:t xml:space="preserve">double </w:t>
      </w:r>
      <w:r w:rsidRPr="001D6ADA">
        <w:rPr>
          <w:color w:val="000000"/>
          <w:lang w:val="en-US"/>
        </w:rPr>
        <w:t>res=</w:t>
      </w:r>
      <w:r w:rsidRPr="001D6ADA">
        <w:rPr>
          <w:color w:val="0000FF"/>
          <w:lang w:val="en-US"/>
        </w:rPr>
        <w:t>0</w:t>
      </w:r>
      <w:r w:rsidRPr="001D6ADA">
        <w:rPr>
          <w:color w:val="000000"/>
          <w:lang w:val="en-US"/>
        </w:rPr>
        <w:t>;</w:t>
      </w:r>
      <w:r w:rsidRPr="001D6ADA">
        <w:rPr>
          <w:color w:val="000000"/>
          <w:lang w:val="en-US"/>
        </w:rPr>
        <w:br/>
        <w:t xml:space="preserve">        </w:t>
      </w:r>
      <w:r w:rsidRPr="001D6ADA">
        <w:rPr>
          <w:b/>
          <w:bCs/>
          <w:color w:val="000080"/>
          <w:lang w:val="en-US"/>
        </w:rPr>
        <w:t xml:space="preserve">for </w:t>
      </w:r>
      <w:r w:rsidRPr="001D6ADA">
        <w:rPr>
          <w:color w:val="000000"/>
          <w:lang w:val="en-US"/>
        </w:rPr>
        <w:t>(</w:t>
      </w:r>
      <w:r w:rsidRPr="001D6ADA">
        <w:rPr>
          <w:b/>
          <w:bCs/>
          <w:color w:val="000080"/>
          <w:lang w:val="en-US"/>
        </w:rPr>
        <w:t xml:space="preserve">double 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 xml:space="preserve"> = </w:t>
      </w:r>
      <w:r w:rsidRPr="001D6ADA">
        <w:rPr>
          <w:i/>
          <w:iCs/>
          <w:color w:val="660E7A"/>
          <w:lang w:val="en-US"/>
        </w:rPr>
        <w:t>a</w:t>
      </w:r>
      <w:r w:rsidRPr="001D6ADA">
        <w:rPr>
          <w:color w:val="000000"/>
          <w:lang w:val="en-US"/>
        </w:rPr>
        <w:t xml:space="preserve">; 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 xml:space="preserve"> &lt;= </w:t>
      </w:r>
      <w:proofErr w:type="spellStart"/>
      <w:r w:rsidRPr="001D6ADA">
        <w:rPr>
          <w:i/>
          <w:iCs/>
          <w:color w:val="660E7A"/>
          <w:lang w:val="en-US"/>
        </w:rPr>
        <w:t>b</w:t>
      </w:r>
      <w:r w:rsidRPr="001D6ADA">
        <w:rPr>
          <w:color w:val="000000"/>
          <w:lang w:val="en-US"/>
        </w:rPr>
        <w:t>+</w:t>
      </w:r>
      <w:r w:rsidRPr="001D6ADA">
        <w:rPr>
          <w:i/>
          <w:iCs/>
          <w:color w:val="660E7A"/>
          <w:lang w:val="en-US"/>
        </w:rPr>
        <w:t>h</w:t>
      </w:r>
      <w:proofErr w:type="spellEnd"/>
      <w:r w:rsidRPr="001D6ADA">
        <w:rPr>
          <w:color w:val="000000"/>
          <w:lang w:val="en-US"/>
        </w:rPr>
        <w:t xml:space="preserve">; 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>+=</w:t>
      </w:r>
      <w:r w:rsidRPr="001D6ADA">
        <w:rPr>
          <w:i/>
          <w:iCs/>
          <w:color w:val="660E7A"/>
          <w:lang w:val="en-US"/>
        </w:rPr>
        <w:t>h</w:t>
      </w:r>
      <w:r w:rsidRPr="001D6ADA">
        <w:rPr>
          <w:color w:val="000000"/>
          <w:lang w:val="en-US"/>
        </w:rPr>
        <w:t>){</w:t>
      </w:r>
      <w:r w:rsidRPr="001D6ADA">
        <w:rPr>
          <w:color w:val="000000"/>
          <w:lang w:val="en-US"/>
        </w:rPr>
        <w:br/>
        <w:t xml:space="preserve">            res += </w:t>
      </w:r>
      <w:r w:rsidRPr="001D6ADA">
        <w:rPr>
          <w:i/>
          <w:iCs/>
          <w:color w:val="660E7A"/>
          <w:lang w:val="en-US"/>
        </w:rPr>
        <w:t>h</w:t>
      </w:r>
      <w:r w:rsidRPr="001D6ADA">
        <w:rPr>
          <w:color w:val="000000"/>
          <w:lang w:val="en-US"/>
        </w:rPr>
        <w:t>*</w:t>
      </w:r>
      <w:r w:rsidRPr="001D6ADA">
        <w:rPr>
          <w:i/>
          <w:iCs/>
          <w:color w:val="000000"/>
          <w:lang w:val="en-US"/>
        </w:rPr>
        <w:t>If2</w:t>
      </w:r>
      <w:r w:rsidRPr="001D6ADA">
        <w:rPr>
          <w:color w:val="000000"/>
          <w:lang w:val="en-US"/>
        </w:rPr>
        <w:t>(</w:t>
      </w:r>
      <w:proofErr w:type="spellStart"/>
      <w:r w:rsidRPr="001D6ADA">
        <w:rPr>
          <w:color w:val="000000"/>
          <w:lang w:val="en-US"/>
        </w:rPr>
        <w:t>x,i</w:t>
      </w:r>
      <w:proofErr w:type="spellEnd"/>
      <w:r w:rsidRPr="001D6ADA">
        <w:rPr>
          <w:color w:val="000000"/>
          <w:lang w:val="en-US"/>
        </w:rPr>
        <w:t>);</w:t>
      </w:r>
      <w:r w:rsidRPr="001D6ADA">
        <w:rPr>
          <w:color w:val="000000"/>
          <w:lang w:val="en-US"/>
        </w:rPr>
        <w:br/>
        <w:t xml:space="preserve">        }</w:t>
      </w:r>
      <w:r w:rsidRPr="001D6ADA">
        <w:rPr>
          <w:color w:val="000000"/>
          <w:lang w:val="en-US"/>
        </w:rPr>
        <w:br/>
        <w:t xml:space="preserve">        </w:t>
      </w:r>
      <w:r w:rsidRPr="001D6ADA">
        <w:rPr>
          <w:b/>
          <w:bCs/>
          <w:color w:val="000080"/>
          <w:lang w:val="en-US"/>
        </w:rPr>
        <w:t xml:space="preserve">return </w:t>
      </w:r>
      <w:r w:rsidRPr="001D6ADA">
        <w:rPr>
          <w:color w:val="000000"/>
          <w:lang w:val="en-US"/>
        </w:rPr>
        <w:t>res;</w:t>
      </w:r>
      <w:r w:rsidRPr="001D6ADA">
        <w:rPr>
          <w:color w:val="000000"/>
          <w:lang w:val="en-US"/>
        </w:rPr>
        <w:br/>
        <w:t xml:space="preserve">    }</w:t>
      </w:r>
      <w:r w:rsidRPr="001D6ADA">
        <w:rPr>
          <w:color w:val="000000"/>
          <w:lang w:val="en-US"/>
        </w:rPr>
        <w:br/>
      </w:r>
      <w:r w:rsidRPr="001D6ADA">
        <w:rPr>
          <w:color w:val="000000"/>
          <w:lang w:val="en-US"/>
        </w:rPr>
        <w:br/>
      </w:r>
      <w:r w:rsidRPr="001D6ADA">
        <w:rPr>
          <w:color w:val="000000"/>
          <w:lang w:val="en-US"/>
        </w:rPr>
        <w:br/>
        <w:t xml:space="preserve">    </w:t>
      </w:r>
      <w:r w:rsidRPr="001D6ADA">
        <w:rPr>
          <w:b/>
          <w:bCs/>
          <w:color w:val="000080"/>
          <w:lang w:val="en-US"/>
        </w:rPr>
        <w:t xml:space="preserve">public static double </w:t>
      </w:r>
      <w:r w:rsidRPr="001D6ADA">
        <w:rPr>
          <w:color w:val="000000"/>
          <w:lang w:val="en-US"/>
        </w:rPr>
        <w:t>If2(</w:t>
      </w:r>
      <w:r w:rsidRPr="001D6ADA">
        <w:rPr>
          <w:b/>
          <w:bCs/>
          <w:color w:val="000080"/>
          <w:lang w:val="en-US"/>
        </w:rPr>
        <w:t xml:space="preserve">double </w:t>
      </w:r>
      <w:r w:rsidRPr="001D6ADA">
        <w:rPr>
          <w:color w:val="000000"/>
          <w:lang w:val="en-US"/>
        </w:rPr>
        <w:t xml:space="preserve">x, </w:t>
      </w:r>
      <w:r w:rsidRPr="001D6ADA">
        <w:rPr>
          <w:b/>
          <w:bCs/>
          <w:color w:val="000080"/>
          <w:lang w:val="en-US"/>
        </w:rPr>
        <w:t xml:space="preserve">double </w:t>
      </w:r>
      <w:r w:rsidRPr="001D6ADA">
        <w:rPr>
          <w:color w:val="000000"/>
          <w:lang w:val="en-US"/>
        </w:rPr>
        <w:t>s){</w:t>
      </w:r>
      <w:r w:rsidRPr="001D6ADA">
        <w:rPr>
          <w:color w:val="000000"/>
          <w:lang w:val="en-US"/>
        </w:rPr>
        <w:br/>
        <w:t xml:space="preserve">        </w:t>
      </w:r>
      <w:r w:rsidRPr="001D6ADA">
        <w:rPr>
          <w:b/>
          <w:bCs/>
          <w:color w:val="000080"/>
          <w:lang w:val="en-US"/>
        </w:rPr>
        <w:t xml:space="preserve">return </w:t>
      </w:r>
      <w:r w:rsidRPr="001D6ADA">
        <w:rPr>
          <w:color w:val="000000"/>
          <w:lang w:val="en-US"/>
        </w:rPr>
        <w:t>((</w:t>
      </w:r>
      <w:r w:rsidRPr="001D6ADA">
        <w:rPr>
          <w:color w:val="0000FF"/>
          <w:lang w:val="en-US"/>
        </w:rPr>
        <w:t>1.0</w:t>
      </w:r>
      <w:r w:rsidRPr="001D6ADA">
        <w:rPr>
          <w:color w:val="000000"/>
          <w:lang w:val="en-US"/>
        </w:rPr>
        <w:t>/</w:t>
      </w:r>
      <w:r w:rsidRPr="001D6ADA">
        <w:rPr>
          <w:color w:val="0000FF"/>
          <w:lang w:val="en-US"/>
        </w:rPr>
        <w:t>8.0</w:t>
      </w:r>
      <w:r w:rsidRPr="001D6ADA">
        <w:rPr>
          <w:color w:val="000000"/>
          <w:lang w:val="en-US"/>
        </w:rPr>
        <w:t>)*</w:t>
      </w:r>
      <w:proofErr w:type="spellStart"/>
      <w:r w:rsidRPr="001D6ADA">
        <w:rPr>
          <w:color w:val="000000"/>
          <w:lang w:val="en-US"/>
        </w:rPr>
        <w:t>Math.</w:t>
      </w:r>
      <w:r w:rsidRPr="001D6ADA">
        <w:rPr>
          <w:i/>
          <w:iCs/>
          <w:color w:val="000000"/>
          <w:lang w:val="en-US"/>
        </w:rPr>
        <w:t>pow</w:t>
      </w:r>
      <w:proofErr w:type="spellEnd"/>
      <w:r w:rsidRPr="001D6ADA">
        <w:rPr>
          <w:color w:val="000000"/>
          <w:lang w:val="en-US"/>
        </w:rPr>
        <w:t>(x,</w:t>
      </w:r>
      <w:r w:rsidRPr="001D6ADA">
        <w:rPr>
          <w:color w:val="0000FF"/>
          <w:lang w:val="en-US"/>
        </w:rPr>
        <w:t>3</w:t>
      </w:r>
      <w:r w:rsidRPr="001D6ADA">
        <w:rPr>
          <w:color w:val="000000"/>
          <w:lang w:val="en-US"/>
        </w:rPr>
        <w:t>)-(</w:t>
      </w:r>
      <w:r w:rsidRPr="001D6ADA">
        <w:rPr>
          <w:color w:val="0000FF"/>
          <w:lang w:val="en-US"/>
        </w:rPr>
        <w:t>1.0</w:t>
      </w:r>
      <w:r w:rsidRPr="001D6ADA">
        <w:rPr>
          <w:color w:val="000000"/>
          <w:lang w:val="en-US"/>
        </w:rPr>
        <w:t>/</w:t>
      </w:r>
      <w:r w:rsidRPr="001D6ADA">
        <w:rPr>
          <w:color w:val="0000FF"/>
          <w:lang w:val="en-US"/>
        </w:rPr>
        <w:t>5.0</w:t>
      </w:r>
      <w:r w:rsidRPr="001D6ADA">
        <w:rPr>
          <w:color w:val="000000"/>
          <w:lang w:val="en-US"/>
        </w:rPr>
        <w:t>)*</w:t>
      </w:r>
      <w:proofErr w:type="spellStart"/>
      <w:r w:rsidRPr="001D6ADA">
        <w:rPr>
          <w:color w:val="000000"/>
          <w:lang w:val="en-US"/>
        </w:rPr>
        <w:t>Math.</w:t>
      </w:r>
      <w:r w:rsidRPr="001D6ADA">
        <w:rPr>
          <w:i/>
          <w:iCs/>
          <w:color w:val="000000"/>
          <w:lang w:val="en-US"/>
        </w:rPr>
        <w:t>pow</w:t>
      </w:r>
      <w:proofErr w:type="spellEnd"/>
      <w:r w:rsidRPr="001D6ADA">
        <w:rPr>
          <w:color w:val="000000"/>
          <w:lang w:val="en-US"/>
        </w:rPr>
        <w:t>(s,</w:t>
      </w:r>
      <w:r w:rsidRPr="001D6ADA">
        <w:rPr>
          <w:color w:val="0000FF"/>
          <w:lang w:val="en-US"/>
        </w:rPr>
        <w:t>2</w:t>
      </w:r>
      <w:r w:rsidRPr="001D6ADA">
        <w:rPr>
          <w:color w:val="000000"/>
          <w:lang w:val="en-US"/>
        </w:rPr>
        <w:t>))*</w:t>
      </w:r>
      <w:r w:rsidRPr="001D6ADA">
        <w:rPr>
          <w:i/>
          <w:iCs/>
          <w:color w:val="000000"/>
          <w:lang w:val="en-US"/>
        </w:rPr>
        <w:t>U1</w:t>
      </w:r>
      <w:r w:rsidRPr="001D6ADA">
        <w:rPr>
          <w:color w:val="000000"/>
          <w:lang w:val="en-US"/>
        </w:rPr>
        <w:t>(s);</w:t>
      </w:r>
      <w:r w:rsidRPr="001D6ADA">
        <w:rPr>
          <w:color w:val="000000"/>
          <w:lang w:val="en-US"/>
        </w:rPr>
        <w:br/>
        <w:t xml:space="preserve">    }</w:t>
      </w:r>
      <w:r w:rsidRPr="001D6ADA">
        <w:rPr>
          <w:color w:val="000000"/>
          <w:lang w:val="en-US"/>
        </w:rPr>
        <w:br/>
      </w:r>
      <w:r w:rsidRPr="001D6ADA">
        <w:rPr>
          <w:color w:val="000000"/>
          <w:lang w:val="en-US"/>
        </w:rPr>
        <w:br/>
      </w:r>
      <w:r w:rsidRPr="001D6ADA">
        <w:rPr>
          <w:color w:val="000000"/>
          <w:lang w:val="en-US"/>
        </w:rPr>
        <w:br/>
        <w:t xml:space="preserve">    </w:t>
      </w:r>
      <w:r w:rsidRPr="001D6ADA">
        <w:rPr>
          <w:b/>
          <w:bCs/>
          <w:color w:val="000080"/>
          <w:lang w:val="en-US"/>
        </w:rPr>
        <w:t xml:space="preserve">public static void </w:t>
      </w:r>
      <w:r w:rsidRPr="001D6ADA">
        <w:rPr>
          <w:color w:val="000000"/>
          <w:lang w:val="en-US"/>
        </w:rPr>
        <w:t xml:space="preserve">main(String[] </w:t>
      </w:r>
      <w:proofErr w:type="spellStart"/>
      <w:r w:rsidRPr="001D6ADA">
        <w:rPr>
          <w:color w:val="000000"/>
          <w:lang w:val="en-US"/>
        </w:rPr>
        <w:t>args</w:t>
      </w:r>
      <w:proofErr w:type="spellEnd"/>
      <w:r w:rsidRPr="001D6ADA">
        <w:rPr>
          <w:color w:val="000000"/>
          <w:lang w:val="en-US"/>
        </w:rPr>
        <w:t>){</w:t>
      </w:r>
      <w:r w:rsidRPr="001D6ADA">
        <w:rPr>
          <w:color w:val="000000"/>
          <w:lang w:val="en-US"/>
        </w:rPr>
        <w:br/>
        <w:t xml:space="preserve">        </w:t>
      </w:r>
      <w:proofErr w:type="spellStart"/>
      <w:r w:rsidRPr="001D6ADA">
        <w:rPr>
          <w:color w:val="000000"/>
          <w:lang w:val="en-US"/>
        </w:rPr>
        <w:t>System.</w:t>
      </w:r>
      <w:r w:rsidRPr="001D6ADA">
        <w:rPr>
          <w:b/>
          <w:bCs/>
          <w:i/>
          <w:iCs/>
          <w:color w:val="660E7A"/>
          <w:lang w:val="en-US"/>
        </w:rPr>
        <w:t>out</w:t>
      </w:r>
      <w:r w:rsidRPr="001D6ADA">
        <w:rPr>
          <w:color w:val="000000"/>
          <w:lang w:val="en-US"/>
        </w:rPr>
        <w:t>.println</w:t>
      </w:r>
      <w:proofErr w:type="spellEnd"/>
      <w:r w:rsidRPr="001D6ADA">
        <w:rPr>
          <w:color w:val="000000"/>
          <w:lang w:val="en-US"/>
        </w:rPr>
        <w:t>(</w:t>
      </w:r>
      <w:r w:rsidRPr="001D6ADA">
        <w:rPr>
          <w:b/>
          <w:bCs/>
          <w:color w:val="008000"/>
          <w:lang w:val="en-US"/>
        </w:rPr>
        <w:t>"U0"</w:t>
      </w:r>
      <w:r w:rsidRPr="001D6ADA">
        <w:rPr>
          <w:color w:val="000000"/>
          <w:lang w:val="en-US"/>
        </w:rPr>
        <w:t>);</w:t>
      </w:r>
      <w:r w:rsidRPr="001D6ADA">
        <w:rPr>
          <w:color w:val="000000"/>
          <w:lang w:val="en-US"/>
        </w:rPr>
        <w:br/>
        <w:t xml:space="preserve">        </w:t>
      </w:r>
      <w:r w:rsidRPr="001D6ADA">
        <w:rPr>
          <w:b/>
          <w:bCs/>
          <w:color w:val="000080"/>
          <w:lang w:val="en-US"/>
        </w:rPr>
        <w:t xml:space="preserve">for </w:t>
      </w:r>
      <w:r w:rsidRPr="001D6ADA">
        <w:rPr>
          <w:color w:val="000000"/>
          <w:lang w:val="en-US"/>
        </w:rPr>
        <w:t>(</w:t>
      </w:r>
      <w:r w:rsidRPr="001D6ADA">
        <w:rPr>
          <w:b/>
          <w:bCs/>
          <w:color w:val="000080"/>
          <w:lang w:val="en-US"/>
        </w:rPr>
        <w:t xml:space="preserve">double 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 xml:space="preserve"> = </w:t>
      </w:r>
      <w:r w:rsidRPr="001D6ADA">
        <w:rPr>
          <w:i/>
          <w:iCs/>
          <w:color w:val="660E7A"/>
          <w:lang w:val="en-US"/>
        </w:rPr>
        <w:t>a</w:t>
      </w:r>
      <w:r w:rsidRPr="001D6ADA">
        <w:rPr>
          <w:color w:val="000000"/>
          <w:lang w:val="en-US"/>
        </w:rPr>
        <w:t xml:space="preserve">; 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 xml:space="preserve"> &lt; </w:t>
      </w:r>
      <w:proofErr w:type="spellStart"/>
      <w:r w:rsidRPr="001D6ADA">
        <w:rPr>
          <w:i/>
          <w:iCs/>
          <w:color w:val="660E7A"/>
          <w:lang w:val="en-US"/>
        </w:rPr>
        <w:t>b</w:t>
      </w:r>
      <w:r w:rsidRPr="001D6ADA">
        <w:rPr>
          <w:color w:val="000000"/>
          <w:lang w:val="en-US"/>
        </w:rPr>
        <w:t>+</w:t>
      </w:r>
      <w:r w:rsidRPr="001D6ADA">
        <w:rPr>
          <w:i/>
          <w:iCs/>
          <w:color w:val="660E7A"/>
          <w:lang w:val="en-US"/>
        </w:rPr>
        <w:t>H</w:t>
      </w:r>
      <w:proofErr w:type="spellEnd"/>
      <w:r w:rsidRPr="001D6ADA">
        <w:rPr>
          <w:color w:val="000000"/>
          <w:lang w:val="en-US"/>
        </w:rPr>
        <w:t xml:space="preserve">; 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>+=</w:t>
      </w:r>
      <w:r w:rsidRPr="001D6ADA">
        <w:rPr>
          <w:i/>
          <w:iCs/>
          <w:color w:val="660E7A"/>
          <w:lang w:val="en-US"/>
        </w:rPr>
        <w:t>H</w:t>
      </w:r>
      <w:r w:rsidRPr="001D6ADA">
        <w:rPr>
          <w:color w:val="000000"/>
          <w:lang w:val="en-US"/>
        </w:rPr>
        <w:t>){</w:t>
      </w:r>
      <w:r w:rsidRPr="001D6ADA">
        <w:rPr>
          <w:color w:val="000000"/>
          <w:lang w:val="en-US"/>
        </w:rPr>
        <w:br/>
        <w:t xml:space="preserve">            </w:t>
      </w:r>
      <w:proofErr w:type="spellStart"/>
      <w:r w:rsidRPr="001D6ADA">
        <w:rPr>
          <w:color w:val="000000"/>
          <w:lang w:val="en-US"/>
        </w:rPr>
        <w:t>System.</w:t>
      </w:r>
      <w:r w:rsidRPr="001D6ADA">
        <w:rPr>
          <w:b/>
          <w:bCs/>
          <w:i/>
          <w:iCs/>
          <w:color w:val="660E7A"/>
          <w:lang w:val="en-US"/>
        </w:rPr>
        <w:t>out</w:t>
      </w:r>
      <w:r w:rsidRPr="001D6ADA">
        <w:rPr>
          <w:color w:val="000000"/>
          <w:lang w:val="en-US"/>
        </w:rPr>
        <w:t>.println</w:t>
      </w:r>
      <w:proofErr w:type="spellEnd"/>
      <w:r w:rsidRPr="001D6ADA">
        <w:rPr>
          <w:color w:val="000000"/>
          <w:lang w:val="en-US"/>
        </w:rPr>
        <w:t>(</w:t>
      </w:r>
      <w:r w:rsidRPr="001D6ADA">
        <w:rPr>
          <w:b/>
          <w:bCs/>
          <w:color w:val="008000"/>
          <w:lang w:val="en-US"/>
        </w:rPr>
        <w:t xml:space="preserve">"U0[" </w:t>
      </w:r>
      <w:r w:rsidRPr="001D6ADA">
        <w:rPr>
          <w:color w:val="000000"/>
          <w:lang w:val="en-US"/>
        </w:rPr>
        <w:t>+ (</w:t>
      </w:r>
      <w:r w:rsidRPr="001D6ADA">
        <w:rPr>
          <w:b/>
          <w:bCs/>
          <w:color w:val="000080"/>
          <w:lang w:val="en-US"/>
        </w:rPr>
        <w:t>float</w:t>
      </w:r>
      <w:r w:rsidRPr="001D6ADA">
        <w:rPr>
          <w:color w:val="000000"/>
          <w:lang w:val="en-US"/>
        </w:rPr>
        <w:t>)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 xml:space="preserve"> + </w:t>
      </w:r>
      <w:r w:rsidRPr="001D6ADA">
        <w:rPr>
          <w:b/>
          <w:bCs/>
          <w:color w:val="008000"/>
          <w:lang w:val="en-US"/>
        </w:rPr>
        <w:t xml:space="preserve">"] = " </w:t>
      </w:r>
      <w:r w:rsidRPr="001D6ADA">
        <w:rPr>
          <w:color w:val="000000"/>
          <w:lang w:val="en-US"/>
        </w:rPr>
        <w:t>+ (</w:t>
      </w:r>
      <w:r w:rsidRPr="001D6ADA">
        <w:rPr>
          <w:b/>
          <w:bCs/>
          <w:color w:val="000080"/>
          <w:lang w:val="en-US"/>
        </w:rPr>
        <w:t>float</w:t>
      </w:r>
      <w:r w:rsidRPr="001D6ADA">
        <w:rPr>
          <w:color w:val="000000"/>
          <w:lang w:val="en-US"/>
        </w:rPr>
        <w:t>)</w:t>
      </w:r>
      <w:r w:rsidRPr="001D6ADA">
        <w:rPr>
          <w:i/>
          <w:iCs/>
          <w:color w:val="000000"/>
          <w:lang w:val="en-US"/>
        </w:rPr>
        <w:t>U0</w:t>
      </w:r>
      <w:r w:rsidRPr="001D6ADA">
        <w:rPr>
          <w:color w:val="000000"/>
          <w:lang w:val="en-US"/>
        </w:rPr>
        <w:t>(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>));</w:t>
      </w:r>
      <w:r w:rsidRPr="001D6ADA">
        <w:rPr>
          <w:color w:val="000000"/>
          <w:lang w:val="en-US"/>
        </w:rPr>
        <w:br/>
        <w:t xml:space="preserve">        }</w:t>
      </w:r>
      <w:r w:rsidRPr="001D6ADA">
        <w:rPr>
          <w:color w:val="000000"/>
          <w:lang w:val="en-US"/>
        </w:rPr>
        <w:br/>
        <w:t xml:space="preserve">        </w:t>
      </w:r>
      <w:proofErr w:type="spellStart"/>
      <w:r w:rsidRPr="001D6ADA">
        <w:rPr>
          <w:color w:val="000000"/>
          <w:lang w:val="en-US"/>
        </w:rPr>
        <w:t>System.</w:t>
      </w:r>
      <w:r w:rsidRPr="001D6ADA">
        <w:rPr>
          <w:b/>
          <w:bCs/>
          <w:i/>
          <w:iCs/>
          <w:color w:val="660E7A"/>
          <w:lang w:val="en-US"/>
        </w:rPr>
        <w:t>out</w:t>
      </w:r>
      <w:r w:rsidRPr="001D6ADA">
        <w:rPr>
          <w:color w:val="000000"/>
          <w:lang w:val="en-US"/>
        </w:rPr>
        <w:t>.println</w:t>
      </w:r>
      <w:proofErr w:type="spellEnd"/>
      <w:r w:rsidRPr="001D6ADA">
        <w:rPr>
          <w:color w:val="000000"/>
          <w:lang w:val="en-US"/>
        </w:rPr>
        <w:t>(</w:t>
      </w:r>
      <w:r w:rsidRPr="001D6ADA">
        <w:rPr>
          <w:b/>
          <w:bCs/>
          <w:color w:val="008000"/>
          <w:lang w:val="en-US"/>
        </w:rPr>
        <w:t>"U1"</w:t>
      </w:r>
      <w:r w:rsidRPr="001D6ADA">
        <w:rPr>
          <w:color w:val="000000"/>
          <w:lang w:val="en-US"/>
        </w:rPr>
        <w:t>);</w:t>
      </w:r>
      <w:r w:rsidRPr="001D6ADA">
        <w:rPr>
          <w:color w:val="000000"/>
          <w:lang w:val="en-US"/>
        </w:rPr>
        <w:br/>
        <w:t xml:space="preserve">        </w:t>
      </w:r>
      <w:r w:rsidRPr="001D6ADA">
        <w:rPr>
          <w:b/>
          <w:bCs/>
          <w:color w:val="000080"/>
          <w:lang w:val="en-US"/>
        </w:rPr>
        <w:t xml:space="preserve">for </w:t>
      </w:r>
      <w:r w:rsidRPr="001D6ADA">
        <w:rPr>
          <w:color w:val="000000"/>
          <w:lang w:val="en-US"/>
        </w:rPr>
        <w:t>(</w:t>
      </w:r>
      <w:r w:rsidRPr="001D6ADA">
        <w:rPr>
          <w:b/>
          <w:bCs/>
          <w:color w:val="000080"/>
          <w:lang w:val="en-US"/>
        </w:rPr>
        <w:t xml:space="preserve">double 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 xml:space="preserve"> = </w:t>
      </w:r>
      <w:r w:rsidRPr="001D6ADA">
        <w:rPr>
          <w:i/>
          <w:iCs/>
          <w:color w:val="660E7A"/>
          <w:lang w:val="en-US"/>
        </w:rPr>
        <w:t>a</w:t>
      </w:r>
      <w:r w:rsidRPr="001D6ADA">
        <w:rPr>
          <w:color w:val="000000"/>
          <w:lang w:val="en-US"/>
        </w:rPr>
        <w:t xml:space="preserve">; 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 xml:space="preserve"> &lt; </w:t>
      </w:r>
      <w:proofErr w:type="spellStart"/>
      <w:r w:rsidRPr="001D6ADA">
        <w:rPr>
          <w:i/>
          <w:iCs/>
          <w:color w:val="660E7A"/>
          <w:lang w:val="en-US"/>
        </w:rPr>
        <w:t>b</w:t>
      </w:r>
      <w:r w:rsidRPr="001D6ADA">
        <w:rPr>
          <w:color w:val="000000"/>
          <w:lang w:val="en-US"/>
        </w:rPr>
        <w:t>+</w:t>
      </w:r>
      <w:r w:rsidRPr="001D6ADA">
        <w:rPr>
          <w:i/>
          <w:iCs/>
          <w:color w:val="660E7A"/>
          <w:lang w:val="en-US"/>
        </w:rPr>
        <w:t>H</w:t>
      </w:r>
      <w:proofErr w:type="spellEnd"/>
      <w:r w:rsidRPr="001D6ADA">
        <w:rPr>
          <w:color w:val="000000"/>
          <w:lang w:val="en-US"/>
        </w:rPr>
        <w:t xml:space="preserve">; 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>+=</w:t>
      </w:r>
      <w:r w:rsidRPr="001D6ADA">
        <w:rPr>
          <w:i/>
          <w:iCs/>
          <w:color w:val="660E7A"/>
          <w:lang w:val="en-US"/>
        </w:rPr>
        <w:t>H</w:t>
      </w:r>
      <w:r w:rsidRPr="001D6ADA">
        <w:rPr>
          <w:color w:val="000000"/>
          <w:lang w:val="en-US"/>
        </w:rPr>
        <w:t>){</w:t>
      </w:r>
      <w:r w:rsidRPr="001D6ADA">
        <w:rPr>
          <w:color w:val="000000"/>
          <w:lang w:val="en-US"/>
        </w:rPr>
        <w:br/>
        <w:t xml:space="preserve">            </w:t>
      </w:r>
      <w:proofErr w:type="spellStart"/>
      <w:r w:rsidRPr="001D6ADA">
        <w:rPr>
          <w:color w:val="000000"/>
          <w:lang w:val="en-US"/>
        </w:rPr>
        <w:t>System.</w:t>
      </w:r>
      <w:r w:rsidRPr="001D6ADA">
        <w:rPr>
          <w:b/>
          <w:bCs/>
          <w:i/>
          <w:iCs/>
          <w:color w:val="660E7A"/>
          <w:lang w:val="en-US"/>
        </w:rPr>
        <w:t>out</w:t>
      </w:r>
      <w:r w:rsidRPr="001D6ADA">
        <w:rPr>
          <w:color w:val="000000"/>
          <w:lang w:val="en-US"/>
        </w:rPr>
        <w:t>.println</w:t>
      </w:r>
      <w:proofErr w:type="spellEnd"/>
      <w:r w:rsidRPr="001D6ADA">
        <w:rPr>
          <w:color w:val="000000"/>
          <w:lang w:val="en-US"/>
        </w:rPr>
        <w:t>(</w:t>
      </w:r>
      <w:r w:rsidRPr="001D6ADA">
        <w:rPr>
          <w:b/>
          <w:bCs/>
          <w:color w:val="008000"/>
          <w:lang w:val="en-US"/>
        </w:rPr>
        <w:t xml:space="preserve">"U1[" </w:t>
      </w:r>
      <w:r w:rsidRPr="001D6ADA">
        <w:rPr>
          <w:color w:val="000000"/>
          <w:lang w:val="en-US"/>
        </w:rPr>
        <w:t>+ (</w:t>
      </w:r>
      <w:r w:rsidRPr="001D6ADA">
        <w:rPr>
          <w:b/>
          <w:bCs/>
          <w:color w:val="000080"/>
          <w:lang w:val="en-US"/>
        </w:rPr>
        <w:t>float</w:t>
      </w:r>
      <w:r w:rsidRPr="001D6ADA">
        <w:rPr>
          <w:color w:val="000000"/>
          <w:lang w:val="en-US"/>
        </w:rPr>
        <w:t>)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 xml:space="preserve"> + </w:t>
      </w:r>
      <w:r w:rsidRPr="001D6ADA">
        <w:rPr>
          <w:b/>
          <w:bCs/>
          <w:color w:val="008000"/>
          <w:lang w:val="en-US"/>
        </w:rPr>
        <w:t xml:space="preserve">"] = " </w:t>
      </w:r>
      <w:r w:rsidRPr="001D6ADA">
        <w:rPr>
          <w:color w:val="000000"/>
          <w:lang w:val="en-US"/>
        </w:rPr>
        <w:t xml:space="preserve">+ </w:t>
      </w:r>
      <w:r w:rsidRPr="001D6ADA">
        <w:rPr>
          <w:i/>
          <w:iCs/>
          <w:color w:val="000000"/>
          <w:lang w:val="en-US"/>
        </w:rPr>
        <w:t>U1</w:t>
      </w:r>
      <w:r w:rsidRPr="001D6ADA">
        <w:rPr>
          <w:color w:val="000000"/>
          <w:lang w:val="en-US"/>
        </w:rPr>
        <w:t>(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>));</w:t>
      </w:r>
      <w:r w:rsidRPr="001D6ADA">
        <w:rPr>
          <w:color w:val="000000"/>
          <w:lang w:val="en-US"/>
        </w:rPr>
        <w:br/>
        <w:t xml:space="preserve">        }</w:t>
      </w:r>
      <w:r w:rsidRPr="001D6ADA">
        <w:rPr>
          <w:color w:val="000000"/>
          <w:lang w:val="en-US"/>
        </w:rPr>
        <w:br/>
      </w:r>
      <w:r w:rsidRPr="001D6ADA">
        <w:rPr>
          <w:color w:val="000000"/>
          <w:lang w:val="en-US"/>
        </w:rPr>
        <w:br/>
        <w:t xml:space="preserve">        </w:t>
      </w:r>
      <w:proofErr w:type="spellStart"/>
      <w:r w:rsidRPr="001D6ADA">
        <w:rPr>
          <w:color w:val="000000"/>
          <w:lang w:val="en-US"/>
        </w:rPr>
        <w:t>System.</w:t>
      </w:r>
      <w:r w:rsidRPr="001D6ADA">
        <w:rPr>
          <w:b/>
          <w:bCs/>
          <w:i/>
          <w:iCs/>
          <w:color w:val="660E7A"/>
          <w:lang w:val="en-US"/>
        </w:rPr>
        <w:t>out</w:t>
      </w:r>
      <w:r w:rsidRPr="001D6ADA">
        <w:rPr>
          <w:color w:val="000000"/>
          <w:lang w:val="en-US"/>
        </w:rPr>
        <w:t>.println</w:t>
      </w:r>
      <w:proofErr w:type="spellEnd"/>
      <w:r w:rsidRPr="001D6ADA">
        <w:rPr>
          <w:color w:val="000000"/>
          <w:lang w:val="en-US"/>
        </w:rPr>
        <w:t>(</w:t>
      </w:r>
      <w:r w:rsidRPr="001D6ADA">
        <w:rPr>
          <w:b/>
          <w:bCs/>
          <w:color w:val="008000"/>
          <w:lang w:val="en-US"/>
        </w:rPr>
        <w:t>"U2"</w:t>
      </w:r>
      <w:r w:rsidRPr="001D6ADA">
        <w:rPr>
          <w:color w:val="000000"/>
          <w:lang w:val="en-US"/>
        </w:rPr>
        <w:t>);</w:t>
      </w:r>
      <w:r w:rsidRPr="001D6ADA">
        <w:rPr>
          <w:color w:val="000000"/>
          <w:lang w:val="en-US"/>
        </w:rPr>
        <w:br/>
        <w:t xml:space="preserve">        </w:t>
      </w:r>
      <w:r w:rsidRPr="001D6ADA">
        <w:rPr>
          <w:b/>
          <w:bCs/>
          <w:color w:val="000080"/>
          <w:lang w:val="en-US"/>
        </w:rPr>
        <w:t xml:space="preserve">for </w:t>
      </w:r>
      <w:r w:rsidRPr="001D6ADA">
        <w:rPr>
          <w:color w:val="000000"/>
          <w:lang w:val="en-US"/>
        </w:rPr>
        <w:t>(</w:t>
      </w:r>
      <w:r w:rsidRPr="001D6ADA">
        <w:rPr>
          <w:b/>
          <w:bCs/>
          <w:color w:val="000080"/>
          <w:lang w:val="en-US"/>
        </w:rPr>
        <w:t xml:space="preserve">double 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 xml:space="preserve"> = </w:t>
      </w:r>
      <w:r w:rsidRPr="001D6ADA">
        <w:rPr>
          <w:i/>
          <w:iCs/>
          <w:color w:val="660E7A"/>
          <w:lang w:val="en-US"/>
        </w:rPr>
        <w:t>a</w:t>
      </w:r>
      <w:r w:rsidRPr="001D6ADA">
        <w:rPr>
          <w:color w:val="000000"/>
          <w:lang w:val="en-US"/>
        </w:rPr>
        <w:t xml:space="preserve">; 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 xml:space="preserve"> &lt; </w:t>
      </w:r>
      <w:proofErr w:type="spellStart"/>
      <w:r w:rsidRPr="001D6ADA">
        <w:rPr>
          <w:i/>
          <w:iCs/>
          <w:color w:val="660E7A"/>
          <w:lang w:val="en-US"/>
        </w:rPr>
        <w:t>b</w:t>
      </w:r>
      <w:r w:rsidRPr="001D6ADA">
        <w:rPr>
          <w:color w:val="000000"/>
          <w:lang w:val="en-US"/>
        </w:rPr>
        <w:t>+</w:t>
      </w:r>
      <w:r w:rsidRPr="001D6ADA">
        <w:rPr>
          <w:i/>
          <w:iCs/>
          <w:color w:val="660E7A"/>
          <w:lang w:val="en-US"/>
        </w:rPr>
        <w:t>H</w:t>
      </w:r>
      <w:proofErr w:type="spellEnd"/>
      <w:r w:rsidRPr="001D6ADA">
        <w:rPr>
          <w:color w:val="000000"/>
          <w:lang w:val="en-US"/>
        </w:rPr>
        <w:t xml:space="preserve">; 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>+=</w:t>
      </w:r>
      <w:r w:rsidRPr="001D6ADA">
        <w:rPr>
          <w:i/>
          <w:iCs/>
          <w:color w:val="660E7A"/>
          <w:lang w:val="en-US"/>
        </w:rPr>
        <w:t>H</w:t>
      </w:r>
      <w:r w:rsidRPr="001D6ADA">
        <w:rPr>
          <w:color w:val="000000"/>
          <w:lang w:val="en-US"/>
        </w:rPr>
        <w:t>){</w:t>
      </w:r>
      <w:r w:rsidRPr="001D6ADA">
        <w:rPr>
          <w:color w:val="000000"/>
          <w:lang w:val="en-US"/>
        </w:rPr>
        <w:br/>
        <w:t xml:space="preserve">            </w:t>
      </w:r>
      <w:proofErr w:type="spellStart"/>
      <w:r w:rsidRPr="001D6ADA">
        <w:rPr>
          <w:color w:val="000000"/>
          <w:lang w:val="en-US"/>
        </w:rPr>
        <w:t>System.</w:t>
      </w:r>
      <w:r w:rsidRPr="001D6ADA">
        <w:rPr>
          <w:b/>
          <w:bCs/>
          <w:i/>
          <w:iCs/>
          <w:color w:val="660E7A"/>
          <w:lang w:val="en-US"/>
        </w:rPr>
        <w:t>out</w:t>
      </w:r>
      <w:r w:rsidRPr="001D6ADA">
        <w:rPr>
          <w:color w:val="000000"/>
          <w:lang w:val="en-US"/>
        </w:rPr>
        <w:t>.println</w:t>
      </w:r>
      <w:proofErr w:type="spellEnd"/>
      <w:r w:rsidRPr="001D6ADA">
        <w:rPr>
          <w:color w:val="000000"/>
          <w:lang w:val="en-US"/>
        </w:rPr>
        <w:t>(</w:t>
      </w:r>
      <w:r w:rsidRPr="001D6ADA">
        <w:rPr>
          <w:b/>
          <w:bCs/>
          <w:color w:val="008000"/>
          <w:lang w:val="en-US"/>
        </w:rPr>
        <w:t xml:space="preserve">"U2[" </w:t>
      </w:r>
      <w:r w:rsidRPr="001D6ADA">
        <w:rPr>
          <w:color w:val="000000"/>
          <w:lang w:val="en-US"/>
        </w:rPr>
        <w:t>+ (</w:t>
      </w:r>
      <w:r w:rsidRPr="001D6ADA">
        <w:rPr>
          <w:b/>
          <w:bCs/>
          <w:color w:val="000080"/>
          <w:lang w:val="en-US"/>
        </w:rPr>
        <w:t>float</w:t>
      </w:r>
      <w:r w:rsidRPr="001D6ADA">
        <w:rPr>
          <w:color w:val="000000"/>
          <w:lang w:val="en-US"/>
        </w:rPr>
        <w:t>)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 xml:space="preserve"> + </w:t>
      </w:r>
      <w:r w:rsidRPr="001D6ADA">
        <w:rPr>
          <w:b/>
          <w:bCs/>
          <w:color w:val="008000"/>
          <w:lang w:val="en-US"/>
        </w:rPr>
        <w:t xml:space="preserve">"] = " </w:t>
      </w:r>
      <w:r w:rsidRPr="001D6ADA">
        <w:rPr>
          <w:color w:val="000000"/>
          <w:lang w:val="en-US"/>
        </w:rPr>
        <w:t xml:space="preserve">+ </w:t>
      </w:r>
      <w:r w:rsidRPr="001D6ADA">
        <w:rPr>
          <w:i/>
          <w:iCs/>
          <w:color w:val="000000"/>
          <w:lang w:val="en-US"/>
        </w:rPr>
        <w:t>U2</w:t>
      </w:r>
      <w:r w:rsidRPr="001D6ADA">
        <w:rPr>
          <w:color w:val="000000"/>
          <w:lang w:val="en-US"/>
        </w:rPr>
        <w:t>(</w:t>
      </w:r>
      <w:proofErr w:type="spellStart"/>
      <w:r w:rsidRPr="001D6ADA">
        <w:rPr>
          <w:color w:val="000000"/>
          <w:lang w:val="en-US"/>
        </w:rPr>
        <w:t>i</w:t>
      </w:r>
      <w:proofErr w:type="spellEnd"/>
      <w:r w:rsidRPr="001D6ADA">
        <w:rPr>
          <w:color w:val="000000"/>
          <w:lang w:val="en-US"/>
        </w:rPr>
        <w:t>));</w:t>
      </w:r>
      <w:r w:rsidRPr="001D6ADA">
        <w:rPr>
          <w:color w:val="000000"/>
          <w:lang w:val="en-US"/>
        </w:rPr>
        <w:br/>
        <w:t xml:space="preserve">        }</w:t>
      </w:r>
      <w:r w:rsidRPr="001D6ADA">
        <w:rPr>
          <w:color w:val="000000"/>
          <w:lang w:val="en-US"/>
        </w:rPr>
        <w:br/>
        <w:t xml:space="preserve">    }</w:t>
      </w:r>
      <w:r w:rsidRPr="001D6ADA">
        <w:rPr>
          <w:color w:val="000000"/>
          <w:lang w:val="en-US"/>
        </w:rPr>
        <w:br/>
      </w:r>
      <w:r w:rsidRPr="001D6ADA">
        <w:rPr>
          <w:color w:val="000000"/>
          <w:lang w:val="en-US"/>
        </w:rPr>
        <w:br/>
        <w:t>}</w:t>
      </w:r>
      <w:proofErr w:type="gramEnd"/>
    </w:p>
    <w:p w:rsidR="009469FD" w:rsidRPr="00E84295" w:rsidRDefault="009469FD" w:rsidP="001D6ADA">
      <w:pPr>
        <w:tabs>
          <w:tab w:val="left" w:pos="3664"/>
        </w:tabs>
        <w:spacing w:after="200" w:line="276" w:lineRule="auto"/>
        <w:ind w:firstLine="0"/>
        <w:jc w:val="left"/>
      </w:pPr>
      <w:r>
        <w:t>Результатом работы программы будет</w:t>
      </w:r>
      <w:r w:rsidRPr="00E84295">
        <w:t>:</w:t>
      </w:r>
    </w:p>
    <w:p w:rsidR="009469FD" w:rsidRPr="00351486" w:rsidRDefault="00351486" w:rsidP="009469FD">
      <w:pPr>
        <w:tabs>
          <w:tab w:val="left" w:pos="3664"/>
        </w:tabs>
        <w:spacing w:after="200" w:line="276" w:lineRule="auto"/>
        <w:ind w:left="75" w:firstLine="0"/>
        <w:jc w:val="center"/>
      </w:pPr>
      <w:r>
        <w:rPr>
          <w:noProof/>
        </w:rPr>
        <w:lastRenderedPageBreak/>
        <w:drawing>
          <wp:inline distT="0" distB="0" distL="0" distR="0" wp14:anchorId="21FD3718" wp14:editId="354CAC42">
            <wp:extent cx="1952625" cy="1952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DA" w:rsidRDefault="00147619" w:rsidP="001D6ADA">
      <w:pPr>
        <w:tabs>
          <w:tab w:val="left" w:pos="3664"/>
        </w:tabs>
        <w:spacing w:after="200" w:line="276" w:lineRule="auto"/>
        <w:ind w:left="75" w:firstLine="0"/>
        <w:jc w:val="center"/>
      </w:pPr>
      <w:r>
        <w:t>Рисунок 3</w:t>
      </w:r>
      <w:r w:rsidR="009469FD">
        <w:t xml:space="preserve"> – Результат работы программы</w:t>
      </w:r>
      <w:r w:rsidR="001D6ADA">
        <w:t xml:space="preserve"> для </w:t>
      </w:r>
      <w:r w:rsidR="001D6ADA">
        <w:rPr>
          <w:lang w:val="en-US"/>
        </w:rPr>
        <w:t>U</w:t>
      </w:r>
      <w:r w:rsidR="001D6ADA" w:rsidRPr="001D6ADA">
        <w:t>2</w:t>
      </w:r>
      <w:r w:rsidR="009469FD">
        <w:t>.</w:t>
      </w:r>
    </w:p>
    <w:p w:rsidR="001D6ADA" w:rsidRDefault="00351486" w:rsidP="001D6ADA">
      <w:pPr>
        <w:tabs>
          <w:tab w:val="left" w:pos="3664"/>
        </w:tabs>
        <w:spacing w:after="200" w:line="276" w:lineRule="auto"/>
        <w:ind w:left="75" w:firstLine="0"/>
        <w:jc w:val="center"/>
      </w:pPr>
      <w:r>
        <w:rPr>
          <w:noProof/>
        </w:rPr>
        <w:drawing>
          <wp:inline distT="0" distB="0" distL="0" distR="0" wp14:anchorId="42B19D5D" wp14:editId="32E62BE5">
            <wp:extent cx="1924050" cy="1952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DA" w:rsidRDefault="001D6ADA" w:rsidP="001D6ADA">
      <w:pPr>
        <w:tabs>
          <w:tab w:val="left" w:pos="3664"/>
        </w:tabs>
        <w:spacing w:after="200" w:line="276" w:lineRule="auto"/>
        <w:ind w:left="75" w:firstLine="0"/>
        <w:jc w:val="center"/>
      </w:pPr>
      <w:r>
        <w:t xml:space="preserve">Рисунок 4 – Результат работы программы для </w:t>
      </w:r>
      <w:r>
        <w:rPr>
          <w:lang w:val="en-US"/>
        </w:rPr>
        <w:t>U</w:t>
      </w:r>
      <w:r>
        <w:t>1.</w:t>
      </w:r>
    </w:p>
    <w:p w:rsidR="001D6ADA" w:rsidRDefault="00351486" w:rsidP="001D6ADA">
      <w:pPr>
        <w:tabs>
          <w:tab w:val="left" w:pos="3664"/>
        </w:tabs>
        <w:spacing w:after="200" w:line="276" w:lineRule="auto"/>
        <w:ind w:left="75" w:firstLine="0"/>
        <w:jc w:val="center"/>
      </w:pPr>
      <w:r>
        <w:rPr>
          <w:noProof/>
        </w:rPr>
        <w:drawing>
          <wp:inline distT="0" distB="0" distL="0" distR="0" wp14:anchorId="404468EE" wp14:editId="183EF71F">
            <wp:extent cx="1981200" cy="1990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B9" w:rsidRDefault="001D6ADA" w:rsidP="001D6ADA">
      <w:pPr>
        <w:tabs>
          <w:tab w:val="left" w:pos="3664"/>
        </w:tabs>
        <w:spacing w:after="200" w:line="276" w:lineRule="auto"/>
        <w:ind w:left="75" w:firstLine="0"/>
        <w:jc w:val="center"/>
      </w:pPr>
      <w:r>
        <w:t xml:space="preserve">Рисунок 5 – Результат работы программы для </w:t>
      </w:r>
      <w:r>
        <w:rPr>
          <w:lang w:val="en-US"/>
        </w:rPr>
        <w:t>U</w:t>
      </w:r>
      <w:r>
        <w:t>1.</w:t>
      </w:r>
    </w:p>
    <w:p w:rsidR="00BC76B9" w:rsidRPr="00E84295" w:rsidRDefault="00BC76B9" w:rsidP="00BC76B9">
      <w:pPr>
        <w:tabs>
          <w:tab w:val="left" w:pos="3664"/>
        </w:tabs>
        <w:spacing w:after="200" w:line="276" w:lineRule="auto"/>
        <w:ind w:left="75" w:firstLine="0"/>
        <w:jc w:val="left"/>
      </w:pPr>
      <w:r>
        <w:t>Построим график со всеми решениями.</w:t>
      </w:r>
    </w:p>
    <w:p w:rsidR="00BC76B9" w:rsidRDefault="00C31A38" w:rsidP="00BC76B9">
      <w:pPr>
        <w:tabs>
          <w:tab w:val="left" w:pos="3664"/>
        </w:tabs>
        <w:spacing w:after="200" w:line="276" w:lineRule="auto"/>
        <w:ind w:left="75" w:firstLine="0"/>
        <w:jc w:val="center"/>
      </w:pPr>
      <w:r>
        <w:rPr>
          <w:noProof/>
        </w:rPr>
        <w:lastRenderedPageBreak/>
        <w:drawing>
          <wp:inline distT="0" distB="0" distL="0" distR="0" wp14:anchorId="27802BCB" wp14:editId="4C68FDC4">
            <wp:extent cx="3829050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B9" w:rsidRDefault="001D6ADA" w:rsidP="00BC76B9">
      <w:pPr>
        <w:tabs>
          <w:tab w:val="left" w:pos="3664"/>
        </w:tabs>
        <w:spacing w:after="200" w:line="276" w:lineRule="auto"/>
        <w:ind w:left="75" w:firstLine="0"/>
        <w:jc w:val="center"/>
      </w:pPr>
      <w:r>
        <w:t>Рисунок 6</w:t>
      </w:r>
      <w:r w:rsidR="00BC76B9">
        <w:t xml:space="preserve"> – График решений.</w:t>
      </w:r>
    </w:p>
    <w:p w:rsidR="00BB0B23" w:rsidRPr="006E5B7F" w:rsidRDefault="00BB0B23" w:rsidP="00BB0B23">
      <w:pPr>
        <w:tabs>
          <w:tab w:val="left" w:pos="3664"/>
        </w:tabs>
        <w:spacing w:after="200" w:line="276" w:lineRule="auto"/>
        <w:ind w:left="75" w:firstLine="0"/>
      </w:pPr>
      <w:r>
        <w:t>Как мы видим метод</w:t>
      </w:r>
      <w:r w:rsidR="00C31A38">
        <w:t xml:space="preserve"> имее</w:t>
      </w:r>
      <w:r w:rsidR="00AD38BB">
        <w:t xml:space="preserve">т высокую </w:t>
      </w:r>
      <w:r>
        <w:t>точность</w:t>
      </w:r>
      <w:r w:rsidR="00AD38BB">
        <w:t>.</w:t>
      </w:r>
      <w:r w:rsidRPr="00BB0B23">
        <w:t xml:space="preserve"> </w:t>
      </w:r>
      <w:r>
        <w:t xml:space="preserve">Значения совпадают со значениями </w:t>
      </w:r>
      <w:proofErr w:type="spellStart"/>
      <w:r>
        <w:rPr>
          <w:lang w:val="en-US"/>
        </w:rPr>
        <w:t>MathCad</w:t>
      </w:r>
      <w:proofErr w:type="spellEnd"/>
      <w:r w:rsidRPr="00BB0B23">
        <w:t>.</w:t>
      </w:r>
      <w:r w:rsidR="00C31A38">
        <w:t xml:space="preserve"> При этом значения </w:t>
      </w:r>
      <w:r w:rsidR="00C31A38">
        <w:rPr>
          <w:lang w:val="en-US"/>
        </w:rPr>
        <w:t>u</w:t>
      </w:r>
      <w:r w:rsidR="00C31A38" w:rsidRPr="00C31A38">
        <w:t xml:space="preserve">1 </w:t>
      </w:r>
      <w:r w:rsidR="00C31A38">
        <w:t xml:space="preserve">и </w:t>
      </w:r>
      <w:r w:rsidR="00C31A38">
        <w:rPr>
          <w:lang w:val="en-US"/>
        </w:rPr>
        <w:t>u</w:t>
      </w:r>
      <w:r w:rsidR="00C31A38" w:rsidRPr="00C31A38">
        <w:t xml:space="preserve">2 </w:t>
      </w:r>
      <w:r w:rsidR="00C31A38">
        <w:t>очень близки т.е. для решения было</w:t>
      </w:r>
      <w:r w:rsidR="00E06CC0" w:rsidRPr="003C0F37">
        <w:t xml:space="preserve"> </w:t>
      </w:r>
      <w:r w:rsidR="00C31A38">
        <w:t xml:space="preserve">бы достаточно и </w:t>
      </w:r>
      <w:r w:rsidR="00C31A38">
        <w:rPr>
          <w:lang w:val="en-US"/>
        </w:rPr>
        <w:t>u</w:t>
      </w:r>
      <w:r w:rsidR="00C31A38" w:rsidRPr="00C31A38">
        <w:t>1.</w:t>
      </w:r>
      <w:r w:rsidR="00E01EB5">
        <w:t xml:space="preserve"> Однако </w:t>
      </w:r>
      <w:r w:rsidR="006E5B7F">
        <w:rPr>
          <w:lang w:val="en-US"/>
        </w:rPr>
        <w:t>u</w:t>
      </w:r>
      <w:r w:rsidR="006E5B7F" w:rsidRPr="006E5B7F">
        <w:t xml:space="preserve">0 </w:t>
      </w:r>
      <w:r w:rsidR="006E5B7F">
        <w:t xml:space="preserve">является не точным решением т.е. </w:t>
      </w:r>
      <w:r w:rsidR="006E5B7F">
        <w:rPr>
          <w:lang w:val="en-US"/>
        </w:rPr>
        <w:t>u</w:t>
      </w:r>
      <w:r w:rsidR="006E5B7F" w:rsidRPr="001311AE">
        <w:t xml:space="preserve"> </w:t>
      </w:r>
      <w:r w:rsidR="006E5B7F">
        <w:t xml:space="preserve">необходимо найти хотя бы одно кроме </w:t>
      </w:r>
      <w:r w:rsidR="006E5B7F">
        <w:rPr>
          <w:lang w:val="en-US"/>
        </w:rPr>
        <w:t>u</w:t>
      </w:r>
      <w:r w:rsidR="006E5B7F" w:rsidRPr="001311AE">
        <w:t>0</w:t>
      </w:r>
      <w:r w:rsidR="006E5B7F">
        <w:t>.</w:t>
      </w:r>
    </w:p>
    <w:p w:rsidR="00AD38BB" w:rsidRDefault="00C63911" w:rsidP="00BB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rPr>
          <w:b/>
        </w:rPr>
        <w:t>Выводы о проделанной работе.</w:t>
      </w:r>
    </w:p>
    <w:p w:rsidR="00741564" w:rsidRPr="00E01EB5" w:rsidRDefault="00BB0B23" w:rsidP="00BB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В ходе данной лабораторной работы мы изучили метод последовательных приближений для решения</w:t>
      </w:r>
      <w:r w:rsidRPr="00BB0B23">
        <w:t xml:space="preserve"> </w:t>
      </w:r>
      <w:r>
        <w:t>интегральных уравнений Фредгольма второго рода. Оценили его погрешность, которая оказалась близкой к нулю</w:t>
      </w:r>
      <w:r w:rsidR="00E01EB5">
        <w:t xml:space="preserve"> даже для </w:t>
      </w:r>
      <w:r w:rsidR="00E01EB5">
        <w:rPr>
          <w:lang w:val="en-US"/>
        </w:rPr>
        <w:t>u</w:t>
      </w:r>
      <w:r w:rsidR="00E01EB5" w:rsidRPr="00E01EB5">
        <w:t>1</w:t>
      </w:r>
      <w:r>
        <w:t xml:space="preserve"> т.е. данный метод можно считать очень точным, для решения данной функции.</w:t>
      </w:r>
      <w:r w:rsidR="00E01EB5" w:rsidRPr="00E01EB5">
        <w:t xml:space="preserve"> </w:t>
      </w:r>
    </w:p>
    <w:sectPr w:rsidR="00741564" w:rsidRPr="00E01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E386242"/>
    <w:lvl w:ilvl="0" w:tplc="380CB1B2">
      <w:start w:val="1"/>
      <w:numFmt w:val="decimal"/>
      <w:lvlText w:val="%1."/>
      <w:lvlJc w:val="left"/>
      <w:pPr>
        <w:ind w:left="46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0000002"/>
    <w:multiLevelType w:val="hybridMultilevel"/>
    <w:tmpl w:val="0B1A6602"/>
    <w:lvl w:ilvl="0" w:tplc="8BF4996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multilevel"/>
    <w:tmpl w:val="6D1A09D8"/>
    <w:lvl w:ilvl="0">
      <w:start w:val="1"/>
      <w:numFmt w:val="decimal"/>
      <w:pStyle w:val="1"/>
      <w:lvlText w:val="%1"/>
      <w:lvlJc w:val="left"/>
      <w:pPr>
        <w:tabs>
          <w:tab w:val="left" w:pos="3615"/>
        </w:tabs>
        <w:ind w:left="3615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left" w:pos="5245"/>
        </w:tabs>
        <w:ind w:left="5035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813"/>
        </w:tabs>
        <w:ind w:left="813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3600" w:hanging="1440"/>
      </w:pPr>
      <w:rPr>
        <w:rFonts w:hint="default"/>
      </w:rPr>
    </w:lvl>
  </w:abstractNum>
  <w:abstractNum w:abstractNumId="3">
    <w:nsid w:val="00000004"/>
    <w:multiLevelType w:val="hybridMultilevel"/>
    <w:tmpl w:val="E9449A46"/>
    <w:lvl w:ilvl="0" w:tplc="F7C4DBF4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041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00000005"/>
    <w:multiLevelType w:val="hybridMultilevel"/>
    <w:tmpl w:val="EB9EA67A"/>
    <w:lvl w:ilvl="0" w:tplc="F7C4DBF4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8298A814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00000006"/>
    <w:multiLevelType w:val="hybridMultilevel"/>
    <w:tmpl w:val="E426274A"/>
    <w:lvl w:ilvl="0" w:tplc="F7C4DBF4">
      <w:start w:val="1"/>
      <w:numFmt w:val="decimal"/>
      <w:pStyle w:val="a"/>
      <w:lvlText w:val="%1"/>
      <w:lvlJc w:val="left"/>
      <w:pPr>
        <w:tabs>
          <w:tab w:val="left" w:pos="850"/>
        </w:tabs>
        <w:ind w:left="850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04190019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0000007"/>
    <w:multiLevelType w:val="hybridMultilevel"/>
    <w:tmpl w:val="4F28289A"/>
    <w:lvl w:ilvl="0" w:tplc="CF8239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0000008"/>
    <w:multiLevelType w:val="hybridMultilevel"/>
    <w:tmpl w:val="BAAA8264"/>
    <w:lvl w:ilvl="0" w:tplc="B5F65126">
      <w:start w:val="1"/>
      <w:numFmt w:val="bullet"/>
      <w:pStyle w:val="1-"/>
      <w:lvlText w:val=""/>
      <w:lvlJc w:val="left"/>
      <w:pPr>
        <w:tabs>
          <w:tab w:val="left" w:pos="787"/>
        </w:tabs>
        <w:ind w:left="-347" w:firstLine="709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A8EBA44"/>
    <w:lvl w:ilvl="0" w:tplc="6F04496E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4014AA7C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0000000A"/>
    <w:multiLevelType w:val="hybridMultilevel"/>
    <w:tmpl w:val="4F28289A"/>
    <w:lvl w:ilvl="0" w:tplc="CF8239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0000000B"/>
    <w:multiLevelType w:val="multilevel"/>
    <w:tmpl w:val="94CCCC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C"/>
    <w:multiLevelType w:val="hybridMultilevel"/>
    <w:tmpl w:val="4B24F80A"/>
    <w:lvl w:ilvl="0" w:tplc="1FE4CE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multilevel"/>
    <w:tmpl w:val="2062C376"/>
    <w:styleLink w:val="a0"/>
    <w:lvl w:ilvl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ascii="Tahoma" w:hAnsi="Tahoma"/>
        <w:b/>
        <w:bCs/>
        <w:sz w:val="24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hint="default"/>
      </w:rPr>
    </w:lvl>
  </w:abstractNum>
  <w:abstractNum w:abstractNumId="13">
    <w:nsid w:val="0000000E"/>
    <w:multiLevelType w:val="hybridMultilevel"/>
    <w:tmpl w:val="86E21600"/>
    <w:lvl w:ilvl="0" w:tplc="30A6BE20">
      <w:start w:val="1"/>
      <w:numFmt w:val="bullet"/>
      <w:lvlText w:val=""/>
      <w:lvlJc w:val="left"/>
      <w:pPr>
        <w:tabs>
          <w:tab w:val="left" w:pos="787"/>
        </w:tabs>
        <w:ind w:left="787" w:hanging="425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4502B540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CA164100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B088188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554DF2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F052FCE6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A462F2A2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9163096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4FE68E56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32E65EDC"/>
    <w:multiLevelType w:val="hybridMultilevel"/>
    <w:tmpl w:val="D556C98E"/>
    <w:lvl w:ilvl="0" w:tplc="7E90CC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81A6BE7"/>
    <w:multiLevelType w:val="hybridMultilevel"/>
    <w:tmpl w:val="05F0350E"/>
    <w:lvl w:ilvl="0" w:tplc="864C97C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>
    <w:nsid w:val="6D5B7CA8"/>
    <w:multiLevelType w:val="hybridMultilevel"/>
    <w:tmpl w:val="293EA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13"/>
  </w:num>
  <w:num w:numId="3">
    <w:abstractNumId w:val="4"/>
    <w:lvlOverride w:ilvl="0">
      <w:startOverride w:val="1"/>
    </w:lvlOverride>
  </w:num>
  <w:num w:numId="4">
    <w:abstractNumId w:val="9"/>
  </w:num>
  <w:num w:numId="5">
    <w:abstractNumId w:val="6"/>
  </w:num>
  <w:num w:numId="6">
    <w:abstractNumId w:val="12"/>
  </w:num>
  <w:num w:numId="7">
    <w:abstractNumId w:val="5"/>
  </w:num>
  <w:num w:numId="8">
    <w:abstractNumId w:val="2"/>
  </w:num>
  <w:num w:numId="9">
    <w:abstractNumId w:val="10"/>
  </w:num>
  <w:num w:numId="10">
    <w:abstractNumId w:val="4"/>
    <w:lvlOverride w:ilvl="0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</w:num>
  <w:num w:numId="13">
    <w:abstractNumId w:val="1"/>
  </w:num>
  <w:num w:numId="14">
    <w:abstractNumId w:val="4"/>
    <w:lvlOverride w:ilvl="0">
      <w:startOverride w:val="1"/>
    </w:lvlOverride>
  </w:num>
  <w:num w:numId="15">
    <w:abstractNumId w:val="14"/>
  </w:num>
  <w:num w:numId="16">
    <w:abstractNumId w:val="3"/>
  </w:num>
  <w:num w:numId="17">
    <w:abstractNumId w:val="11"/>
  </w:num>
  <w:num w:numId="18">
    <w:abstractNumId w:val="8"/>
  </w:num>
  <w:num w:numId="19">
    <w:abstractNumId w:val="7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38"/>
    <w:rsid w:val="000001E5"/>
    <w:rsid w:val="000052E2"/>
    <w:rsid w:val="00026808"/>
    <w:rsid w:val="00026F31"/>
    <w:rsid w:val="00037567"/>
    <w:rsid w:val="0005636D"/>
    <w:rsid w:val="000912E6"/>
    <w:rsid w:val="00095AF9"/>
    <w:rsid w:val="00097AA0"/>
    <w:rsid w:val="000B7436"/>
    <w:rsid w:val="000C7BC1"/>
    <w:rsid w:val="000D11C1"/>
    <w:rsid w:val="000D646F"/>
    <w:rsid w:val="00123E1A"/>
    <w:rsid w:val="001311AE"/>
    <w:rsid w:val="001354EE"/>
    <w:rsid w:val="00146DE7"/>
    <w:rsid w:val="00147619"/>
    <w:rsid w:val="001536A0"/>
    <w:rsid w:val="00180E2A"/>
    <w:rsid w:val="001822C9"/>
    <w:rsid w:val="00185846"/>
    <w:rsid w:val="001B0079"/>
    <w:rsid w:val="001D6ADA"/>
    <w:rsid w:val="001E6EC0"/>
    <w:rsid w:val="001F5591"/>
    <w:rsid w:val="00227F14"/>
    <w:rsid w:val="00234433"/>
    <w:rsid w:val="00254DAC"/>
    <w:rsid w:val="0026623A"/>
    <w:rsid w:val="00277504"/>
    <w:rsid w:val="002C4F3B"/>
    <w:rsid w:val="00346180"/>
    <w:rsid w:val="00351486"/>
    <w:rsid w:val="00353080"/>
    <w:rsid w:val="003C0F37"/>
    <w:rsid w:val="003D4220"/>
    <w:rsid w:val="003D6168"/>
    <w:rsid w:val="0040360F"/>
    <w:rsid w:val="00407D1C"/>
    <w:rsid w:val="00410C2A"/>
    <w:rsid w:val="00416B73"/>
    <w:rsid w:val="004751F2"/>
    <w:rsid w:val="004972CF"/>
    <w:rsid w:val="004B3C24"/>
    <w:rsid w:val="004B4D71"/>
    <w:rsid w:val="004C0917"/>
    <w:rsid w:val="004C136A"/>
    <w:rsid w:val="004E4627"/>
    <w:rsid w:val="004F450F"/>
    <w:rsid w:val="00506154"/>
    <w:rsid w:val="00513212"/>
    <w:rsid w:val="00522BE2"/>
    <w:rsid w:val="00526087"/>
    <w:rsid w:val="005266DF"/>
    <w:rsid w:val="005275AD"/>
    <w:rsid w:val="00541682"/>
    <w:rsid w:val="0055662F"/>
    <w:rsid w:val="00560BAC"/>
    <w:rsid w:val="005641AF"/>
    <w:rsid w:val="005805F0"/>
    <w:rsid w:val="005D3CA9"/>
    <w:rsid w:val="005D7C6C"/>
    <w:rsid w:val="005F1E06"/>
    <w:rsid w:val="005F1EBF"/>
    <w:rsid w:val="005F71A3"/>
    <w:rsid w:val="0062482B"/>
    <w:rsid w:val="00634D33"/>
    <w:rsid w:val="00644FF1"/>
    <w:rsid w:val="006550CA"/>
    <w:rsid w:val="00664321"/>
    <w:rsid w:val="00690738"/>
    <w:rsid w:val="006D4C59"/>
    <w:rsid w:val="006E026F"/>
    <w:rsid w:val="006E5B7F"/>
    <w:rsid w:val="00710F2A"/>
    <w:rsid w:val="00741564"/>
    <w:rsid w:val="00771F14"/>
    <w:rsid w:val="00783014"/>
    <w:rsid w:val="00796EB0"/>
    <w:rsid w:val="007A49B5"/>
    <w:rsid w:val="007A4EF1"/>
    <w:rsid w:val="007C1460"/>
    <w:rsid w:val="007D0F0C"/>
    <w:rsid w:val="008368AC"/>
    <w:rsid w:val="0084763F"/>
    <w:rsid w:val="00867893"/>
    <w:rsid w:val="00873DFA"/>
    <w:rsid w:val="008745B1"/>
    <w:rsid w:val="008A57FA"/>
    <w:rsid w:val="008B62C8"/>
    <w:rsid w:val="008E1F48"/>
    <w:rsid w:val="008E556E"/>
    <w:rsid w:val="008F292D"/>
    <w:rsid w:val="008F53D4"/>
    <w:rsid w:val="009029C2"/>
    <w:rsid w:val="0092450A"/>
    <w:rsid w:val="009304D7"/>
    <w:rsid w:val="00930F1D"/>
    <w:rsid w:val="009469FD"/>
    <w:rsid w:val="00955CAF"/>
    <w:rsid w:val="00975B5D"/>
    <w:rsid w:val="009913CF"/>
    <w:rsid w:val="009A5410"/>
    <w:rsid w:val="009B65C5"/>
    <w:rsid w:val="009C0EB6"/>
    <w:rsid w:val="009C4AD9"/>
    <w:rsid w:val="009C5E7F"/>
    <w:rsid w:val="00A61276"/>
    <w:rsid w:val="00A6663E"/>
    <w:rsid w:val="00AA7A17"/>
    <w:rsid w:val="00AD38BB"/>
    <w:rsid w:val="00AE270F"/>
    <w:rsid w:val="00B031E7"/>
    <w:rsid w:val="00B229AC"/>
    <w:rsid w:val="00B64CC1"/>
    <w:rsid w:val="00B66A13"/>
    <w:rsid w:val="00B91C7D"/>
    <w:rsid w:val="00B9571C"/>
    <w:rsid w:val="00BA31DE"/>
    <w:rsid w:val="00BB0B23"/>
    <w:rsid w:val="00BB48B6"/>
    <w:rsid w:val="00BC76B9"/>
    <w:rsid w:val="00BD1A36"/>
    <w:rsid w:val="00BE0290"/>
    <w:rsid w:val="00C31A38"/>
    <w:rsid w:val="00C55443"/>
    <w:rsid w:val="00C571EF"/>
    <w:rsid w:val="00C63911"/>
    <w:rsid w:val="00C64BBF"/>
    <w:rsid w:val="00C80F26"/>
    <w:rsid w:val="00CE1968"/>
    <w:rsid w:val="00CF58FD"/>
    <w:rsid w:val="00D05FAF"/>
    <w:rsid w:val="00D3684F"/>
    <w:rsid w:val="00D53636"/>
    <w:rsid w:val="00D74AAE"/>
    <w:rsid w:val="00DA7B15"/>
    <w:rsid w:val="00DB0174"/>
    <w:rsid w:val="00DB6CA0"/>
    <w:rsid w:val="00DE192C"/>
    <w:rsid w:val="00E01EB5"/>
    <w:rsid w:val="00E03DE8"/>
    <w:rsid w:val="00E06CC0"/>
    <w:rsid w:val="00E62ABE"/>
    <w:rsid w:val="00E76F61"/>
    <w:rsid w:val="00E84295"/>
    <w:rsid w:val="00EA0B2F"/>
    <w:rsid w:val="00EC3EC8"/>
    <w:rsid w:val="00ED4236"/>
    <w:rsid w:val="00EE5D26"/>
    <w:rsid w:val="00F01FF7"/>
    <w:rsid w:val="00F055CA"/>
    <w:rsid w:val="00F13192"/>
    <w:rsid w:val="00F30B6A"/>
    <w:rsid w:val="00F53234"/>
    <w:rsid w:val="00F60803"/>
    <w:rsid w:val="00F63B0B"/>
    <w:rsid w:val="00F72FBE"/>
    <w:rsid w:val="00F8405C"/>
    <w:rsid w:val="00F8703D"/>
    <w:rsid w:val="00F87393"/>
    <w:rsid w:val="00F96F91"/>
    <w:rsid w:val="00FA13EA"/>
    <w:rsid w:val="00FA3F3B"/>
    <w:rsid w:val="00F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65733-9F7D-4722-8402-CD1B79FF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qFormat/>
    <w:pPr>
      <w:keepNext/>
      <w:pageBreakBefore/>
      <w:numPr>
        <w:numId w:val="8"/>
      </w:numPr>
      <w:spacing w:after="600" w:line="360" w:lineRule="auto"/>
      <w:ind w:left="0" w:firstLine="0"/>
      <w:jc w:val="center"/>
      <w:outlineLvl w:val="0"/>
    </w:pPr>
    <w:rPr>
      <w:rFonts w:cs="Arial"/>
      <w:b/>
      <w:bCs/>
      <w:caps/>
      <w:kern w:val="32"/>
    </w:rPr>
  </w:style>
  <w:style w:type="paragraph" w:styleId="2">
    <w:name w:val="heading 2"/>
    <w:basedOn w:val="1"/>
    <w:next w:val="a1"/>
    <w:link w:val="20"/>
    <w:qFormat/>
    <w:pPr>
      <w:pageBreakBefore w:val="0"/>
      <w:numPr>
        <w:ilvl w:val="1"/>
        <w:numId w:val="0"/>
      </w:numPr>
      <w:tabs>
        <w:tab w:val="clear" w:pos="5245"/>
      </w:tabs>
      <w:suppressAutoHyphens/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1"/>
    <w:link w:val="30"/>
    <w:qFormat/>
    <w:pPr>
      <w:widowControl w:val="0"/>
      <w:numPr>
        <w:ilvl w:val="2"/>
      </w:numPr>
      <w:jc w:val="left"/>
      <w:outlineLvl w:val="2"/>
    </w:pPr>
    <w:rPr>
      <w:b w:val="0"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-0">
    <w:name w:val="маркеры 1-го уровня Знак"/>
    <w:basedOn w:val="a2"/>
    <w:link w:val="1-"/>
    <w:rPr>
      <w:sz w:val="28"/>
      <w:szCs w:val="28"/>
    </w:rPr>
  </w:style>
  <w:style w:type="character" w:styleId="a5">
    <w:name w:val="footnote reference"/>
    <w:basedOn w:val="a2"/>
    <w:rPr>
      <w:rFonts w:ascii="Times New Roman" w:hAnsi="Times New Roman"/>
      <w:sz w:val="24"/>
      <w:szCs w:val="24"/>
      <w:vertAlign w:val="superscript"/>
    </w:rPr>
  </w:style>
  <w:style w:type="paragraph" w:styleId="a6">
    <w:name w:val="footnote text"/>
    <w:basedOn w:val="a1"/>
    <w:link w:val="a7"/>
    <w:pPr>
      <w:widowControl w:val="0"/>
      <w:adjustRightInd w:val="0"/>
      <w:ind w:firstLine="0"/>
      <w:jc w:val="left"/>
    </w:pPr>
    <w:rPr>
      <w:rFonts w:ascii="Arial" w:hAnsi="Arial" w:cs="Arial"/>
      <w:bCs/>
      <w:iCs/>
      <w:sz w:val="12"/>
      <w:szCs w:val="12"/>
    </w:rPr>
  </w:style>
  <w:style w:type="character" w:customStyle="1" w:styleId="a7">
    <w:name w:val="Текст сноски Знак"/>
    <w:basedOn w:val="a2"/>
    <w:link w:val="a6"/>
    <w:rPr>
      <w:rFonts w:ascii="Arial" w:eastAsia="Times New Roman" w:hAnsi="Arial" w:cs="Arial"/>
      <w:bCs/>
      <w:iCs/>
      <w:sz w:val="12"/>
      <w:szCs w:val="12"/>
      <w:lang w:eastAsia="ru-RU"/>
    </w:rPr>
  </w:style>
  <w:style w:type="paragraph" w:customStyle="1" w:styleId="1-">
    <w:name w:val="маркеры 1-го уровня"/>
    <w:basedOn w:val="a1"/>
    <w:link w:val="1-0"/>
    <w:pPr>
      <w:numPr>
        <w:numId w:val="19"/>
      </w:numPr>
    </w:pPr>
    <w:rPr>
      <w:rFonts w:ascii="Calibri" w:eastAsia="Calibri" w:hAnsi="Calibri" w:cs="SimSun"/>
      <w:lang w:eastAsia="en-US"/>
    </w:rPr>
  </w:style>
  <w:style w:type="character" w:customStyle="1" w:styleId="10">
    <w:name w:val="Заголовок 1 Знак"/>
    <w:basedOn w:val="a2"/>
    <w:link w:val="1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rPr>
      <w:rFonts w:ascii="Times New Roman" w:eastAsia="Times New Roman" w:hAnsi="Times New Roman" w:cs="Arial"/>
      <w:b/>
      <w:i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Pr>
      <w:rFonts w:ascii="Times New Roman" w:eastAsia="Times New Roman" w:hAnsi="Times New Roman" w:cs="Arial"/>
      <w:bCs/>
      <w:iCs/>
      <w:kern w:val="32"/>
      <w:sz w:val="28"/>
      <w:szCs w:val="28"/>
      <w:lang w:eastAsia="ru-RU"/>
    </w:rPr>
  </w:style>
  <w:style w:type="numbering" w:customStyle="1" w:styleId="a0">
    <w:name w:val="Стиль нумерованный"/>
    <w:basedOn w:val="a4"/>
    <w:pPr>
      <w:numPr>
        <w:numId w:val="6"/>
      </w:numPr>
    </w:pPr>
  </w:style>
  <w:style w:type="paragraph" w:customStyle="1" w:styleId="a8">
    <w:name w:val="Код"/>
    <w:basedOn w:val="a1"/>
    <w:link w:val="11"/>
    <w:pPr>
      <w:keepLines/>
      <w:widowControl w:val="0"/>
      <w:autoSpaceDE/>
      <w:autoSpaceDN/>
      <w:ind w:firstLine="0"/>
      <w:jc w:val="left"/>
    </w:pPr>
    <w:rPr>
      <w:rFonts w:ascii="Courier New" w:hAnsi="Courier New"/>
      <w:b/>
      <w:color w:val="800080"/>
      <w:w w:val="80"/>
    </w:rPr>
  </w:style>
  <w:style w:type="character" w:customStyle="1" w:styleId="a9">
    <w:name w:val="жирный"/>
    <w:basedOn w:val="a2"/>
    <w:rPr>
      <w:b/>
    </w:rPr>
  </w:style>
  <w:style w:type="character" w:customStyle="1" w:styleId="11">
    <w:name w:val="Код Знак1"/>
    <w:basedOn w:val="a2"/>
    <w:link w:val="a8"/>
    <w:rPr>
      <w:rFonts w:ascii="Courier New" w:eastAsia="Times New Roman" w:hAnsi="Courier New" w:cs="Times New Roman"/>
      <w:b/>
      <w:color w:val="800080"/>
      <w:w w:val="80"/>
      <w:sz w:val="28"/>
      <w:szCs w:val="28"/>
      <w:lang w:eastAsia="ru-RU"/>
    </w:rPr>
  </w:style>
  <w:style w:type="paragraph" w:customStyle="1" w:styleId="aa">
    <w:name w:val="Стиль По центру"/>
    <w:basedOn w:val="a1"/>
    <w:link w:val="ab"/>
    <w:pPr>
      <w:ind w:firstLine="0"/>
      <w:jc w:val="center"/>
    </w:pPr>
    <w:rPr>
      <w:szCs w:val="20"/>
    </w:rPr>
  </w:style>
  <w:style w:type="character" w:customStyle="1" w:styleId="ab">
    <w:name w:val="Стиль По центру Знак"/>
    <w:basedOn w:val="a2"/>
    <w:link w:val="a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Без отступа"/>
    <w:basedOn w:val="a1"/>
    <w:pPr>
      <w:spacing w:line="240" w:lineRule="auto"/>
      <w:ind w:firstLine="0"/>
    </w:pPr>
  </w:style>
  <w:style w:type="character" w:customStyle="1" w:styleId="31">
    <w:name w:val="Выделение 3"/>
    <w:basedOn w:val="a2"/>
    <w:rPr>
      <w:rFonts w:ascii="Times New Roman" w:hAnsi="Times New Roman"/>
      <w:bCs/>
      <w:i/>
      <w:iCs/>
      <w:sz w:val="32"/>
      <w:szCs w:val="32"/>
    </w:rPr>
  </w:style>
  <w:style w:type="paragraph" w:customStyle="1" w:styleId="a">
    <w:name w:val="Нумерованный с отступом"/>
    <w:basedOn w:val="a1"/>
    <w:pPr>
      <w:numPr>
        <w:numId w:val="7"/>
      </w:numPr>
    </w:pPr>
  </w:style>
  <w:style w:type="paragraph" w:customStyle="1" w:styleId="12">
    <w:name w:val="Заголовок1"/>
    <w:basedOn w:val="a1"/>
    <w:next w:val="a1"/>
    <w:pPr>
      <w:keepNext/>
      <w:keepLines/>
      <w:suppressLineNumbers/>
      <w:suppressAutoHyphens/>
      <w:autoSpaceDE/>
      <w:autoSpaceDN/>
      <w:spacing w:before="120" w:after="180" w:line="220" w:lineRule="atLeast"/>
      <w:ind w:firstLine="0"/>
      <w:jc w:val="center"/>
    </w:pPr>
    <w:rPr>
      <w:b/>
      <w:caps/>
      <w:sz w:val="22"/>
      <w:szCs w:val="20"/>
    </w:rPr>
  </w:style>
  <w:style w:type="paragraph" w:customStyle="1" w:styleId="21">
    <w:name w:val="Заголовок2"/>
    <w:basedOn w:val="a1"/>
    <w:next w:val="a1"/>
    <w:pPr>
      <w:keepNext/>
      <w:keepLines/>
      <w:suppressAutoHyphens/>
      <w:autoSpaceDE/>
      <w:autoSpaceDN/>
      <w:spacing w:before="180" w:after="120" w:line="220" w:lineRule="atLeast"/>
      <w:ind w:firstLine="0"/>
      <w:jc w:val="center"/>
    </w:pPr>
    <w:rPr>
      <w:b/>
      <w:sz w:val="22"/>
      <w:szCs w:val="20"/>
    </w:rPr>
  </w:style>
  <w:style w:type="paragraph" w:styleId="ad">
    <w:name w:val="Balloon Text"/>
    <w:basedOn w:val="a1"/>
    <w:link w:val="ae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">
    <w:name w:val="Заголовок"/>
    <w:basedOn w:val="a1"/>
    <w:link w:val="af0"/>
    <w:pPr>
      <w:keepNext/>
      <w:keepLines/>
      <w:pageBreakBefore/>
      <w:suppressAutoHyphens/>
      <w:autoSpaceDE/>
      <w:autoSpaceDN/>
      <w:spacing w:before="360" w:after="360"/>
      <w:ind w:firstLine="0"/>
      <w:jc w:val="center"/>
    </w:pPr>
    <w:rPr>
      <w:rFonts w:cs="Arial"/>
      <w:b/>
      <w:bCs/>
      <w:iCs/>
      <w:caps/>
    </w:rPr>
  </w:style>
  <w:style w:type="character" w:customStyle="1" w:styleId="af0">
    <w:name w:val="Заголовок Знак"/>
    <w:basedOn w:val="a2"/>
    <w:link w:val="af"/>
    <w:rPr>
      <w:rFonts w:ascii="Times New Roman" w:eastAsia="Times New Roman" w:hAnsi="Times New Roman" w:cs="Arial"/>
      <w:b/>
      <w:bCs/>
      <w:iCs/>
      <w:caps/>
      <w:sz w:val="28"/>
      <w:szCs w:val="28"/>
      <w:lang w:eastAsia="ru-RU"/>
    </w:rPr>
  </w:style>
  <w:style w:type="paragraph" w:styleId="af1">
    <w:name w:val="List Paragraph"/>
    <w:basedOn w:val="a1"/>
    <w:uiPriority w:val="34"/>
    <w:qFormat/>
    <w:pPr>
      <w:ind w:left="720"/>
      <w:contextualSpacing/>
    </w:pPr>
  </w:style>
  <w:style w:type="paragraph" w:styleId="af2">
    <w:name w:val="Normal (Web)"/>
    <w:basedOn w:val="a1"/>
    <w:uiPriority w:val="99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2"/>
  </w:style>
  <w:style w:type="character" w:styleId="af3">
    <w:name w:val="Hyperlink"/>
    <w:basedOn w:val="a2"/>
    <w:uiPriority w:val="99"/>
    <w:rPr>
      <w:color w:val="0000FF"/>
      <w:u w:val="single"/>
    </w:rPr>
  </w:style>
  <w:style w:type="character" w:customStyle="1" w:styleId="mwe-math-mathml-inline">
    <w:name w:val="mwe-math-mathml-inline"/>
    <w:basedOn w:val="a2"/>
  </w:style>
  <w:style w:type="paragraph" w:styleId="HTML">
    <w:name w:val="HTML Preformatted"/>
    <w:basedOn w:val="a1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Placeholder Text"/>
    <w:basedOn w:val="a2"/>
    <w:uiPriority w:val="99"/>
    <w:rPr>
      <w:color w:val="808080"/>
    </w:rPr>
  </w:style>
  <w:style w:type="table" w:styleId="af5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8B62C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7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Рудькова</dc:creator>
  <cp:lastModifiedBy>Vadim</cp:lastModifiedBy>
  <cp:revision>183</cp:revision>
  <dcterms:created xsi:type="dcterms:W3CDTF">2017-09-13T09:50:00Z</dcterms:created>
  <dcterms:modified xsi:type="dcterms:W3CDTF">2017-11-15T21:44:00Z</dcterms:modified>
</cp:coreProperties>
</file>