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3" w:type="dxa"/>
        <w:tblInd w:w="-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3"/>
      </w:tblGrid>
      <w:tr w:rsidR="00690738">
        <w:trPr>
          <w:trHeight w:val="12709"/>
        </w:trPr>
        <w:tc>
          <w:tcPr>
            <w:tcW w:w="10063" w:type="dxa"/>
            <w:tcBorders>
              <w:top w:val="nil"/>
              <w:left w:val="nil"/>
              <w:bottom w:val="nil"/>
              <w:right w:val="nil"/>
            </w:tcBorders>
          </w:tcPr>
          <w:p w:rsidR="00690738" w:rsidRDefault="00C63911">
            <w:pPr>
              <w:keepNext/>
              <w:spacing w:before="240" w:after="60"/>
              <w:jc w:val="center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>МИНИСТЕРСТВО ОБРАЗОВАНИЯ РЕСПУБЛИКИ БЕЛАРУСЬ</w:t>
            </w:r>
          </w:p>
          <w:p w:rsidR="00690738" w:rsidRDefault="00C63911">
            <w:pPr>
              <w:keepNext/>
              <w:spacing w:before="240" w:after="60"/>
              <w:jc w:val="center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>Учреждение образования «Полоцкий государственный университет»</w:t>
            </w:r>
          </w:p>
          <w:p w:rsidR="00690738" w:rsidRDefault="00EE5D26" w:rsidP="00EE5D26">
            <w:pPr>
              <w:keepNext/>
              <w:tabs>
                <w:tab w:val="left" w:pos="9000"/>
              </w:tabs>
              <w:spacing w:before="240" w:after="60"/>
              <w:ind w:firstLine="0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ab/>
            </w:r>
          </w:p>
          <w:p w:rsidR="00690738" w:rsidRDefault="00690738">
            <w:pPr>
              <w:spacing w:line="240" w:lineRule="auto"/>
              <w:ind w:left="278"/>
              <w:jc w:val="left"/>
              <w:rPr>
                <w:sz w:val="24"/>
              </w:rPr>
            </w:pPr>
          </w:p>
          <w:p w:rsidR="00690738" w:rsidRDefault="00C63911">
            <w:pPr>
              <w:spacing w:line="240" w:lineRule="auto"/>
              <w:ind w:left="278"/>
              <w:jc w:val="right"/>
            </w:pPr>
            <w:r>
              <w:t>Факультет информационных технологий</w:t>
            </w:r>
          </w:p>
          <w:p w:rsidR="00690738" w:rsidRDefault="00C63911">
            <w:pPr>
              <w:keepNext/>
              <w:spacing w:before="120"/>
              <w:jc w:val="right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>Кафедра технологий программирования</w:t>
            </w:r>
          </w:p>
          <w:p w:rsidR="00690738" w:rsidRDefault="00690738">
            <w:pPr>
              <w:keepNext/>
              <w:spacing w:before="240" w:after="60"/>
              <w:jc w:val="center"/>
              <w:outlineLvl w:val="0"/>
              <w:rPr>
                <w:bCs/>
                <w:kern w:val="32"/>
              </w:rPr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C63911">
            <w:pPr>
              <w:ind w:left="278"/>
              <w:jc w:val="center"/>
            </w:pPr>
            <w:r>
              <w:t>ОТЧЕТ по</w:t>
            </w:r>
          </w:p>
          <w:p w:rsidR="00690738" w:rsidRPr="00E03DE8" w:rsidRDefault="00522BE2">
            <w:pPr>
              <w:ind w:left="278"/>
              <w:jc w:val="center"/>
              <w:rPr>
                <w:bCs/>
                <w:kern w:val="32"/>
              </w:rPr>
            </w:pPr>
            <w:r>
              <w:rPr>
                <w:bCs/>
                <w:kern w:val="32"/>
              </w:rPr>
              <w:t>ЛАБОРАТОРНОЙ РАБОТЕ №</w:t>
            </w:r>
            <w:r w:rsidR="00354BB0">
              <w:rPr>
                <w:bCs/>
                <w:kern w:val="32"/>
              </w:rPr>
              <w:t>7</w:t>
            </w:r>
          </w:p>
          <w:p w:rsidR="00690738" w:rsidRDefault="008B62C8">
            <w:pPr>
              <w:jc w:val="center"/>
            </w:pPr>
            <w:r>
              <w:t>По</w:t>
            </w:r>
            <w:r w:rsidR="00C63911">
              <w:t xml:space="preserve"> дисциплине </w:t>
            </w:r>
          </w:p>
          <w:p w:rsidR="00690738" w:rsidRDefault="00C63911">
            <w:pPr>
              <w:jc w:val="center"/>
              <w:rPr>
                <w:b/>
              </w:rPr>
            </w:pPr>
            <w:r>
              <w:rPr>
                <w:b/>
              </w:rPr>
              <w:t>«Методы численного анализа»</w:t>
            </w:r>
          </w:p>
          <w:p w:rsidR="00690738" w:rsidRDefault="00C63911" w:rsidP="00E84295">
            <w:pPr>
              <w:ind w:left="278"/>
              <w:jc w:val="center"/>
            </w:pPr>
            <w:r>
              <w:t xml:space="preserve">На тему: </w:t>
            </w:r>
            <w:r w:rsidR="00E84295">
              <w:t>«</w:t>
            </w:r>
            <w:r w:rsidR="00354BB0" w:rsidRPr="00354BB0">
              <w:t>Решение задачи Дирихле в области простой геометрии</w:t>
            </w:r>
            <w:r w:rsidR="00E84295">
              <w:t>»</w:t>
            </w: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C63911">
            <w:pPr>
              <w:keepNext/>
              <w:ind w:left="278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>ВЫПОЛНИЛ</w:t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  <w:t>студент группы 15-КБ</w:t>
            </w:r>
          </w:p>
          <w:p w:rsidR="00690738" w:rsidRDefault="008B62C8">
            <w:pPr>
              <w:keepNext/>
              <w:ind w:left="278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 w:rsidR="004D3433">
              <w:rPr>
                <w:bCs/>
                <w:kern w:val="32"/>
              </w:rPr>
              <w:t>Сонич А.Д.</w:t>
            </w:r>
          </w:p>
          <w:p w:rsidR="00690738" w:rsidRDefault="00690738">
            <w:pPr>
              <w:keepNext/>
              <w:spacing w:before="240" w:after="60"/>
              <w:ind w:left="278"/>
              <w:outlineLvl w:val="0"/>
              <w:rPr>
                <w:bCs/>
                <w:kern w:val="32"/>
              </w:rPr>
            </w:pPr>
          </w:p>
          <w:p w:rsidR="00690738" w:rsidRDefault="00690738">
            <w:pPr>
              <w:keepNext/>
              <w:spacing w:before="240" w:after="60"/>
              <w:ind w:left="278"/>
              <w:outlineLvl w:val="0"/>
              <w:rPr>
                <w:bCs/>
                <w:kern w:val="32"/>
              </w:rPr>
            </w:pPr>
          </w:p>
          <w:p w:rsidR="00690738" w:rsidRDefault="00C63911">
            <w:pPr>
              <w:ind w:left="278"/>
              <w:jc w:val="left"/>
            </w:pPr>
            <w:r>
              <w:t>ПРОВЕРИЛА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ассистент кафедры ТП</w:t>
            </w:r>
          </w:p>
          <w:p w:rsidR="00690738" w:rsidRDefault="00C63911">
            <w:pPr>
              <w:jc w:val="left"/>
            </w:pPr>
            <w:r>
              <w:t xml:space="preserve">                                                                                 </w:t>
            </w:r>
            <w:proofErr w:type="spellStart"/>
            <w:r>
              <w:t>Рудькова</w:t>
            </w:r>
            <w:proofErr w:type="spellEnd"/>
            <w:r>
              <w:t xml:space="preserve"> Т.С.</w:t>
            </w: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spacing w:line="240" w:lineRule="auto"/>
              <w:ind w:left="278"/>
              <w:jc w:val="left"/>
            </w:pPr>
          </w:p>
          <w:p w:rsidR="00690738" w:rsidRDefault="00690738">
            <w:pPr>
              <w:spacing w:line="240" w:lineRule="auto"/>
              <w:ind w:left="278"/>
              <w:jc w:val="left"/>
            </w:pPr>
          </w:p>
          <w:p w:rsidR="00690738" w:rsidRDefault="00690738">
            <w:pPr>
              <w:spacing w:line="240" w:lineRule="auto"/>
              <w:ind w:left="278"/>
              <w:jc w:val="left"/>
            </w:pPr>
          </w:p>
          <w:p w:rsidR="00690738" w:rsidRDefault="00690738">
            <w:pPr>
              <w:spacing w:line="240" w:lineRule="auto"/>
              <w:jc w:val="center"/>
            </w:pPr>
          </w:p>
          <w:p w:rsidR="00690738" w:rsidRDefault="00690738">
            <w:pPr>
              <w:spacing w:line="240" w:lineRule="auto"/>
              <w:jc w:val="center"/>
            </w:pPr>
          </w:p>
          <w:p w:rsidR="00690738" w:rsidRDefault="00690738" w:rsidP="00522BE2">
            <w:pPr>
              <w:spacing w:line="240" w:lineRule="auto"/>
              <w:ind w:firstLine="0"/>
            </w:pPr>
          </w:p>
          <w:p w:rsidR="005275AD" w:rsidRDefault="005275AD" w:rsidP="005275AD">
            <w:pPr>
              <w:spacing w:line="240" w:lineRule="auto"/>
              <w:ind w:firstLine="0"/>
            </w:pPr>
          </w:p>
          <w:p w:rsidR="00EE5D26" w:rsidRDefault="00EE5D26" w:rsidP="005275AD">
            <w:pPr>
              <w:spacing w:line="240" w:lineRule="auto"/>
              <w:ind w:firstLine="0"/>
            </w:pPr>
          </w:p>
          <w:p w:rsidR="005D7C6C" w:rsidRDefault="005D7C6C" w:rsidP="005275AD">
            <w:pPr>
              <w:spacing w:line="240" w:lineRule="auto"/>
              <w:jc w:val="center"/>
            </w:pPr>
          </w:p>
          <w:p w:rsidR="00354BB0" w:rsidRDefault="00354BB0" w:rsidP="005275AD">
            <w:pPr>
              <w:spacing w:line="240" w:lineRule="auto"/>
              <w:jc w:val="center"/>
            </w:pPr>
          </w:p>
          <w:p w:rsidR="005275AD" w:rsidRPr="005275AD" w:rsidRDefault="00C63911" w:rsidP="005275AD">
            <w:pPr>
              <w:spacing w:line="240" w:lineRule="auto"/>
              <w:jc w:val="center"/>
              <w:rPr>
                <w:lang w:val="en-US"/>
              </w:rPr>
            </w:pPr>
            <w:r>
              <w:t>Полоцк</w:t>
            </w:r>
            <w:r>
              <w:rPr>
                <w:lang w:val="en-US"/>
              </w:rPr>
              <w:t>,</w:t>
            </w:r>
            <w:r>
              <w:t xml:space="preserve"> 201</w:t>
            </w:r>
            <w:r>
              <w:rPr>
                <w:lang w:val="en-US"/>
              </w:rPr>
              <w:t>7</w:t>
            </w:r>
            <w:r>
              <w:t xml:space="preserve"> г</w:t>
            </w:r>
            <w:r>
              <w:rPr>
                <w:lang w:val="en-US"/>
              </w:rPr>
              <w:t>.</w:t>
            </w:r>
          </w:p>
        </w:tc>
      </w:tr>
    </w:tbl>
    <w:p w:rsidR="005D7C6C" w:rsidRDefault="00C63911" w:rsidP="00354BB0">
      <w:pPr>
        <w:spacing w:after="200" w:line="276" w:lineRule="auto"/>
        <w:ind w:firstLine="0"/>
      </w:pPr>
      <w:r>
        <w:rPr>
          <w:b/>
        </w:rPr>
        <w:lastRenderedPageBreak/>
        <w:t>Название</w:t>
      </w:r>
      <w:r>
        <w:t xml:space="preserve">: </w:t>
      </w:r>
      <w:r w:rsidR="005D7C6C">
        <w:t>«</w:t>
      </w:r>
      <w:r w:rsidR="00354BB0" w:rsidRPr="00354BB0">
        <w:t>Решение задачи Дирихле в области простой геометрии</w:t>
      </w:r>
      <w:r w:rsidR="005D7C6C">
        <w:t>».</w:t>
      </w:r>
    </w:p>
    <w:p w:rsidR="00354BB0" w:rsidRDefault="00C63911" w:rsidP="00354BB0">
      <w:pPr>
        <w:spacing w:after="200" w:line="276" w:lineRule="auto"/>
        <w:ind w:firstLine="0"/>
      </w:pPr>
      <w:r>
        <w:rPr>
          <w:b/>
        </w:rPr>
        <w:t>Цель работы</w:t>
      </w:r>
      <w:r>
        <w:t xml:space="preserve">: </w:t>
      </w:r>
      <w:r w:rsidR="00354BB0">
        <w:t>Изучить методы сеток</w:t>
      </w:r>
      <w:r w:rsidR="00354BB0" w:rsidRPr="00C53054">
        <w:t xml:space="preserve"> для решения </w:t>
      </w:r>
      <w:r w:rsidR="00354BB0" w:rsidRPr="00DE1B8F">
        <w:t>задачи Дирихле в области простой геометрии</w:t>
      </w:r>
      <w:r w:rsidR="00354BB0">
        <w:t>.</w:t>
      </w:r>
    </w:p>
    <w:p w:rsidR="00A951D4" w:rsidRDefault="00C63911" w:rsidP="00A951D4">
      <w:pPr>
        <w:spacing w:after="200" w:line="276" w:lineRule="auto"/>
        <w:ind w:firstLine="0"/>
        <w:rPr>
          <w:sz w:val="32"/>
        </w:rPr>
      </w:pPr>
      <w:r w:rsidRPr="00A951D4">
        <w:rPr>
          <w:b/>
          <w:sz w:val="32"/>
        </w:rPr>
        <w:t>Теоретическая часть</w:t>
      </w:r>
      <w:r w:rsidRPr="00A951D4">
        <w:rPr>
          <w:sz w:val="32"/>
        </w:rPr>
        <w:t xml:space="preserve">: </w:t>
      </w:r>
    </w:p>
    <w:p w:rsidR="00A951D4" w:rsidRPr="00A951D4" w:rsidRDefault="00A951D4" w:rsidP="00A951D4">
      <w:pPr>
        <w:spacing w:after="200" w:line="276" w:lineRule="auto"/>
        <w:ind w:firstLine="0"/>
        <w:rPr>
          <w:sz w:val="32"/>
        </w:rPr>
      </w:pPr>
      <w:r>
        <w:rPr>
          <w:b/>
          <w:szCs w:val="24"/>
        </w:rPr>
        <w:t xml:space="preserve">Разностная задача Дирихле </w:t>
      </w:r>
      <w:r w:rsidRPr="00A951D4">
        <w:rPr>
          <w:b/>
          <w:szCs w:val="24"/>
        </w:rPr>
        <w:t>в прямоугольной области</w:t>
      </w:r>
      <w:r w:rsidRPr="00A951D4">
        <w:rPr>
          <w:b/>
          <w:szCs w:val="24"/>
        </w:rPr>
        <w:tab/>
      </w:r>
    </w:p>
    <w:p w:rsidR="00A951D4" w:rsidRPr="00A951D4" w:rsidRDefault="00A951D4" w:rsidP="00A951D4">
      <w:pPr>
        <w:spacing w:line="360" w:lineRule="auto"/>
        <w:ind w:firstLine="567"/>
        <w:rPr>
          <w:szCs w:val="24"/>
        </w:rPr>
      </w:pPr>
      <w:r w:rsidRPr="00A951D4">
        <w:rPr>
          <w:szCs w:val="24"/>
        </w:rPr>
        <w:t>Б</w:t>
      </w:r>
      <w:r>
        <w:rPr>
          <w:szCs w:val="24"/>
        </w:rPr>
        <w:t>удем рассматривать</w:t>
      </w:r>
      <w:r w:rsidRPr="00A951D4">
        <w:rPr>
          <w:szCs w:val="24"/>
        </w:rPr>
        <w:t xml:space="preserve"> задачу Дирихле для уравнения Пуассона:</w:t>
      </w:r>
    </w:p>
    <w:p w:rsidR="00A951D4" w:rsidRPr="00A951D4" w:rsidRDefault="00A951D4" w:rsidP="00A951D4">
      <w:pPr>
        <w:spacing w:line="360" w:lineRule="auto"/>
        <w:ind w:left="708" w:firstLine="708"/>
        <w:rPr>
          <w:szCs w:val="24"/>
        </w:rPr>
      </w:pPr>
      <w:r>
        <w:rPr>
          <w:position w:val="-16"/>
          <w:szCs w:val="24"/>
        </w:rPr>
        <w:t xml:space="preserve">    </w:t>
      </w:r>
      <w:r w:rsidRPr="00A951D4">
        <w:rPr>
          <w:position w:val="-16"/>
          <w:szCs w:val="24"/>
        </w:rPr>
        <w:object w:dxaOrig="300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5pt;height:28.8pt" o:ole="">
            <v:imagedata r:id="rId5" o:title=""/>
          </v:shape>
          <o:OLEObject Type="Embed" ProgID="Equation.3" ShapeID="_x0000_i1027" DrawAspect="Content" ObjectID="_1573493455" r:id="rId6"/>
        </w:object>
      </w:r>
      <w:r>
        <w:rPr>
          <w:szCs w:val="24"/>
        </w:rPr>
        <w:t xml:space="preserve">          </w:t>
      </w:r>
      <w:r w:rsidRPr="00A951D4">
        <w:rPr>
          <w:szCs w:val="24"/>
        </w:rPr>
        <w:t>(1)</w:t>
      </w:r>
    </w:p>
    <w:p w:rsidR="00A951D4" w:rsidRPr="00A951D4" w:rsidRDefault="00A951D4" w:rsidP="00A951D4">
      <w:pPr>
        <w:spacing w:line="360" w:lineRule="auto"/>
        <w:ind w:firstLine="567"/>
        <w:jc w:val="center"/>
        <w:rPr>
          <w:szCs w:val="24"/>
        </w:rPr>
      </w:pPr>
      <w:r w:rsidRPr="00A951D4">
        <w:rPr>
          <w:position w:val="-14"/>
          <w:szCs w:val="24"/>
        </w:rPr>
        <w:object w:dxaOrig="2460" w:dyaOrig="420">
          <v:shape id="_x0000_i1028" type="#_x0000_t75" style="width:105.8pt;height:25.05pt" o:ole="">
            <v:imagedata r:id="rId7" o:title=""/>
          </v:shape>
          <o:OLEObject Type="Embed" ProgID="Equation.3" ShapeID="_x0000_i1028" DrawAspect="Content" ObjectID="_1573493456" r:id="rId8"/>
        </w:object>
      </w:r>
      <w:r>
        <w:rPr>
          <w:szCs w:val="24"/>
        </w:rPr>
        <w:t xml:space="preserve">                   </w:t>
      </w:r>
      <w:r w:rsidRPr="00A951D4">
        <w:rPr>
          <w:szCs w:val="24"/>
        </w:rPr>
        <w:t xml:space="preserve"> (2)          краевое условие.</w:t>
      </w:r>
    </w:p>
    <w:p w:rsidR="00A951D4" w:rsidRPr="00A951D4" w:rsidRDefault="00A951D4" w:rsidP="00A951D4">
      <w:pPr>
        <w:spacing w:line="360" w:lineRule="auto"/>
        <w:ind w:firstLine="567"/>
        <w:rPr>
          <w:szCs w:val="24"/>
        </w:rPr>
      </w:pPr>
      <w:r w:rsidRPr="00A951D4">
        <w:rPr>
          <w:szCs w:val="24"/>
        </w:rPr>
        <w:t xml:space="preserve">В предположение, что область </w:t>
      </w:r>
      <w:r w:rsidRPr="00A951D4">
        <w:rPr>
          <w:i/>
          <w:szCs w:val="24"/>
          <w:lang w:val="en-US"/>
        </w:rPr>
        <w:t>D</w:t>
      </w:r>
      <w:r w:rsidRPr="00A951D4">
        <w:rPr>
          <w:szCs w:val="24"/>
        </w:rPr>
        <w:t xml:space="preserve"> является прямоугольником, т.е. </w:t>
      </w:r>
      <w:r w:rsidRPr="00A951D4">
        <w:rPr>
          <w:i/>
          <w:szCs w:val="24"/>
          <w:lang w:val="en-US"/>
        </w:rPr>
        <w:t>D</w:t>
      </w:r>
      <w:r w:rsidRPr="00A951D4">
        <w:rPr>
          <w:i/>
          <w:szCs w:val="24"/>
        </w:rPr>
        <w:t>={0≤</w:t>
      </w:r>
      <w:r w:rsidRPr="00A951D4">
        <w:rPr>
          <w:i/>
          <w:szCs w:val="24"/>
          <w:lang w:val="en-US"/>
        </w:rPr>
        <w:t>x</w:t>
      </w:r>
      <w:r w:rsidRPr="00A951D4">
        <w:rPr>
          <w:i/>
          <w:szCs w:val="24"/>
        </w:rPr>
        <w:t>≤</w:t>
      </w:r>
      <w:r w:rsidRPr="00A951D4">
        <w:rPr>
          <w:i/>
          <w:szCs w:val="24"/>
          <w:lang w:val="en-US"/>
        </w:rPr>
        <w:t>a</w:t>
      </w:r>
      <w:r w:rsidRPr="00A951D4">
        <w:rPr>
          <w:i/>
          <w:szCs w:val="24"/>
        </w:rPr>
        <w:t>,0≤</w:t>
      </w:r>
      <w:r w:rsidRPr="00A951D4">
        <w:rPr>
          <w:i/>
          <w:szCs w:val="24"/>
          <w:lang w:val="en-US"/>
        </w:rPr>
        <w:t>z</w:t>
      </w:r>
      <w:r w:rsidRPr="00A951D4">
        <w:rPr>
          <w:i/>
          <w:szCs w:val="24"/>
        </w:rPr>
        <w:t>≤</w:t>
      </w:r>
      <w:r w:rsidRPr="00A951D4">
        <w:rPr>
          <w:i/>
          <w:szCs w:val="24"/>
          <w:lang w:val="en-US"/>
        </w:rPr>
        <w:t>d</w:t>
      </w:r>
      <w:r w:rsidRPr="00A951D4">
        <w:rPr>
          <w:i/>
          <w:szCs w:val="24"/>
        </w:rPr>
        <w:t>}</w:t>
      </w:r>
      <w:r w:rsidRPr="00A951D4">
        <w:rPr>
          <w:szCs w:val="24"/>
        </w:rPr>
        <w:t xml:space="preserve"> а функции </w:t>
      </w:r>
      <w:r w:rsidRPr="00A951D4">
        <w:rPr>
          <w:i/>
          <w:szCs w:val="24"/>
          <w:lang w:val="en-US"/>
        </w:rPr>
        <w:t>f</w:t>
      </w:r>
      <w:r w:rsidRPr="00A951D4">
        <w:rPr>
          <w:i/>
          <w:szCs w:val="24"/>
        </w:rPr>
        <w:t>(</w:t>
      </w:r>
      <w:proofErr w:type="gramStart"/>
      <w:r w:rsidRPr="00A951D4">
        <w:rPr>
          <w:i/>
          <w:szCs w:val="24"/>
          <w:lang w:val="en-US"/>
        </w:rPr>
        <w:t>x</w:t>
      </w:r>
      <w:r w:rsidRPr="00A951D4">
        <w:rPr>
          <w:i/>
          <w:szCs w:val="24"/>
        </w:rPr>
        <w:t>,</w:t>
      </w:r>
      <w:r w:rsidRPr="00A951D4">
        <w:rPr>
          <w:i/>
          <w:szCs w:val="24"/>
          <w:lang w:val="en-US"/>
        </w:rPr>
        <w:t>z</w:t>
      </w:r>
      <w:proofErr w:type="gramEnd"/>
      <w:r w:rsidRPr="00A951D4">
        <w:rPr>
          <w:i/>
          <w:szCs w:val="24"/>
        </w:rPr>
        <w:t xml:space="preserve">), </w:t>
      </w:r>
      <w:r w:rsidRPr="00A951D4">
        <w:rPr>
          <w:i/>
          <w:szCs w:val="24"/>
        </w:rPr>
        <w:sym w:font="Symbol" w:char="F06A"/>
      </w:r>
      <w:r w:rsidRPr="00A951D4">
        <w:rPr>
          <w:i/>
          <w:szCs w:val="24"/>
        </w:rPr>
        <w:t>(</w:t>
      </w:r>
      <w:r w:rsidRPr="00A951D4">
        <w:rPr>
          <w:i/>
          <w:szCs w:val="24"/>
          <w:lang w:val="en-US"/>
        </w:rPr>
        <w:t>x</w:t>
      </w:r>
      <w:r w:rsidRPr="00A951D4">
        <w:rPr>
          <w:i/>
          <w:szCs w:val="24"/>
        </w:rPr>
        <w:t>,</w:t>
      </w:r>
      <w:r w:rsidRPr="00A951D4">
        <w:rPr>
          <w:i/>
          <w:szCs w:val="24"/>
          <w:lang w:val="en-US"/>
        </w:rPr>
        <w:t>z</w:t>
      </w:r>
      <w:r w:rsidRPr="00A951D4">
        <w:rPr>
          <w:i/>
          <w:szCs w:val="24"/>
        </w:rPr>
        <w:t>)</w:t>
      </w:r>
      <w:r w:rsidRPr="00A951D4">
        <w:rPr>
          <w:szCs w:val="24"/>
        </w:rPr>
        <w:t xml:space="preserve"> –заданные. Будем искать решение этой задачи (</w:t>
      </w:r>
      <w:proofErr w:type="gramStart"/>
      <w:r w:rsidRPr="00A951D4">
        <w:rPr>
          <w:szCs w:val="24"/>
        </w:rPr>
        <w:t>1)-</w:t>
      </w:r>
      <w:proofErr w:type="gramEnd"/>
      <w:r w:rsidRPr="00A951D4">
        <w:rPr>
          <w:szCs w:val="24"/>
        </w:rPr>
        <w:t xml:space="preserve">(2) т.е. функцию </w:t>
      </w:r>
      <w:r w:rsidRPr="00A951D4">
        <w:rPr>
          <w:i/>
          <w:szCs w:val="24"/>
          <w:lang w:val="en-US"/>
        </w:rPr>
        <w:t>u</w:t>
      </w:r>
      <w:r w:rsidRPr="00A951D4">
        <w:rPr>
          <w:i/>
          <w:szCs w:val="24"/>
        </w:rPr>
        <w:t>(</w:t>
      </w:r>
      <w:r w:rsidRPr="00A951D4">
        <w:rPr>
          <w:i/>
          <w:szCs w:val="24"/>
          <w:lang w:val="en-US"/>
        </w:rPr>
        <w:t>x</w:t>
      </w:r>
      <w:r w:rsidRPr="00A951D4">
        <w:rPr>
          <w:i/>
          <w:szCs w:val="24"/>
        </w:rPr>
        <w:t>,</w:t>
      </w:r>
      <w:r w:rsidRPr="00A951D4">
        <w:rPr>
          <w:i/>
          <w:szCs w:val="24"/>
          <w:lang w:val="en-US"/>
        </w:rPr>
        <w:t>z</w:t>
      </w:r>
      <w:r w:rsidRPr="00A951D4">
        <w:rPr>
          <w:i/>
          <w:szCs w:val="24"/>
        </w:rPr>
        <w:t>)</w:t>
      </w:r>
      <w:r w:rsidRPr="00A951D4">
        <w:rPr>
          <w:szCs w:val="24"/>
        </w:rPr>
        <w:t xml:space="preserve">, непрерывную в указанном прямоугольнике, </w:t>
      </w:r>
      <w:r w:rsidRPr="00A951D4">
        <w:rPr>
          <w:szCs w:val="24"/>
          <w:u w:val="single"/>
        </w:rPr>
        <w:t>конечно-разностным методом</w:t>
      </w:r>
      <w:r w:rsidRPr="00A951D4">
        <w:rPr>
          <w:szCs w:val="24"/>
        </w:rPr>
        <w:t>.</w:t>
      </w:r>
    </w:p>
    <w:p w:rsidR="00A951D4" w:rsidRPr="00A951D4" w:rsidRDefault="00A951D4" w:rsidP="00A951D4">
      <w:pPr>
        <w:spacing w:line="360" w:lineRule="auto"/>
        <w:ind w:firstLine="567"/>
        <w:rPr>
          <w:bCs/>
          <w:szCs w:val="24"/>
        </w:rPr>
      </w:pPr>
      <w:r w:rsidRPr="00A951D4">
        <w:rPr>
          <w:bCs/>
          <w:szCs w:val="24"/>
        </w:rPr>
        <w:t xml:space="preserve">Для этого в области </w:t>
      </w:r>
      <w:r w:rsidRPr="00A951D4">
        <w:rPr>
          <w:bCs/>
          <w:i/>
          <w:szCs w:val="24"/>
          <w:lang w:val="en-US"/>
        </w:rPr>
        <w:t>D</w:t>
      </w:r>
      <w:r w:rsidRPr="00A951D4">
        <w:rPr>
          <w:bCs/>
          <w:szCs w:val="24"/>
        </w:rPr>
        <w:t xml:space="preserve"> введем сетку с равномерными шагами </w:t>
      </w:r>
      <w:r w:rsidRPr="00A951D4">
        <w:rPr>
          <w:bCs/>
          <w:i/>
          <w:szCs w:val="24"/>
          <w:lang w:val="en-US"/>
        </w:rPr>
        <w:t>h</w:t>
      </w:r>
      <w:r w:rsidRPr="00A951D4">
        <w:rPr>
          <w:bCs/>
          <w:szCs w:val="24"/>
          <w:vertAlign w:val="subscript"/>
        </w:rPr>
        <w:t>1</w:t>
      </w:r>
      <w:r w:rsidRPr="00A951D4">
        <w:rPr>
          <w:bCs/>
          <w:szCs w:val="24"/>
        </w:rPr>
        <w:t xml:space="preserve"> и </w:t>
      </w:r>
      <w:r w:rsidRPr="00A951D4">
        <w:rPr>
          <w:bCs/>
          <w:i/>
          <w:szCs w:val="24"/>
          <w:lang w:val="en-US"/>
        </w:rPr>
        <w:t>h</w:t>
      </w:r>
      <w:r w:rsidRPr="00A951D4">
        <w:rPr>
          <w:bCs/>
          <w:szCs w:val="24"/>
          <w:vertAlign w:val="subscript"/>
        </w:rPr>
        <w:t>2</w:t>
      </w:r>
      <w:r w:rsidRPr="00A951D4">
        <w:rPr>
          <w:bCs/>
          <w:szCs w:val="24"/>
        </w:rPr>
        <w:t xml:space="preserve"> соответственно по направлениям координатных осей </w:t>
      </w:r>
      <w:proofErr w:type="gramStart"/>
      <w:r w:rsidRPr="00A951D4">
        <w:rPr>
          <w:bCs/>
          <w:i/>
          <w:szCs w:val="24"/>
          <w:lang w:val="en-US"/>
        </w:rPr>
        <w:t>X</w:t>
      </w:r>
      <w:r w:rsidRPr="00A951D4">
        <w:rPr>
          <w:bCs/>
          <w:i/>
          <w:szCs w:val="24"/>
        </w:rPr>
        <w:t>,</w:t>
      </w:r>
      <w:r w:rsidRPr="00A951D4">
        <w:rPr>
          <w:bCs/>
          <w:i/>
          <w:szCs w:val="24"/>
          <w:lang w:val="en-US"/>
        </w:rPr>
        <w:t>Z</w:t>
      </w:r>
      <w:proofErr w:type="gramEnd"/>
      <w:r w:rsidRPr="00A951D4">
        <w:rPr>
          <w:bCs/>
          <w:szCs w:val="24"/>
        </w:rPr>
        <w:t xml:space="preserve"> таким образом, что </w:t>
      </w:r>
      <w:r w:rsidRPr="00A951D4">
        <w:rPr>
          <w:bCs/>
          <w:i/>
          <w:szCs w:val="24"/>
          <w:lang w:val="en-US"/>
        </w:rPr>
        <w:t>h</w:t>
      </w:r>
      <w:r w:rsidRPr="00A951D4">
        <w:rPr>
          <w:bCs/>
          <w:szCs w:val="24"/>
          <w:vertAlign w:val="subscript"/>
        </w:rPr>
        <w:t>1</w:t>
      </w:r>
      <w:r w:rsidRPr="00A951D4">
        <w:rPr>
          <w:bCs/>
          <w:szCs w:val="24"/>
        </w:rPr>
        <w:t>=</w:t>
      </w:r>
      <w:r w:rsidRPr="00A951D4">
        <w:rPr>
          <w:bCs/>
          <w:i/>
          <w:szCs w:val="24"/>
          <w:lang w:val="en-US"/>
        </w:rPr>
        <w:t>a</w:t>
      </w:r>
      <w:r w:rsidRPr="00A951D4">
        <w:rPr>
          <w:bCs/>
          <w:szCs w:val="24"/>
        </w:rPr>
        <w:t>/</w:t>
      </w:r>
      <w:r w:rsidRPr="00A951D4">
        <w:rPr>
          <w:bCs/>
          <w:i/>
          <w:szCs w:val="24"/>
          <w:lang w:val="en-US"/>
        </w:rPr>
        <w:t>N</w:t>
      </w:r>
      <w:r w:rsidRPr="00A951D4">
        <w:rPr>
          <w:bCs/>
          <w:szCs w:val="24"/>
        </w:rPr>
        <w:t xml:space="preserve">1 и </w:t>
      </w:r>
      <w:r w:rsidRPr="00A951D4">
        <w:rPr>
          <w:bCs/>
          <w:i/>
          <w:szCs w:val="24"/>
          <w:lang w:val="en-US"/>
        </w:rPr>
        <w:t>h</w:t>
      </w:r>
      <w:r w:rsidRPr="00A951D4">
        <w:rPr>
          <w:bCs/>
          <w:szCs w:val="24"/>
          <w:vertAlign w:val="subscript"/>
        </w:rPr>
        <w:t>2</w:t>
      </w:r>
      <w:r w:rsidRPr="00A951D4">
        <w:rPr>
          <w:bCs/>
          <w:szCs w:val="24"/>
        </w:rPr>
        <w:t>=</w:t>
      </w:r>
      <w:r w:rsidRPr="00A951D4">
        <w:rPr>
          <w:bCs/>
          <w:i/>
          <w:szCs w:val="24"/>
          <w:lang w:val="en-US"/>
        </w:rPr>
        <w:t>d</w:t>
      </w:r>
      <w:r w:rsidRPr="00A951D4">
        <w:rPr>
          <w:bCs/>
          <w:szCs w:val="24"/>
        </w:rPr>
        <w:t>/</w:t>
      </w:r>
      <w:r w:rsidRPr="00A951D4">
        <w:rPr>
          <w:bCs/>
          <w:i/>
          <w:szCs w:val="24"/>
          <w:lang w:val="en-US"/>
        </w:rPr>
        <w:t>N</w:t>
      </w:r>
      <w:r w:rsidRPr="00A951D4">
        <w:rPr>
          <w:bCs/>
          <w:szCs w:val="24"/>
        </w:rPr>
        <w:t xml:space="preserve">2. </w:t>
      </w:r>
    </w:p>
    <w:p w:rsidR="00A951D4" w:rsidRPr="00A951D4" w:rsidRDefault="00A951D4" w:rsidP="00A951D4">
      <w:pPr>
        <w:spacing w:line="360" w:lineRule="auto"/>
        <w:ind w:left="567"/>
        <w:rPr>
          <w:szCs w:val="24"/>
        </w:rPr>
      </w:pPr>
      <w:r w:rsidRPr="00A951D4">
        <w:rPr>
          <w:noProof/>
          <w:szCs w:val="24"/>
        </w:rPr>
        <w:drawing>
          <wp:anchor distT="0" distB="0" distL="114300" distR="114300" simplePos="0" relativeHeight="251657216" behindDoc="0" locked="0" layoutInCell="1" allowOverlap="1" wp14:anchorId="4E01520A" wp14:editId="23B51982">
            <wp:simplePos x="0" y="0"/>
            <wp:positionH relativeFrom="column">
              <wp:posOffset>36195</wp:posOffset>
            </wp:positionH>
            <wp:positionV relativeFrom="paragraph">
              <wp:posOffset>8890</wp:posOffset>
            </wp:positionV>
            <wp:extent cx="1913255" cy="2105025"/>
            <wp:effectExtent l="0" t="0" r="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Cs/>
          <w:szCs w:val="24"/>
        </w:rPr>
        <w:t xml:space="preserve">Обозначим </w:t>
      </w:r>
      <w:r w:rsidRPr="00A951D4">
        <w:rPr>
          <w:bCs/>
          <w:szCs w:val="24"/>
        </w:rPr>
        <w:t xml:space="preserve">координаты по осям следующим </w:t>
      </w:r>
      <w:proofErr w:type="gramStart"/>
      <w:r w:rsidRPr="00A951D4">
        <w:rPr>
          <w:bCs/>
          <w:szCs w:val="24"/>
        </w:rPr>
        <w:t xml:space="preserve">образом:   </w:t>
      </w:r>
      <w:proofErr w:type="gramEnd"/>
      <w:r w:rsidRPr="00A951D4">
        <w:rPr>
          <w:bCs/>
          <w:szCs w:val="24"/>
        </w:rPr>
        <w:t xml:space="preserve"> </w:t>
      </w:r>
      <w:r w:rsidRPr="00A951D4">
        <w:rPr>
          <w:position w:val="-22"/>
          <w:szCs w:val="24"/>
        </w:rPr>
        <w:object w:dxaOrig="5340" w:dyaOrig="600">
          <v:shape id="_x0000_i1029" type="#_x0000_t75" style="width:284.25pt;height:26.3pt" o:ole="">
            <v:imagedata r:id="rId10" o:title=""/>
          </v:shape>
          <o:OLEObject Type="Embed" ProgID="Equation.3" ShapeID="_x0000_i1029" DrawAspect="Content" ObjectID="_1573493457" r:id="rId11"/>
        </w:object>
      </w:r>
      <w:r w:rsidRPr="00A951D4">
        <w:rPr>
          <w:szCs w:val="24"/>
        </w:rPr>
        <w:t>.</w:t>
      </w:r>
      <w:bookmarkStart w:id="0" w:name="_GoBack"/>
      <w:bookmarkEnd w:id="0"/>
    </w:p>
    <w:p w:rsidR="00A951D4" w:rsidRPr="00A951D4" w:rsidRDefault="00A951D4" w:rsidP="00A951D4">
      <w:pPr>
        <w:spacing w:line="360" w:lineRule="auto"/>
        <w:rPr>
          <w:szCs w:val="24"/>
        </w:rPr>
      </w:pPr>
      <w:proofErr w:type="spellStart"/>
      <w:r w:rsidRPr="00A951D4">
        <w:rPr>
          <w:szCs w:val="24"/>
        </w:rPr>
        <w:t>Т.о</w:t>
      </w:r>
      <w:proofErr w:type="spellEnd"/>
      <w:r w:rsidRPr="00A951D4">
        <w:rPr>
          <w:szCs w:val="24"/>
        </w:rPr>
        <w:t xml:space="preserve">. мы получили прямоугольную сетку   </w:t>
      </w:r>
      <w:r w:rsidRPr="00A951D4">
        <w:rPr>
          <w:position w:val="-18"/>
          <w:szCs w:val="24"/>
        </w:rPr>
        <w:object w:dxaOrig="2640" w:dyaOrig="440">
          <v:shape id="_x0000_i1042" type="#_x0000_t75" style="width:152.75pt;height:21.3pt" o:ole="">
            <v:imagedata r:id="rId12" o:title=""/>
          </v:shape>
          <o:OLEObject Type="Embed" ProgID="Equation.3" ShapeID="_x0000_i1042" DrawAspect="Content" ObjectID="_1573493458" r:id="rId13"/>
        </w:object>
      </w:r>
      <w:r w:rsidRPr="00A951D4">
        <w:rPr>
          <w:szCs w:val="24"/>
        </w:rPr>
        <w:t xml:space="preserve"> </w:t>
      </w:r>
      <w:proofErr w:type="gramStart"/>
      <w:r w:rsidRPr="00A951D4">
        <w:rPr>
          <w:szCs w:val="24"/>
        </w:rPr>
        <w:t xml:space="preserve">   (</w:t>
      </w:r>
      <w:proofErr w:type="gramEnd"/>
      <w:r w:rsidRPr="00A951D4">
        <w:rPr>
          <w:szCs w:val="24"/>
        </w:rPr>
        <w:t>3) , которая состоит из совокупности узлов вида (</w:t>
      </w:r>
      <w:r w:rsidRPr="00A951D4">
        <w:rPr>
          <w:i/>
          <w:szCs w:val="24"/>
          <w:lang w:val="en-US"/>
        </w:rPr>
        <w:t>x</w:t>
      </w:r>
      <w:r w:rsidRPr="00A951D4">
        <w:rPr>
          <w:i/>
          <w:szCs w:val="24"/>
          <w:vertAlign w:val="subscript"/>
          <w:lang w:val="en-US"/>
        </w:rPr>
        <w:t>i</w:t>
      </w:r>
      <w:r w:rsidRPr="00A951D4">
        <w:rPr>
          <w:i/>
          <w:szCs w:val="24"/>
        </w:rPr>
        <w:t>,</w:t>
      </w:r>
      <w:proofErr w:type="spellStart"/>
      <w:r w:rsidRPr="00A951D4">
        <w:rPr>
          <w:i/>
          <w:szCs w:val="24"/>
          <w:lang w:val="en-US"/>
        </w:rPr>
        <w:t>z</w:t>
      </w:r>
      <w:r w:rsidRPr="00A951D4">
        <w:rPr>
          <w:i/>
          <w:szCs w:val="24"/>
          <w:vertAlign w:val="subscript"/>
          <w:lang w:val="en-US"/>
        </w:rPr>
        <w:t>j</w:t>
      </w:r>
      <w:proofErr w:type="spellEnd"/>
      <w:r w:rsidRPr="00A951D4">
        <w:rPr>
          <w:szCs w:val="24"/>
        </w:rPr>
        <w:t xml:space="preserve">). Причем </w:t>
      </w:r>
      <w:r w:rsidRPr="00A951D4">
        <w:rPr>
          <w:szCs w:val="24"/>
        </w:rPr>
        <w:t xml:space="preserve"> </w:t>
      </w:r>
      <w:r w:rsidRPr="00A951D4">
        <w:rPr>
          <w:position w:val="-18"/>
          <w:szCs w:val="24"/>
        </w:rPr>
        <w:object w:dxaOrig="760" w:dyaOrig="440">
          <v:shape id="_x0000_i1030" type="#_x0000_t75" style="width:37.55pt;height:21.9pt" o:ole="">
            <v:imagedata r:id="rId14" o:title=""/>
          </v:shape>
          <o:OLEObject Type="Embed" ProgID="Equation.3" ShapeID="_x0000_i1030" DrawAspect="Content" ObjectID="_1573493459" r:id="rId15"/>
        </w:object>
      </w:r>
      <w:r w:rsidRPr="00A951D4">
        <w:rPr>
          <w:szCs w:val="24"/>
        </w:rPr>
        <w:t xml:space="preserve"> - это совокупность всех внутренних узлов области </w:t>
      </w:r>
      <w:r w:rsidRPr="00A951D4">
        <w:rPr>
          <w:szCs w:val="24"/>
          <w:lang w:val="en-US"/>
        </w:rPr>
        <w:t>D</w:t>
      </w:r>
      <w:r>
        <w:rPr>
          <w:szCs w:val="24"/>
        </w:rPr>
        <w:t xml:space="preserve">, а узлы, лежащие на </w:t>
      </w:r>
      <w:proofErr w:type="gramStart"/>
      <w:r>
        <w:rPr>
          <w:szCs w:val="24"/>
        </w:rPr>
        <w:t>границе</w:t>
      </w:r>
      <w:r w:rsidR="00823A8B" w:rsidRPr="00823A8B">
        <w:rPr>
          <w:szCs w:val="24"/>
        </w:rPr>
        <w:t xml:space="preserve">  </w:t>
      </w:r>
      <w:r w:rsidRPr="00A951D4">
        <w:rPr>
          <w:szCs w:val="24"/>
        </w:rPr>
        <w:t>-</w:t>
      </w:r>
      <w:proofErr w:type="gramEnd"/>
      <w:r w:rsidRPr="00A951D4">
        <w:rPr>
          <w:szCs w:val="24"/>
        </w:rPr>
        <w:t xml:space="preserve"> </w:t>
      </w:r>
      <w:r w:rsidRPr="00A951D4">
        <w:rPr>
          <w:position w:val="-18"/>
          <w:szCs w:val="24"/>
        </w:rPr>
        <w:object w:dxaOrig="740" w:dyaOrig="440">
          <v:shape id="_x0000_i1031" type="#_x0000_t75" style="width:36.95pt;height:21.9pt" o:ole="">
            <v:imagedata r:id="rId16" o:title=""/>
          </v:shape>
          <o:OLEObject Type="Embed" ProgID="Equation.3" ShapeID="_x0000_i1031" DrawAspect="Content" ObjectID="_1573493460" r:id="rId17"/>
        </w:object>
      </w:r>
      <w:r w:rsidRPr="00A951D4">
        <w:rPr>
          <w:szCs w:val="24"/>
        </w:rPr>
        <w:t xml:space="preserve">. </w:t>
      </w:r>
    </w:p>
    <w:p w:rsidR="00A951D4" w:rsidRPr="00A951D4" w:rsidRDefault="00A951D4" w:rsidP="00A951D4">
      <w:pPr>
        <w:spacing w:line="360" w:lineRule="auto"/>
        <w:ind w:firstLine="567"/>
        <w:rPr>
          <w:szCs w:val="24"/>
        </w:rPr>
      </w:pPr>
      <w:r>
        <w:rPr>
          <w:szCs w:val="24"/>
        </w:rPr>
        <w:t xml:space="preserve">Обозначим </w:t>
      </w:r>
      <w:r w:rsidRPr="00A951D4">
        <w:rPr>
          <w:szCs w:val="24"/>
        </w:rPr>
        <w:t>ф</w:t>
      </w:r>
      <w:r>
        <w:rPr>
          <w:szCs w:val="24"/>
        </w:rPr>
        <w:t>ункцию, заданную в узлах сетки (3) как</w:t>
      </w:r>
      <w:r w:rsidRPr="00A951D4">
        <w:rPr>
          <w:position w:val="-16"/>
          <w:szCs w:val="24"/>
        </w:rPr>
        <w:object w:dxaOrig="1700" w:dyaOrig="420">
          <v:shape id="_x0000_i1032" type="#_x0000_t75" style="width:93.9pt;height:22.55pt" o:ole="">
            <v:imagedata r:id="rId18" o:title=""/>
          </v:shape>
          <o:OLEObject Type="Embed" ProgID="Equation.3" ShapeID="_x0000_i1032" DrawAspect="Content" ObjectID="_1573493461" r:id="rId19"/>
        </w:object>
      </w:r>
      <w:r w:rsidRPr="00A951D4">
        <w:rPr>
          <w:szCs w:val="24"/>
        </w:rPr>
        <w:t xml:space="preserve">. </w:t>
      </w:r>
    </w:p>
    <w:p w:rsidR="00A951D4" w:rsidRPr="00A951D4" w:rsidRDefault="00A951D4" w:rsidP="00A951D4">
      <w:pPr>
        <w:spacing w:line="360" w:lineRule="auto"/>
        <w:ind w:firstLine="567"/>
        <w:rPr>
          <w:szCs w:val="24"/>
        </w:rPr>
      </w:pPr>
      <w:r w:rsidRPr="00A951D4">
        <w:rPr>
          <w:szCs w:val="24"/>
        </w:rPr>
        <w:t>Будем предполагать, что эта сеточная функция аппрок</w:t>
      </w:r>
      <w:r>
        <w:rPr>
          <w:szCs w:val="24"/>
        </w:rPr>
        <w:t>симирует искомое решение задачи</w:t>
      </w:r>
      <w:r w:rsidRPr="00A951D4">
        <w:rPr>
          <w:szCs w:val="24"/>
        </w:rPr>
        <w:t>(1)</w:t>
      </w:r>
      <w:r w:rsidRPr="00A951D4">
        <w:rPr>
          <w:szCs w:val="24"/>
        </w:rPr>
        <w:t xml:space="preserve"> </w:t>
      </w:r>
      <w:r w:rsidRPr="00A951D4">
        <w:rPr>
          <w:szCs w:val="24"/>
        </w:rPr>
        <w:t>-</w:t>
      </w:r>
      <w:r w:rsidRPr="00A951D4">
        <w:rPr>
          <w:szCs w:val="24"/>
        </w:rPr>
        <w:t xml:space="preserve"> </w:t>
      </w:r>
      <w:r>
        <w:rPr>
          <w:szCs w:val="24"/>
        </w:rPr>
        <w:t xml:space="preserve">(2) в узлах сетки, </w:t>
      </w:r>
      <w:proofErr w:type="gramStart"/>
      <w:r>
        <w:rPr>
          <w:szCs w:val="24"/>
        </w:rPr>
        <w:t>т.е.</w:t>
      </w:r>
      <w:r w:rsidRPr="00A951D4">
        <w:rPr>
          <w:position w:val="-16"/>
          <w:szCs w:val="24"/>
        </w:rPr>
        <w:object w:dxaOrig="1680" w:dyaOrig="420">
          <v:shape id="_x0000_i1033" type="#_x0000_t75" style="width:83.9pt;height:21.3pt" o:ole="">
            <v:imagedata r:id="rId20" o:title=""/>
          </v:shape>
          <o:OLEObject Type="Embed" ProgID="Equation.3" ShapeID="_x0000_i1033" DrawAspect="Content" ObjectID="_1573493462" r:id="rId21"/>
        </w:object>
      </w:r>
      <w:r w:rsidRPr="00A951D4">
        <w:rPr>
          <w:szCs w:val="24"/>
        </w:rPr>
        <w:t>.</w:t>
      </w:r>
      <w:proofErr w:type="gramEnd"/>
      <w:r w:rsidRPr="00A951D4">
        <w:rPr>
          <w:szCs w:val="24"/>
        </w:rPr>
        <w:t xml:space="preserve"> Для аппроксимации </w:t>
      </w:r>
      <w:r w:rsidRPr="00A951D4">
        <w:rPr>
          <w:szCs w:val="24"/>
        </w:rPr>
        <w:lastRenderedPageBreak/>
        <w:t>вторых производных конечноразностными отношениями с минимальным количе</w:t>
      </w:r>
      <w:r>
        <w:rPr>
          <w:szCs w:val="24"/>
        </w:rPr>
        <w:t xml:space="preserve">ством точек нужно использовать </w:t>
      </w:r>
      <w:r w:rsidRPr="00A951D4">
        <w:rPr>
          <w:szCs w:val="24"/>
        </w:rPr>
        <w:t>5-точечный шаблон «крест»:</w:t>
      </w:r>
    </w:p>
    <w:p w:rsidR="00A951D4" w:rsidRPr="00A951D4" w:rsidRDefault="00A951D4" w:rsidP="00A951D4">
      <w:pPr>
        <w:spacing w:line="360" w:lineRule="auto"/>
        <w:ind w:firstLine="567"/>
        <w:jc w:val="center"/>
        <w:rPr>
          <w:szCs w:val="24"/>
        </w:rPr>
      </w:pPr>
      <w:r w:rsidRPr="00A951D4">
        <w:rPr>
          <w:noProof/>
          <w:szCs w:val="24"/>
        </w:rPr>
        <w:drawing>
          <wp:inline distT="0" distB="0" distL="0" distR="0" wp14:anchorId="75A05BD4" wp14:editId="23EFB86C">
            <wp:extent cx="1318437" cy="1318437"/>
            <wp:effectExtent l="0" t="0" r="0" b="0"/>
            <wp:docPr id="3" name="Рисунок 3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464" cy="131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1D4" w:rsidRPr="00A951D4" w:rsidRDefault="00A951D4" w:rsidP="00A951D4">
      <w:pPr>
        <w:pStyle w:val="af2"/>
        <w:spacing w:before="0" w:beforeAutospacing="0" w:after="0" w:afterAutospacing="0" w:line="360" w:lineRule="auto"/>
        <w:ind w:firstLine="567"/>
        <w:jc w:val="both"/>
        <w:rPr>
          <w:sz w:val="28"/>
        </w:rPr>
      </w:pPr>
    </w:p>
    <w:p w:rsidR="00A951D4" w:rsidRPr="00A951D4" w:rsidRDefault="00A951D4" w:rsidP="00A951D4">
      <w:pPr>
        <w:pStyle w:val="af2"/>
        <w:spacing w:before="0" w:beforeAutospacing="0" w:after="0" w:afterAutospacing="0"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Получим </w:t>
      </w:r>
      <w:r w:rsidR="00823A8B">
        <w:rPr>
          <w:sz w:val="28"/>
        </w:rPr>
        <w:t xml:space="preserve">конечно-разностную </w:t>
      </w:r>
      <w:r w:rsidRPr="00A951D4">
        <w:rPr>
          <w:sz w:val="28"/>
        </w:rPr>
        <w:t xml:space="preserve">схему следующего вида: </w:t>
      </w:r>
    </w:p>
    <w:p w:rsidR="00A951D4" w:rsidRPr="00A951D4" w:rsidRDefault="00A951D4" w:rsidP="00A951D4">
      <w:pPr>
        <w:pStyle w:val="af2"/>
        <w:spacing w:before="0" w:beforeAutospacing="0" w:after="0" w:afterAutospacing="0" w:line="360" w:lineRule="auto"/>
        <w:ind w:firstLine="567"/>
        <w:jc w:val="center"/>
        <w:rPr>
          <w:sz w:val="28"/>
        </w:rPr>
      </w:pPr>
      <w:r w:rsidRPr="00A951D4">
        <w:rPr>
          <w:position w:val="-32"/>
          <w:sz w:val="28"/>
        </w:rPr>
        <w:object w:dxaOrig="2160" w:dyaOrig="740">
          <v:shape id="_x0000_i1034" type="#_x0000_t75" style="width:135.85pt;height:35.05pt" o:ole="">
            <v:imagedata r:id="rId23" o:title=""/>
          </v:shape>
          <o:OLEObject Type="Embed" ProgID="Equation.3" ShapeID="_x0000_i1034" DrawAspect="Content" ObjectID="_1573493463" r:id="rId24"/>
        </w:object>
      </w:r>
      <w:r w:rsidRPr="00A951D4">
        <w:rPr>
          <w:position w:val="-30"/>
          <w:sz w:val="28"/>
        </w:rPr>
        <w:object w:dxaOrig="2400" w:dyaOrig="720">
          <v:shape id="_x0000_i1035" type="#_x0000_t75" style="width:161.55pt;height:36.3pt" o:ole="">
            <v:imagedata r:id="rId25" o:title=""/>
          </v:shape>
          <o:OLEObject Type="Embed" ProgID="Equation.3" ShapeID="_x0000_i1035" DrawAspect="Content" ObjectID="_1573493464" r:id="rId26"/>
        </w:object>
      </w:r>
      <w:r w:rsidRPr="00A951D4">
        <w:rPr>
          <w:sz w:val="28"/>
        </w:rPr>
        <w:t xml:space="preserve">      (7)</w:t>
      </w:r>
    </w:p>
    <w:p w:rsidR="00A951D4" w:rsidRPr="00A951D4" w:rsidRDefault="00A951D4" w:rsidP="00A951D4">
      <w:pPr>
        <w:pStyle w:val="af7"/>
        <w:spacing w:after="0" w:line="360" w:lineRule="auto"/>
        <w:ind w:firstLine="708"/>
        <w:jc w:val="center"/>
        <w:rPr>
          <w:sz w:val="28"/>
        </w:rPr>
      </w:pPr>
      <w:proofErr w:type="spellStart"/>
      <w:r w:rsidRPr="00A951D4">
        <w:rPr>
          <w:i/>
          <w:sz w:val="28"/>
          <w:lang w:val="en-US"/>
        </w:rPr>
        <w:t>i</w:t>
      </w:r>
      <w:proofErr w:type="spellEnd"/>
      <w:r w:rsidRPr="00A951D4">
        <w:rPr>
          <w:sz w:val="28"/>
        </w:rPr>
        <w:t>=1</w:t>
      </w:r>
      <w:proofErr w:type="gramStart"/>
      <w:r w:rsidRPr="00A951D4">
        <w:rPr>
          <w:sz w:val="28"/>
        </w:rPr>
        <w:t>,2</w:t>
      </w:r>
      <w:proofErr w:type="gramEnd"/>
      <w:r w:rsidRPr="00A951D4">
        <w:rPr>
          <w:sz w:val="28"/>
        </w:rPr>
        <w:t>,…,</w:t>
      </w:r>
      <w:r w:rsidRPr="00A951D4">
        <w:rPr>
          <w:i/>
          <w:sz w:val="28"/>
          <w:lang w:val="en-US"/>
        </w:rPr>
        <w:t>N</w:t>
      </w:r>
      <w:r w:rsidRPr="00A951D4">
        <w:rPr>
          <w:sz w:val="28"/>
        </w:rPr>
        <w:t xml:space="preserve">1-1      </w:t>
      </w:r>
      <w:r w:rsidRPr="00A951D4">
        <w:rPr>
          <w:i/>
          <w:sz w:val="28"/>
          <w:lang w:val="en-US"/>
        </w:rPr>
        <w:t>j</w:t>
      </w:r>
      <w:r w:rsidRPr="00A951D4">
        <w:rPr>
          <w:sz w:val="28"/>
        </w:rPr>
        <w:t>=1,2,…,</w:t>
      </w:r>
      <w:r w:rsidRPr="00A951D4">
        <w:rPr>
          <w:i/>
          <w:sz w:val="28"/>
          <w:lang w:val="en-US"/>
        </w:rPr>
        <w:t>N</w:t>
      </w:r>
      <w:r w:rsidRPr="00A951D4">
        <w:rPr>
          <w:sz w:val="28"/>
        </w:rPr>
        <w:t>2-1</w:t>
      </w:r>
    </w:p>
    <w:p w:rsidR="00A951D4" w:rsidRPr="00A951D4" w:rsidRDefault="00A951D4" w:rsidP="00A951D4">
      <w:pPr>
        <w:pStyle w:val="af7"/>
        <w:spacing w:after="0" w:line="360" w:lineRule="auto"/>
        <w:ind w:firstLine="567"/>
        <w:jc w:val="center"/>
        <w:rPr>
          <w:sz w:val="28"/>
        </w:rPr>
      </w:pPr>
      <w:r w:rsidRPr="00A951D4">
        <w:rPr>
          <w:position w:val="-14"/>
          <w:sz w:val="28"/>
          <w:lang w:val="en-US"/>
        </w:rPr>
        <w:object w:dxaOrig="1359" w:dyaOrig="380">
          <v:shape id="_x0000_i1036" type="#_x0000_t75" style="width:86.4pt;height:19.4pt" o:ole="">
            <v:imagedata r:id="rId27" o:title=""/>
          </v:shape>
          <o:OLEObject Type="Embed" ProgID="Equation.3" ShapeID="_x0000_i1036" DrawAspect="Content" ObjectID="_1573493465" r:id="rId28"/>
        </w:object>
      </w:r>
      <w:r w:rsidRPr="00A951D4">
        <w:rPr>
          <w:sz w:val="28"/>
        </w:rPr>
        <w:t xml:space="preserve">            </w:t>
      </w:r>
      <w:r w:rsidRPr="00A951D4">
        <w:rPr>
          <w:position w:val="-14"/>
          <w:sz w:val="28"/>
          <w:lang w:val="en-US"/>
        </w:rPr>
        <w:object w:dxaOrig="1540" w:dyaOrig="380">
          <v:shape id="_x0000_i1037" type="#_x0000_t75" style="width:95.8pt;height:20.05pt" o:ole="">
            <v:imagedata r:id="rId29" o:title=""/>
          </v:shape>
          <o:OLEObject Type="Embed" ProgID="Equation.3" ShapeID="_x0000_i1037" DrawAspect="Content" ObjectID="_1573493466" r:id="rId30"/>
        </w:object>
      </w:r>
      <w:r w:rsidRPr="00A951D4">
        <w:rPr>
          <w:sz w:val="28"/>
        </w:rPr>
        <w:t xml:space="preserve">        </w:t>
      </w:r>
      <w:proofErr w:type="spellStart"/>
      <w:r w:rsidRPr="00A951D4">
        <w:rPr>
          <w:i/>
          <w:sz w:val="28"/>
          <w:lang w:val="en-US"/>
        </w:rPr>
        <w:t>i</w:t>
      </w:r>
      <w:proofErr w:type="spellEnd"/>
      <w:r w:rsidRPr="00A951D4">
        <w:rPr>
          <w:sz w:val="28"/>
        </w:rPr>
        <w:t>=0,..</w:t>
      </w:r>
      <w:proofErr w:type="gramStart"/>
      <w:r w:rsidRPr="00A951D4">
        <w:rPr>
          <w:sz w:val="28"/>
        </w:rPr>
        <w:t>,</w:t>
      </w:r>
      <w:r w:rsidRPr="00A951D4">
        <w:rPr>
          <w:i/>
          <w:sz w:val="28"/>
          <w:lang w:val="en-US"/>
        </w:rPr>
        <w:t>N</w:t>
      </w:r>
      <w:r w:rsidRPr="00A951D4">
        <w:rPr>
          <w:sz w:val="28"/>
        </w:rPr>
        <w:t>1</w:t>
      </w:r>
      <w:proofErr w:type="gramEnd"/>
      <w:r w:rsidRPr="00A951D4">
        <w:rPr>
          <w:sz w:val="28"/>
        </w:rPr>
        <w:t xml:space="preserve">          (8)</w:t>
      </w:r>
    </w:p>
    <w:p w:rsidR="00A951D4" w:rsidRPr="00A951D4" w:rsidRDefault="00A951D4" w:rsidP="00A951D4">
      <w:pPr>
        <w:pStyle w:val="af7"/>
        <w:spacing w:after="0" w:line="360" w:lineRule="auto"/>
        <w:ind w:firstLine="567"/>
        <w:jc w:val="center"/>
        <w:rPr>
          <w:sz w:val="28"/>
        </w:rPr>
      </w:pPr>
      <w:r w:rsidRPr="00A951D4">
        <w:rPr>
          <w:position w:val="-14"/>
          <w:sz w:val="28"/>
          <w:lang w:val="en-US"/>
        </w:rPr>
        <w:object w:dxaOrig="1440" w:dyaOrig="380">
          <v:shape id="_x0000_i1038" type="#_x0000_t75" style="width:92.05pt;height:20.05pt" o:ole="">
            <v:imagedata r:id="rId31" o:title=""/>
          </v:shape>
          <o:OLEObject Type="Embed" ProgID="Equation.3" ShapeID="_x0000_i1038" DrawAspect="Content" ObjectID="_1573493467" r:id="rId32"/>
        </w:object>
      </w:r>
      <w:r w:rsidRPr="00A951D4">
        <w:rPr>
          <w:sz w:val="28"/>
        </w:rPr>
        <w:t xml:space="preserve">            </w:t>
      </w:r>
      <w:r w:rsidRPr="00A951D4">
        <w:rPr>
          <w:position w:val="-14"/>
          <w:sz w:val="28"/>
          <w:lang w:val="en-US"/>
        </w:rPr>
        <w:object w:dxaOrig="1540" w:dyaOrig="380">
          <v:shape id="_x0000_i1039" type="#_x0000_t75" style="width:95.8pt;height:19.4pt" o:ole="">
            <v:imagedata r:id="rId33" o:title=""/>
          </v:shape>
          <o:OLEObject Type="Embed" ProgID="Equation.3" ShapeID="_x0000_i1039" DrawAspect="Content" ObjectID="_1573493468" r:id="rId34"/>
        </w:object>
      </w:r>
      <w:r w:rsidRPr="00A951D4">
        <w:rPr>
          <w:sz w:val="28"/>
        </w:rPr>
        <w:t xml:space="preserve">       </w:t>
      </w:r>
      <w:r w:rsidRPr="00A951D4">
        <w:rPr>
          <w:i/>
          <w:sz w:val="28"/>
          <w:lang w:val="en-US"/>
        </w:rPr>
        <w:t>j</w:t>
      </w:r>
      <w:r w:rsidRPr="00A951D4">
        <w:rPr>
          <w:sz w:val="28"/>
        </w:rPr>
        <w:t>=0,..</w:t>
      </w:r>
      <w:proofErr w:type="gramStart"/>
      <w:r w:rsidRPr="00A951D4">
        <w:rPr>
          <w:sz w:val="28"/>
        </w:rPr>
        <w:t>,</w:t>
      </w:r>
      <w:r w:rsidRPr="00A951D4">
        <w:rPr>
          <w:i/>
          <w:sz w:val="28"/>
          <w:lang w:val="en-US"/>
        </w:rPr>
        <w:t>N</w:t>
      </w:r>
      <w:r w:rsidRPr="00A951D4">
        <w:rPr>
          <w:sz w:val="28"/>
        </w:rPr>
        <w:t>2</w:t>
      </w:r>
      <w:proofErr w:type="gramEnd"/>
      <w:r w:rsidRPr="00A951D4">
        <w:rPr>
          <w:sz w:val="28"/>
        </w:rPr>
        <w:t xml:space="preserve">         (9)</w:t>
      </w:r>
    </w:p>
    <w:p w:rsidR="00A951D4" w:rsidRPr="00A951D4" w:rsidRDefault="00A951D4" w:rsidP="00A951D4">
      <w:pPr>
        <w:pStyle w:val="af7"/>
        <w:spacing w:after="0" w:line="360" w:lineRule="auto"/>
        <w:ind w:firstLine="567"/>
        <w:jc w:val="both"/>
        <w:rPr>
          <w:sz w:val="28"/>
        </w:rPr>
      </w:pPr>
      <w:r w:rsidRPr="00A951D4">
        <w:rPr>
          <w:sz w:val="28"/>
        </w:rPr>
        <w:t xml:space="preserve">   В теории разностных схем доказывается, что построенная схема имеет </w:t>
      </w:r>
      <w:r w:rsidRPr="00A951D4">
        <w:rPr>
          <w:sz w:val="28"/>
          <w:u w:val="single"/>
        </w:rPr>
        <w:t>единственное решение</w:t>
      </w:r>
      <w:r w:rsidRPr="00A951D4">
        <w:rPr>
          <w:sz w:val="28"/>
        </w:rPr>
        <w:t xml:space="preserve">, сама схема </w:t>
      </w:r>
      <w:r w:rsidRPr="00A951D4">
        <w:rPr>
          <w:sz w:val="28"/>
          <w:u w:val="single"/>
        </w:rPr>
        <w:t>устойчива</w:t>
      </w:r>
      <w:r w:rsidRPr="00A951D4">
        <w:rPr>
          <w:sz w:val="28"/>
        </w:rPr>
        <w:t xml:space="preserve"> и </w:t>
      </w:r>
      <w:r w:rsidRPr="00A951D4">
        <w:rPr>
          <w:sz w:val="28"/>
          <w:u w:val="single"/>
        </w:rPr>
        <w:t xml:space="preserve">имеет второй порядок аппроксимации </w:t>
      </w:r>
      <w:r w:rsidRPr="00A951D4">
        <w:rPr>
          <w:sz w:val="28"/>
        </w:rPr>
        <w:t xml:space="preserve">по параметрам </w:t>
      </w:r>
      <w:r w:rsidRPr="00A951D4">
        <w:rPr>
          <w:i/>
          <w:sz w:val="28"/>
        </w:rPr>
        <w:t>h</w:t>
      </w:r>
      <w:r w:rsidRPr="00A951D4">
        <w:rPr>
          <w:sz w:val="28"/>
          <w:vertAlign w:val="subscript"/>
        </w:rPr>
        <w:t>1</w:t>
      </w:r>
      <w:r w:rsidRPr="00A951D4">
        <w:rPr>
          <w:sz w:val="28"/>
        </w:rPr>
        <w:t xml:space="preserve"> и </w:t>
      </w:r>
      <w:r w:rsidRPr="00A951D4">
        <w:rPr>
          <w:i/>
          <w:sz w:val="28"/>
        </w:rPr>
        <w:t>h</w:t>
      </w:r>
      <w:r w:rsidRPr="00A951D4">
        <w:rPr>
          <w:sz w:val="28"/>
          <w:vertAlign w:val="subscript"/>
        </w:rPr>
        <w:t>2</w:t>
      </w:r>
      <w:r w:rsidRPr="00A951D4">
        <w:rPr>
          <w:sz w:val="28"/>
        </w:rPr>
        <w:t>. Разностная схема (7)</w:t>
      </w:r>
      <w:r w:rsidRPr="00A951D4">
        <w:rPr>
          <w:sz w:val="28"/>
        </w:rPr>
        <w:t xml:space="preserve"> </w:t>
      </w:r>
      <w:r w:rsidRPr="00A951D4">
        <w:rPr>
          <w:sz w:val="28"/>
        </w:rPr>
        <w:t>-</w:t>
      </w:r>
      <w:r w:rsidRPr="00A951D4">
        <w:rPr>
          <w:sz w:val="28"/>
        </w:rPr>
        <w:t xml:space="preserve"> </w:t>
      </w:r>
      <w:r w:rsidRPr="00A951D4">
        <w:rPr>
          <w:sz w:val="28"/>
        </w:rPr>
        <w:t xml:space="preserve">(9) представляет собой </w:t>
      </w:r>
      <w:r w:rsidRPr="00A951D4">
        <w:rPr>
          <w:sz w:val="28"/>
          <w:u w:val="single"/>
        </w:rPr>
        <w:t>систему линейных алгебраических уравнений</w:t>
      </w:r>
      <w:r w:rsidRPr="00A951D4">
        <w:rPr>
          <w:sz w:val="28"/>
        </w:rPr>
        <w:t>, количество которых (N1-</w:t>
      </w:r>
      <w:proofErr w:type="gramStart"/>
      <w:r w:rsidRPr="00A951D4">
        <w:rPr>
          <w:sz w:val="28"/>
        </w:rPr>
        <w:t>1)·</w:t>
      </w:r>
      <w:proofErr w:type="gramEnd"/>
      <w:r w:rsidRPr="00A951D4">
        <w:rPr>
          <w:sz w:val="28"/>
        </w:rPr>
        <w:t xml:space="preserve">(N2-1). Эта система может быть решена </w:t>
      </w:r>
      <w:r w:rsidRPr="00A951D4">
        <w:rPr>
          <w:i/>
          <w:sz w:val="28"/>
        </w:rPr>
        <w:t>методом Гаусса</w:t>
      </w:r>
      <w:r w:rsidRPr="00A951D4">
        <w:rPr>
          <w:sz w:val="28"/>
        </w:rPr>
        <w:t xml:space="preserve"> (для небольшого числа неизвестных), но предпочтительнее использовать </w:t>
      </w:r>
      <w:r w:rsidRPr="00A951D4">
        <w:rPr>
          <w:i/>
          <w:sz w:val="28"/>
        </w:rPr>
        <w:t>итерационные методы</w:t>
      </w:r>
      <w:r w:rsidRPr="00A951D4">
        <w:rPr>
          <w:sz w:val="28"/>
        </w:rPr>
        <w:t xml:space="preserve">. </w:t>
      </w:r>
    </w:p>
    <w:p w:rsidR="00A951D4" w:rsidRPr="00A951D4" w:rsidRDefault="00A951D4" w:rsidP="00A951D4">
      <w:pPr>
        <w:pStyle w:val="af7"/>
        <w:spacing w:after="0" w:line="360" w:lineRule="auto"/>
        <w:ind w:firstLine="567"/>
        <w:jc w:val="both"/>
        <w:rPr>
          <w:sz w:val="28"/>
        </w:rPr>
      </w:pPr>
      <w:r w:rsidRPr="00A951D4">
        <w:rPr>
          <w:i/>
          <w:sz w:val="28"/>
          <w:u w:val="single"/>
        </w:rPr>
        <w:t>Тогда каждое из уравнений системы необходимо записать в виде, разрешенном относительно сеточной функции</w:t>
      </w:r>
      <w:r w:rsidRPr="00A951D4">
        <w:rPr>
          <w:sz w:val="28"/>
        </w:rPr>
        <w:t>:</w:t>
      </w:r>
    </w:p>
    <w:p w:rsidR="00A951D4" w:rsidRPr="00A951D4" w:rsidRDefault="00A951D4" w:rsidP="00A951D4">
      <w:pPr>
        <w:pStyle w:val="af7"/>
        <w:spacing w:after="0" w:line="360" w:lineRule="auto"/>
        <w:ind w:firstLine="567"/>
        <w:jc w:val="both"/>
        <w:rPr>
          <w:sz w:val="28"/>
        </w:rPr>
      </w:pPr>
      <w:r w:rsidRPr="00A951D4">
        <w:rPr>
          <w:sz w:val="28"/>
        </w:rPr>
        <w:t xml:space="preserve">Если строится </w:t>
      </w:r>
      <w:r w:rsidRPr="00A951D4">
        <w:rPr>
          <w:sz w:val="28"/>
          <w:u w:val="single"/>
        </w:rPr>
        <w:t>квадратная сетка</w:t>
      </w:r>
      <w:r w:rsidRPr="00A951D4">
        <w:rPr>
          <w:sz w:val="28"/>
        </w:rPr>
        <w:t xml:space="preserve">, т.е. </w:t>
      </w:r>
      <w:r w:rsidRPr="00A951D4">
        <w:rPr>
          <w:i/>
          <w:sz w:val="28"/>
        </w:rPr>
        <w:t>h</w:t>
      </w:r>
      <w:r w:rsidRPr="00A951D4">
        <w:rPr>
          <w:sz w:val="28"/>
          <w:vertAlign w:val="subscript"/>
        </w:rPr>
        <w:t>1</w:t>
      </w:r>
      <w:r w:rsidRPr="00A951D4">
        <w:rPr>
          <w:sz w:val="28"/>
        </w:rPr>
        <w:t xml:space="preserve"> = </w:t>
      </w:r>
      <w:r w:rsidRPr="00A951D4">
        <w:rPr>
          <w:i/>
          <w:sz w:val="28"/>
        </w:rPr>
        <w:t>h</w:t>
      </w:r>
      <w:r w:rsidRPr="00A951D4">
        <w:rPr>
          <w:sz w:val="28"/>
          <w:vertAlign w:val="subscript"/>
        </w:rPr>
        <w:t>2</w:t>
      </w:r>
      <w:r>
        <w:rPr>
          <w:sz w:val="28"/>
        </w:rPr>
        <w:t xml:space="preserve">, </w:t>
      </w:r>
      <w:r w:rsidRPr="00A951D4">
        <w:rPr>
          <w:sz w:val="28"/>
        </w:rPr>
        <w:t xml:space="preserve">то конечно-разностное уравнение (7) можно преобразовать к виду: </w:t>
      </w:r>
    </w:p>
    <w:p w:rsidR="00A951D4" w:rsidRPr="00A951D4" w:rsidRDefault="00A951D4" w:rsidP="00A951D4">
      <w:pPr>
        <w:pStyle w:val="af7"/>
        <w:spacing w:after="0" w:line="360" w:lineRule="auto"/>
        <w:ind w:firstLine="567"/>
        <w:jc w:val="center"/>
        <w:rPr>
          <w:sz w:val="28"/>
        </w:rPr>
      </w:pPr>
      <w:r w:rsidRPr="00A951D4">
        <w:rPr>
          <w:position w:val="-24"/>
          <w:sz w:val="28"/>
        </w:rPr>
        <w:object w:dxaOrig="4420" w:dyaOrig="660">
          <v:shape id="_x0000_i1040" type="#_x0000_t75" style="width:271.7pt;height:30.7pt" o:ole="">
            <v:imagedata r:id="rId35" o:title=""/>
          </v:shape>
          <o:OLEObject Type="Embed" ProgID="Equation.3" ShapeID="_x0000_i1040" DrawAspect="Content" ObjectID="_1573493469" r:id="rId36"/>
        </w:object>
      </w:r>
      <w:r w:rsidRPr="00A951D4">
        <w:rPr>
          <w:sz w:val="28"/>
        </w:rPr>
        <w:t xml:space="preserve">                     (10)</w:t>
      </w:r>
    </w:p>
    <w:p w:rsidR="00A951D4" w:rsidRPr="00A951D4" w:rsidRDefault="00A951D4" w:rsidP="00A951D4">
      <w:pPr>
        <w:pStyle w:val="af7"/>
        <w:spacing w:after="0" w:line="360" w:lineRule="auto"/>
        <w:ind w:firstLine="567"/>
        <w:jc w:val="both"/>
        <w:rPr>
          <w:sz w:val="28"/>
        </w:rPr>
      </w:pPr>
      <w:r w:rsidRPr="00A951D4">
        <w:rPr>
          <w:sz w:val="28"/>
        </w:rPr>
        <w:t xml:space="preserve">Если в основе задачи Дирихле </w:t>
      </w:r>
      <w:r w:rsidRPr="00A951D4">
        <w:rPr>
          <w:sz w:val="28"/>
          <w:u w:val="single"/>
        </w:rPr>
        <w:t>лежит уравнение Лапласа</w:t>
      </w:r>
      <w:r>
        <w:rPr>
          <w:sz w:val="28"/>
        </w:rPr>
        <w:t xml:space="preserve">, то </w:t>
      </w:r>
      <w:r w:rsidRPr="00A951D4">
        <w:rPr>
          <w:sz w:val="28"/>
        </w:rPr>
        <w:t>для квадратной сетки его конечно-разностная аппроксимация запишется следующим образом:</w:t>
      </w:r>
    </w:p>
    <w:p w:rsidR="00A951D4" w:rsidRPr="00A951D4" w:rsidRDefault="00A951D4" w:rsidP="00A951D4">
      <w:pPr>
        <w:pStyle w:val="af7"/>
        <w:spacing w:after="0" w:line="360" w:lineRule="auto"/>
        <w:ind w:firstLine="567"/>
        <w:jc w:val="center"/>
        <w:rPr>
          <w:sz w:val="28"/>
        </w:rPr>
      </w:pPr>
      <w:r w:rsidRPr="00A951D4">
        <w:rPr>
          <w:position w:val="-24"/>
          <w:sz w:val="28"/>
        </w:rPr>
        <w:object w:dxaOrig="3580" w:dyaOrig="620">
          <v:shape id="_x0000_i1041" type="#_x0000_t75" style="width:241.05pt;height:33.8pt" o:ole="">
            <v:imagedata r:id="rId37" o:title=""/>
          </v:shape>
          <o:OLEObject Type="Embed" ProgID="Equation.3" ShapeID="_x0000_i1041" DrawAspect="Content" ObjectID="_1573493470" r:id="rId38"/>
        </w:object>
      </w:r>
      <w:r w:rsidRPr="00A951D4">
        <w:rPr>
          <w:sz w:val="28"/>
        </w:rPr>
        <w:t xml:space="preserve">                                 (11)</w:t>
      </w:r>
    </w:p>
    <w:p w:rsidR="009A660A" w:rsidRPr="009A660A" w:rsidRDefault="009A660A" w:rsidP="00354BB0">
      <w:pPr>
        <w:spacing w:after="200" w:line="276" w:lineRule="auto"/>
        <w:ind w:firstLine="0"/>
        <w:rPr>
          <w:lang w:val="en-US"/>
        </w:rPr>
      </w:pPr>
    </w:p>
    <w:p w:rsidR="00354BB0" w:rsidRDefault="00354BB0" w:rsidP="00354BB0">
      <w:pPr>
        <w:spacing w:after="200" w:line="276" w:lineRule="auto"/>
        <w:ind w:firstLine="0"/>
        <w:rPr>
          <w:b/>
          <w:lang w:val="en-US"/>
        </w:rPr>
      </w:pPr>
      <w:r w:rsidRPr="00354BB0">
        <w:rPr>
          <w:b/>
        </w:rPr>
        <w:t>Практическая часть</w:t>
      </w:r>
      <w:r w:rsidRPr="00354BB0">
        <w:rPr>
          <w:b/>
          <w:lang w:val="en-US"/>
        </w:rPr>
        <w:t>:</w:t>
      </w:r>
    </w:p>
    <w:p w:rsidR="00354BB0" w:rsidRPr="00354BB0" w:rsidRDefault="00354BB0" w:rsidP="00354BB0">
      <w:pPr>
        <w:spacing w:after="200" w:line="276" w:lineRule="auto"/>
        <w:ind w:firstLine="708"/>
      </w:pPr>
      <w:r w:rsidRPr="00354BB0">
        <w:rPr>
          <w:color w:val="000000"/>
        </w:rPr>
        <w:t xml:space="preserve">Дана </w:t>
      </w:r>
      <w:r w:rsidRPr="00354BB0">
        <w:t xml:space="preserve">задача Дирихле для уравнения Лапласа </w:t>
      </w:r>
      <w:r w:rsidRPr="00354BB0">
        <w:tab/>
      </w:r>
      <w:r w:rsidRPr="00354BB0">
        <w:rPr>
          <w:position w:val="-38"/>
        </w:rPr>
        <w:object w:dxaOrig="1700" w:dyaOrig="900">
          <v:shape id="_x0000_i1025" type="#_x0000_t75" style="width:84.5pt;height:45.1pt" o:ole="">
            <v:imagedata r:id="rId39" o:title=""/>
          </v:shape>
          <o:OLEObject Type="Embed" ProgID="Equation.3" ShapeID="_x0000_i1025" DrawAspect="Content" ObjectID="_1573493471" r:id="rId40"/>
        </w:object>
      </w:r>
      <w:r w:rsidRPr="00354BB0">
        <w:tab/>
        <w:t xml:space="preserve">в квадрате </w:t>
      </w:r>
      <w:r w:rsidRPr="00354BB0">
        <w:rPr>
          <w:i/>
          <w:iCs/>
          <w:lang w:val="en-US"/>
        </w:rPr>
        <w:t>ABCD</w:t>
      </w:r>
      <w:r w:rsidRPr="00354BB0">
        <w:t xml:space="preserve"> с вершинами </w:t>
      </w:r>
      <w:proofErr w:type="gramStart"/>
      <w:r w:rsidRPr="00354BB0">
        <w:rPr>
          <w:i/>
          <w:iCs/>
          <w:lang w:val="en-US"/>
        </w:rPr>
        <w:t>A</w:t>
      </w:r>
      <w:r w:rsidRPr="00354BB0">
        <w:rPr>
          <w:i/>
          <w:iCs/>
        </w:rPr>
        <w:t>(</w:t>
      </w:r>
      <w:proofErr w:type="gramEnd"/>
      <w:r w:rsidRPr="00354BB0">
        <w:rPr>
          <w:i/>
          <w:iCs/>
        </w:rPr>
        <w:t xml:space="preserve">0; 0), </w:t>
      </w:r>
      <w:r w:rsidRPr="00354BB0">
        <w:rPr>
          <w:i/>
          <w:iCs/>
          <w:lang w:val="en-US"/>
        </w:rPr>
        <w:t>B</w:t>
      </w:r>
      <w:r w:rsidRPr="00354BB0">
        <w:rPr>
          <w:i/>
          <w:iCs/>
        </w:rPr>
        <w:t xml:space="preserve">(0; 1), </w:t>
      </w:r>
      <w:r w:rsidRPr="00354BB0">
        <w:rPr>
          <w:i/>
          <w:iCs/>
          <w:lang w:val="en-US"/>
        </w:rPr>
        <w:t>C</w:t>
      </w:r>
      <w:r w:rsidRPr="00354BB0">
        <w:rPr>
          <w:i/>
          <w:iCs/>
        </w:rPr>
        <w:t xml:space="preserve">(1; 1), </w:t>
      </w:r>
      <w:r w:rsidRPr="00354BB0">
        <w:rPr>
          <w:i/>
          <w:iCs/>
          <w:lang w:val="en-US"/>
        </w:rPr>
        <w:t>D</w:t>
      </w:r>
      <w:r w:rsidRPr="00354BB0">
        <w:rPr>
          <w:i/>
          <w:iCs/>
        </w:rPr>
        <w:t>(1; 0).</w:t>
      </w:r>
      <w:r w:rsidRPr="00354BB0">
        <w:t xml:space="preserve"> В таблице вариантов приведены формулы, задающие искомую функцию на сторонах квадрата </w:t>
      </w:r>
      <w:r w:rsidRPr="00354BB0">
        <w:rPr>
          <w:i/>
          <w:iCs/>
          <w:lang w:val="en-US"/>
        </w:rPr>
        <w:t>ABCD</w:t>
      </w:r>
      <w:r w:rsidRPr="00354BB0">
        <w:t xml:space="preserve">. Используя метод сеток, составьте приближенное решение для этой задачи с </w:t>
      </w:r>
      <w:proofErr w:type="gramStart"/>
      <w:r w:rsidRPr="00354BB0">
        <w:t>шагом  h</w:t>
      </w:r>
      <w:proofErr w:type="gramEnd"/>
      <w:r w:rsidRPr="00354BB0">
        <w:t xml:space="preserve"> = 0,2.</w:t>
      </w:r>
    </w:p>
    <w:p w:rsidR="0084763F" w:rsidRDefault="00D937AB" w:rsidP="00354BB0">
      <w:pPr>
        <w:spacing w:after="200" w:line="276" w:lineRule="auto"/>
        <w:ind w:firstLine="0"/>
        <w:rPr>
          <w:b/>
        </w:rPr>
      </w:pPr>
      <w:r>
        <w:rPr>
          <w:b/>
        </w:rPr>
        <w:t>Вариант №</w:t>
      </w:r>
      <w:r w:rsidRPr="00354BB0">
        <w:rPr>
          <w:b/>
        </w:rPr>
        <w:t>11</w:t>
      </w:r>
    </w:p>
    <w:p w:rsidR="00354BB0" w:rsidRPr="00A951D4" w:rsidRDefault="00354BB0" w:rsidP="00354BB0">
      <w:pPr>
        <w:spacing w:after="200" w:line="276" w:lineRule="auto"/>
        <w:ind w:firstLine="0"/>
      </w:pPr>
      <m:oMath>
        <m:r>
          <w:rPr>
            <w:rFonts w:ascii="Cambria Math" w:hAnsi="Cambria Math"/>
          </w:rPr>
          <m:t xml:space="preserve">Граничные условия </m:t>
        </m:r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AB</m:t>
            </m:r>
          </m:sub>
        </m:sSub>
        <m:r>
          <m:rPr>
            <m:sty m:val="p"/>
          </m:rPr>
          <w:rPr>
            <w:rFonts w:ascii="Cambria Math" w:hAnsi="Cambria Math"/>
          </w:rPr>
          <m:t>=20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A951D4">
        <w:t xml:space="preserve">  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BC</m:t>
            </m:r>
          </m:sub>
        </m:sSub>
        <m:r>
          <m:rPr>
            <m:sty m:val="p"/>
          </m:rPr>
          <w:rPr>
            <w:rFonts w:ascii="Cambria Math" w:hAnsi="Cambria Math"/>
          </w:rPr>
          <m:t>=20</m:t>
        </m:r>
      </m:oMath>
      <w:r w:rsidRPr="00A951D4">
        <w:t xml:space="preserve">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CD</m:t>
            </m:r>
          </m:sub>
        </m:sSub>
        <m:r>
          <m:rPr>
            <m:sty m:val="p"/>
          </m:rPr>
          <w:rPr>
            <w:rFonts w:ascii="Cambria Math" w:hAnsi="Cambria Math"/>
          </w:rPr>
          <m:t>=20</m:t>
        </m:r>
        <m:r>
          <m:rPr>
            <m:sty m:val="p"/>
          </m:rPr>
          <w:rPr>
            <w:rFonts w:ascii="Cambria Math" w:hAnsi="Cambria Math"/>
            <w:lang w:val="en-US"/>
          </w:rPr>
          <m:t>y</m:t>
        </m:r>
      </m:oMath>
      <w:r w:rsidRPr="00A951D4"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 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DA</m:t>
            </m:r>
          </m:sub>
        </m:sSub>
        <m:r>
          <m:rPr>
            <m:sty m:val="p"/>
          </m:rPr>
          <w:rPr>
            <w:rFonts w:ascii="Cambria Math" w:hAnsi="Cambria Math"/>
          </w:rPr>
          <m:t>=10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*(1-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541682" w:rsidRDefault="00541682" w:rsidP="00867893">
      <w:pPr>
        <w:spacing w:after="200" w:line="276" w:lineRule="auto"/>
        <w:ind w:left="75" w:firstLine="0"/>
      </w:pPr>
      <w:r w:rsidRPr="00346180">
        <w:rPr>
          <w:b/>
        </w:rPr>
        <w:t>Ход работы:</w:t>
      </w:r>
      <w:r w:rsidRPr="001822C9">
        <w:t xml:space="preserve"> </w:t>
      </w:r>
    </w:p>
    <w:p w:rsidR="00A80A92" w:rsidRDefault="00A80A92" w:rsidP="00A80A92">
      <w:pPr>
        <w:spacing w:after="200" w:line="276" w:lineRule="auto"/>
        <w:ind w:left="75" w:firstLine="0"/>
        <w:jc w:val="left"/>
      </w:pPr>
      <w:r>
        <w:t>Напишем программу для метода и оценим её точность.</w:t>
      </w:r>
    </w:p>
    <w:p w:rsidR="00354BB0" w:rsidRDefault="00354BB0" w:rsidP="00354BB0">
      <w:pPr>
        <w:spacing w:after="200" w:line="276" w:lineRule="auto"/>
        <w:ind w:left="75" w:firstLine="0"/>
        <w:jc w:val="left"/>
      </w:pPr>
      <w:r>
        <w:t xml:space="preserve">Листинг 1 – Программа </w:t>
      </w:r>
      <w:proofErr w:type="gramStart"/>
      <w:r>
        <w:t>метода</w:t>
      </w:r>
      <w:proofErr w:type="gramEnd"/>
      <w:r>
        <w:t xml:space="preserve"> написанная на </w:t>
      </w:r>
      <w:r>
        <w:rPr>
          <w:lang w:val="en-US"/>
        </w:rPr>
        <w:t>Java</w:t>
      </w:r>
      <w:r w:rsidRPr="001E6EC0">
        <w:t>.</w:t>
      </w:r>
    </w:p>
    <w:p w:rsidR="00A80A92" w:rsidRPr="00A951D4" w:rsidRDefault="00354BB0" w:rsidP="00A80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  <w:rPr>
          <w:lang w:val="en-US"/>
        </w:rPr>
      </w:pPr>
      <w:proofErr w:type="gramStart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com.company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Main {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func1(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y){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354BB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(y,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func2(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y){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func3(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y){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*y;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func4(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y){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*x*(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-x);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0.2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u[][]=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U[][]=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=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y0 =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;i&lt;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++){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u[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]= </w:t>
      </w:r>
      <w:r w:rsidRPr="00354BB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func1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(x0,y0);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y0 -= h;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x0=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0.2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y0=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;i&lt;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++){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u[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]= </w:t>
      </w:r>
      <w:r w:rsidRPr="00354BB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func2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(x0,y0);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x0 += h;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x0=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y0=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0.8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;i&lt;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++){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u[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]= </w:t>
      </w:r>
      <w:r w:rsidRPr="00354BB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func3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(x0,y0);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y0 -= h;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x0=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0.2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y0=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;i&lt;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++){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u[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]= </w:t>
      </w:r>
      <w:r w:rsidRPr="00354BB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func4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(x0,y0);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x0 += h;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; j &lt;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54BB0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String.</w:t>
      </w:r>
      <w:r w:rsidRPr="00354BB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format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54B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"%.1f"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,(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)u[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][j]));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54BB0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54B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"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U[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][j]=u[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][j];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54BB0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&lt;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u[j][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] = (u[j][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] + u[j][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u[j -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u[j +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/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54BB0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54B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"=-=-=-=-=-=-=-=-=-=-=-=-=-=-=-="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; j &lt;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54BB0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String.</w:t>
      </w:r>
      <w:r w:rsidRPr="00354BB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format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54B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"%.2f"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,(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)u[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][j]));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54BB0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54B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"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54BB0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; n&lt;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; n++) {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&lt;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u[j][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] = (u[j][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] + u[j][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u[j -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u[j +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/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54BB0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54B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"=-=-=-=-=-=-=-=-=-=-=-=-=-=-=-="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; j &lt;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54BB0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String.</w:t>
      </w:r>
      <w:r w:rsidRPr="00354BB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format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54B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"%.2f"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,(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)u[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][j]));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54BB0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54B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"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54BB0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ht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ht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354BB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abs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(U[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]-U[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])/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&lt;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U[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][j]=U[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][j-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ht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54BB0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54B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   </w:t>
      </w:r>
      <w:r w:rsidRPr="00354BB0">
        <w:rPr>
          <w:rFonts w:ascii="Courier New" w:hAnsi="Courier New" w:cs="Courier New"/>
          <w:b/>
          <w:bCs/>
          <w:color w:val="008000"/>
          <w:sz w:val="20"/>
          <w:szCs w:val="20"/>
        </w:rPr>
        <w:t>Точное</w:t>
      </w:r>
      <w:r w:rsidRPr="00354B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354BB0">
        <w:rPr>
          <w:rFonts w:ascii="Courier New" w:hAnsi="Courier New" w:cs="Courier New"/>
          <w:b/>
          <w:bCs/>
          <w:color w:val="008000"/>
          <w:sz w:val="20"/>
          <w:szCs w:val="20"/>
        </w:rPr>
        <w:t>Решение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354B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=-=-=-=-=-=-=-=-=-=-=-=-=-=-=-="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; j &lt;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54BB0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String.</w:t>
      </w:r>
      <w:r w:rsidRPr="00354BB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format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54B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"%.2f"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,(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)U[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][j]));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54BB0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54B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"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54BB0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pogresh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[][]=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&lt;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pogresh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][j]=(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354BB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abs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(U[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][j]-u[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][j]))/(u[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][j])*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54BB0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54B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   </w:t>
      </w:r>
      <w:r w:rsidRPr="00354BB0">
        <w:rPr>
          <w:rFonts w:ascii="Courier New" w:hAnsi="Courier New" w:cs="Courier New"/>
          <w:b/>
          <w:bCs/>
          <w:color w:val="008000"/>
          <w:sz w:val="20"/>
          <w:szCs w:val="20"/>
        </w:rPr>
        <w:t>Погрешность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354B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=-=-=-=-=-=-=-=-=-=-=-=-=-=-=-="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; j &lt;</w:t>
      </w:r>
      <w:r w:rsidRPr="00354BB0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54BB0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String.</w:t>
      </w:r>
      <w:r w:rsidRPr="00354BB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format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54B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"%.2f"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,(</w:t>
      </w:r>
      <w:r w:rsidRPr="00354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pogresh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][j]));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54BB0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54B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"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54BB0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54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proofErr w:type="gramEnd"/>
    </w:p>
    <w:p w:rsidR="00354BB0" w:rsidRDefault="00354BB0" w:rsidP="00354BB0">
      <w:pPr>
        <w:pStyle w:val="af2"/>
        <w:spacing w:before="0" w:beforeAutospacing="0" w:after="0" w:afterAutospacing="0" w:line="360" w:lineRule="auto"/>
        <w:ind w:left="426" w:firstLine="282"/>
        <w:jc w:val="both"/>
        <w:rPr>
          <w:sz w:val="28"/>
        </w:rPr>
      </w:pPr>
      <w:r w:rsidRPr="00354BB0">
        <w:rPr>
          <w:sz w:val="28"/>
        </w:rPr>
        <w:t xml:space="preserve">Построим в области решения квадратную сетку с шагом </w:t>
      </w:r>
      <w:r w:rsidRPr="00354BB0">
        <w:rPr>
          <w:i/>
          <w:sz w:val="28"/>
          <w:lang w:val="en-US"/>
        </w:rPr>
        <w:t>h</w:t>
      </w:r>
      <w:r>
        <w:rPr>
          <w:sz w:val="28"/>
        </w:rPr>
        <w:t>=0,2 и вычислим</w:t>
      </w:r>
      <w:r w:rsidRPr="00354BB0">
        <w:rPr>
          <w:sz w:val="28"/>
        </w:rPr>
        <w:t xml:space="preserve"> знач</w:t>
      </w:r>
      <w:r>
        <w:rPr>
          <w:sz w:val="28"/>
        </w:rPr>
        <w:t>ение функции в граничных узлах,</w:t>
      </w:r>
      <w:r w:rsidRPr="00354BB0">
        <w:rPr>
          <w:sz w:val="28"/>
        </w:rPr>
        <w:t xml:space="preserve"> </w:t>
      </w:r>
      <w:r>
        <w:rPr>
          <w:sz w:val="28"/>
        </w:rPr>
        <w:t>а так же</w:t>
      </w:r>
      <w:r>
        <w:rPr>
          <w:sz w:val="32"/>
        </w:rPr>
        <w:t xml:space="preserve"> </w:t>
      </w:r>
      <w:r>
        <w:rPr>
          <w:sz w:val="28"/>
        </w:rPr>
        <w:t>н</w:t>
      </w:r>
      <w:r w:rsidRPr="00354BB0">
        <w:rPr>
          <w:sz w:val="28"/>
        </w:rPr>
        <w:t xml:space="preserve">анесем эти </w:t>
      </w:r>
      <w:proofErr w:type="gramStart"/>
      <w:r w:rsidRPr="00354BB0">
        <w:rPr>
          <w:sz w:val="28"/>
        </w:rPr>
        <w:t>значения  на</w:t>
      </w:r>
      <w:proofErr w:type="gramEnd"/>
      <w:r w:rsidRPr="00354BB0">
        <w:rPr>
          <w:sz w:val="28"/>
        </w:rPr>
        <w:t xml:space="preserve"> сетку</w:t>
      </w:r>
      <w:r>
        <w:rPr>
          <w:sz w:val="28"/>
        </w:rPr>
        <w:t>.</w:t>
      </w:r>
      <w:r w:rsidRPr="00354BB0">
        <w:rPr>
          <w:sz w:val="28"/>
        </w:rPr>
        <w:t xml:space="preserve"> </w:t>
      </w:r>
    </w:p>
    <w:p w:rsidR="00A80A92" w:rsidRDefault="00A80A92" w:rsidP="00354BB0">
      <w:pPr>
        <w:pStyle w:val="af2"/>
        <w:spacing w:before="0" w:beforeAutospacing="0" w:after="0" w:afterAutospacing="0" w:line="360" w:lineRule="auto"/>
        <w:ind w:left="426" w:firstLine="282"/>
        <w:jc w:val="both"/>
        <w:rPr>
          <w:sz w:val="28"/>
        </w:rPr>
      </w:pPr>
      <w:r>
        <w:rPr>
          <w:noProof/>
        </w:rPr>
        <w:drawing>
          <wp:inline distT="0" distB="0" distL="0" distR="0" wp14:anchorId="464D1462" wp14:editId="122A494D">
            <wp:extent cx="3217025" cy="16383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26174" cy="164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92" w:rsidRDefault="00A80A92" w:rsidP="00A80A92">
      <w:pPr>
        <w:pStyle w:val="af2"/>
        <w:spacing w:before="0" w:beforeAutospacing="0" w:after="0" w:afterAutospacing="0" w:line="360" w:lineRule="auto"/>
        <w:jc w:val="both"/>
        <w:rPr>
          <w:position w:val="-24"/>
          <w:sz w:val="28"/>
        </w:rPr>
      </w:pPr>
      <w:r>
        <w:rPr>
          <w:sz w:val="28"/>
        </w:rPr>
        <w:t xml:space="preserve">Прежде чем начать считать значения функций во внутренних узлах сетки с помощью </w:t>
      </w:r>
      <w:proofErr w:type="gramStart"/>
      <w:r>
        <w:rPr>
          <w:sz w:val="28"/>
        </w:rPr>
        <w:t>формулы</w:t>
      </w:r>
      <w:r w:rsidRPr="00A80A92">
        <w:rPr>
          <w:sz w:val="28"/>
        </w:rPr>
        <w:t xml:space="preserve">:  </w:t>
      </w:r>
      <w:r w:rsidRPr="00A80A92">
        <w:rPr>
          <w:position w:val="-24"/>
          <w:sz w:val="28"/>
        </w:rPr>
        <w:object w:dxaOrig="3580" w:dyaOrig="620">
          <v:shape id="_x0000_i1026" type="#_x0000_t75" style="width:235.4pt;height:33.2pt" o:ole="">
            <v:imagedata r:id="rId42" o:title=""/>
          </v:shape>
          <o:OLEObject Type="Embed" ProgID="Equation.3" ShapeID="_x0000_i1026" DrawAspect="Content" ObjectID="_1573493472" r:id="rId43"/>
        </w:object>
      </w:r>
      <w:r>
        <w:rPr>
          <w:position w:val="-24"/>
          <w:sz w:val="28"/>
        </w:rPr>
        <w:t xml:space="preserve"> </w:t>
      </w:r>
      <w:proofErr w:type="gramEnd"/>
      <w:r>
        <w:rPr>
          <w:position w:val="-24"/>
          <w:sz w:val="28"/>
        </w:rPr>
        <w:t>, найдем точное решение сетки</w:t>
      </w:r>
      <w:r w:rsidRPr="00A80A92">
        <w:rPr>
          <w:position w:val="-24"/>
          <w:sz w:val="28"/>
        </w:rPr>
        <w:t>:</w:t>
      </w:r>
    </w:p>
    <w:p w:rsidR="00A80A92" w:rsidRDefault="00A80A92" w:rsidP="00A80A92">
      <w:pPr>
        <w:pStyle w:val="af2"/>
        <w:spacing w:before="0" w:beforeAutospacing="0" w:after="0" w:afterAutospacing="0" w:line="36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5CB4CF1A" wp14:editId="6570F42C">
            <wp:extent cx="2505075" cy="1314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92" w:rsidRPr="00A80A92" w:rsidRDefault="00A80A92" w:rsidP="00A80A92">
      <w:pPr>
        <w:pStyle w:val="af2"/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t xml:space="preserve">Далее сосчитаем значения функций во внутренних узлах </w:t>
      </w:r>
      <w:proofErr w:type="gramStart"/>
      <w:r>
        <w:rPr>
          <w:sz w:val="28"/>
        </w:rPr>
        <w:t xml:space="preserve">сетки </w:t>
      </w:r>
      <w:r w:rsidRPr="00A80A92">
        <w:rPr>
          <w:sz w:val="28"/>
        </w:rPr>
        <w:t>:</w:t>
      </w:r>
      <w:proofErr w:type="gramEnd"/>
      <w:r w:rsidRPr="00A80A92">
        <w:rPr>
          <w:sz w:val="28"/>
        </w:rPr>
        <w:t xml:space="preserve"> </w:t>
      </w:r>
    </w:p>
    <w:p w:rsidR="00A80A92" w:rsidRDefault="00A80A92" w:rsidP="00A80A92">
      <w:pPr>
        <w:pStyle w:val="af2"/>
        <w:spacing w:before="0" w:beforeAutospacing="0" w:after="0" w:afterAutospacing="0" w:line="360" w:lineRule="auto"/>
        <w:jc w:val="both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CC3AE39" wp14:editId="682A3FF8">
            <wp:extent cx="2989465" cy="130492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96428" cy="130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92" w:rsidRDefault="00A80A92" w:rsidP="00867893">
      <w:pPr>
        <w:spacing w:after="200" w:line="276" w:lineRule="auto"/>
        <w:ind w:left="75" w:firstLine="0"/>
      </w:pPr>
      <w:r>
        <w:t>Оценим погрешность</w:t>
      </w:r>
      <w:r w:rsidRPr="00A80A92">
        <w:t xml:space="preserve"> </w:t>
      </w:r>
      <w:r>
        <w:t>в каждом узле сетки</w:t>
      </w:r>
      <w:r w:rsidRPr="00A80A92">
        <w:t>:</w:t>
      </w:r>
      <w:r w:rsidRPr="00A80A92">
        <w:br/>
      </w:r>
      <w:r>
        <w:rPr>
          <w:noProof/>
        </w:rPr>
        <w:drawing>
          <wp:inline distT="0" distB="0" distL="0" distR="0" wp14:anchorId="118499F5" wp14:editId="293EE0C6">
            <wp:extent cx="2466975" cy="1419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B0" w:rsidRPr="00A80A92" w:rsidRDefault="00A80A92" w:rsidP="00867893">
      <w:pPr>
        <w:spacing w:after="200" w:line="276" w:lineRule="auto"/>
        <w:ind w:left="75" w:firstLine="0"/>
      </w:pPr>
      <w:r>
        <w:t xml:space="preserve">Как мы видим максимальная погрешность составила </w:t>
      </w:r>
      <w:r w:rsidRPr="00A80A92">
        <w:t>54.4%</w:t>
      </w:r>
    </w:p>
    <w:p w:rsidR="00A80A92" w:rsidRPr="00A80A92" w:rsidRDefault="00A80A92" w:rsidP="00867893">
      <w:pPr>
        <w:spacing w:after="200" w:line="276" w:lineRule="auto"/>
        <w:ind w:left="75" w:firstLine="0"/>
      </w:pPr>
    </w:p>
    <w:p w:rsidR="00AD38BB" w:rsidRDefault="00C63911" w:rsidP="00275797">
      <w:pPr>
        <w:autoSpaceDE/>
        <w:autoSpaceDN/>
        <w:spacing w:after="200" w:line="276" w:lineRule="auto"/>
        <w:ind w:firstLine="0"/>
        <w:jc w:val="left"/>
      </w:pPr>
      <w:r>
        <w:rPr>
          <w:b/>
        </w:rPr>
        <w:t>Выводы о проделанной работе.</w:t>
      </w:r>
    </w:p>
    <w:p w:rsidR="00BF4F26" w:rsidRPr="00A17AF1" w:rsidRDefault="00D937AB" w:rsidP="00BF4F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rPr>
          <w:szCs w:val="24"/>
        </w:rPr>
      </w:pPr>
      <w:r>
        <w:tab/>
      </w:r>
      <w:r w:rsidR="00BF4F26">
        <w:t>В данной лабораторной работе был</w:t>
      </w:r>
      <w:r w:rsidR="00A80A92">
        <w:t>а</w:t>
      </w:r>
      <w:r w:rsidR="00BF4F26">
        <w:t xml:space="preserve"> изучен</w:t>
      </w:r>
      <w:r w:rsidR="00A80A92">
        <w:t>а</w:t>
      </w:r>
      <w:r w:rsidR="00A17AF1" w:rsidRPr="00A17AF1">
        <w:t xml:space="preserve"> </w:t>
      </w:r>
      <w:r w:rsidR="00A17AF1">
        <w:t>задача</w:t>
      </w:r>
      <w:r w:rsidR="00A17AF1" w:rsidRPr="007F2235">
        <w:t xml:space="preserve"> Дирихле для уравнения Лапласа в квадрате АВСD</w:t>
      </w:r>
      <w:r w:rsidR="00A17AF1" w:rsidRPr="00A17AF1">
        <w:t xml:space="preserve">, </w:t>
      </w:r>
      <w:r w:rsidR="00A17AF1">
        <w:t xml:space="preserve">используя </w:t>
      </w:r>
      <w:r w:rsidR="00A17AF1">
        <w:rPr>
          <w:szCs w:val="24"/>
        </w:rPr>
        <w:t>5-точечный шаблон «крест».</w:t>
      </w:r>
      <w:r w:rsidR="00BF4F26">
        <w:t xml:space="preserve"> В ходе работы была оценена погрешность метода, которая </w:t>
      </w:r>
      <w:r w:rsidR="00A17AF1">
        <w:t>сильно различалась на разных участках сетки, и не превышала 54.4%</w:t>
      </w:r>
      <w:r w:rsidR="00BF4F26">
        <w:t xml:space="preserve">. </w:t>
      </w:r>
    </w:p>
    <w:p w:rsidR="00741564" w:rsidRPr="00354BB0" w:rsidRDefault="00D937AB" w:rsidP="00D9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</w:pPr>
      <w:r>
        <w:br/>
      </w:r>
    </w:p>
    <w:sectPr w:rsidR="00741564" w:rsidRPr="00354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8E386242"/>
    <w:lvl w:ilvl="0" w:tplc="380CB1B2">
      <w:start w:val="1"/>
      <w:numFmt w:val="decimal"/>
      <w:lvlText w:val="%1."/>
      <w:lvlJc w:val="left"/>
      <w:pPr>
        <w:ind w:left="46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00000002"/>
    <w:multiLevelType w:val="hybridMultilevel"/>
    <w:tmpl w:val="0B1A6602"/>
    <w:lvl w:ilvl="0" w:tplc="8BF49964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multilevel"/>
    <w:tmpl w:val="6D1A09D8"/>
    <w:lvl w:ilvl="0">
      <w:start w:val="1"/>
      <w:numFmt w:val="decimal"/>
      <w:pStyle w:val="1"/>
      <w:lvlText w:val="%1"/>
      <w:lvlJc w:val="left"/>
      <w:pPr>
        <w:tabs>
          <w:tab w:val="left" w:pos="3615"/>
        </w:tabs>
        <w:ind w:left="3615" w:hanging="357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left" w:pos="5245"/>
        </w:tabs>
        <w:ind w:left="5035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813"/>
        </w:tabs>
        <w:ind w:left="813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144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252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60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3600" w:hanging="1440"/>
      </w:pPr>
      <w:rPr>
        <w:rFonts w:hint="default"/>
      </w:rPr>
    </w:lvl>
  </w:abstractNum>
  <w:abstractNum w:abstractNumId="3" w15:restartNumberingAfterBreak="0">
    <w:nsid w:val="00000004"/>
    <w:multiLevelType w:val="hybridMultilevel"/>
    <w:tmpl w:val="E9449A46"/>
    <w:lvl w:ilvl="0" w:tplc="F7C4DBF4">
      <w:start w:val="1"/>
      <w:numFmt w:val="decimal"/>
      <w:lvlText w:val="%1"/>
      <w:lvlJc w:val="left"/>
      <w:pPr>
        <w:tabs>
          <w:tab w:val="left" w:pos="787"/>
        </w:tabs>
        <w:ind w:left="787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outline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1" w:tplc="041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00000005"/>
    <w:multiLevelType w:val="hybridMultilevel"/>
    <w:tmpl w:val="EB9EA67A"/>
    <w:lvl w:ilvl="0" w:tplc="F7C4DBF4">
      <w:start w:val="1"/>
      <w:numFmt w:val="decimal"/>
      <w:lvlText w:val="%1"/>
      <w:lvlJc w:val="left"/>
      <w:pPr>
        <w:tabs>
          <w:tab w:val="left" w:pos="787"/>
        </w:tabs>
        <w:ind w:left="787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outline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1" w:tplc="8298A814">
      <w:start w:val="1"/>
      <w:numFmt w:val="decimal"/>
      <w:lvlText w:val="%2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00000006"/>
    <w:multiLevelType w:val="hybridMultilevel"/>
    <w:tmpl w:val="E426274A"/>
    <w:lvl w:ilvl="0" w:tplc="F7C4DBF4">
      <w:start w:val="1"/>
      <w:numFmt w:val="decimal"/>
      <w:pStyle w:val="a"/>
      <w:lvlText w:val="%1"/>
      <w:lvlJc w:val="left"/>
      <w:pPr>
        <w:tabs>
          <w:tab w:val="left" w:pos="850"/>
        </w:tabs>
        <w:ind w:left="850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outline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1" w:tplc="04190019">
      <w:start w:val="1"/>
      <w:numFmt w:val="decimal"/>
      <w:lvlText w:val="%2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" w15:restartNumberingAfterBreak="0">
    <w:nsid w:val="00000007"/>
    <w:multiLevelType w:val="hybridMultilevel"/>
    <w:tmpl w:val="4F28289A"/>
    <w:lvl w:ilvl="0" w:tplc="CF8239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0000008"/>
    <w:multiLevelType w:val="hybridMultilevel"/>
    <w:tmpl w:val="BAAA8264"/>
    <w:lvl w:ilvl="0" w:tplc="B5F65126">
      <w:start w:val="1"/>
      <w:numFmt w:val="bullet"/>
      <w:pStyle w:val="1-"/>
      <w:lvlText w:val=""/>
      <w:lvlJc w:val="left"/>
      <w:pPr>
        <w:tabs>
          <w:tab w:val="left" w:pos="787"/>
        </w:tabs>
        <w:ind w:left="-347" w:firstLine="709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AA8EBA44"/>
    <w:lvl w:ilvl="0" w:tplc="6F04496E">
      <w:start w:val="1"/>
      <w:numFmt w:val="decimal"/>
      <w:lvlText w:val="%1"/>
      <w:lvlJc w:val="left"/>
      <w:pPr>
        <w:tabs>
          <w:tab w:val="left" w:pos="787"/>
        </w:tabs>
        <w:ind w:left="787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outline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1" w:tplc="4014AA7C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9" w15:restartNumberingAfterBreak="0">
    <w:nsid w:val="0000000A"/>
    <w:multiLevelType w:val="hybridMultilevel"/>
    <w:tmpl w:val="4F28289A"/>
    <w:lvl w:ilvl="0" w:tplc="CF8239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0000000B"/>
    <w:multiLevelType w:val="multilevel"/>
    <w:tmpl w:val="94CCCC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000000C"/>
    <w:multiLevelType w:val="hybridMultilevel"/>
    <w:tmpl w:val="4B24F80A"/>
    <w:lvl w:ilvl="0" w:tplc="1FE4CE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multilevel"/>
    <w:tmpl w:val="2062C376"/>
    <w:styleLink w:val="a0"/>
    <w:lvl w:ilvl="0">
      <w:start w:val="1"/>
      <w:numFmt w:val="decimal"/>
      <w:lvlText w:val="%1."/>
      <w:lvlJc w:val="left"/>
      <w:pPr>
        <w:tabs>
          <w:tab w:val="left" w:pos="680"/>
        </w:tabs>
        <w:ind w:left="680" w:hanging="680"/>
      </w:pPr>
      <w:rPr>
        <w:rFonts w:ascii="Tahoma" w:hAnsi="Tahoma"/>
        <w:b/>
        <w:bCs/>
        <w:sz w:val="24"/>
      </w:r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  <w:rPr>
        <w:rFonts w:hint="default"/>
      </w:rPr>
    </w:lvl>
  </w:abstractNum>
  <w:abstractNum w:abstractNumId="13" w15:restartNumberingAfterBreak="0">
    <w:nsid w:val="0000000E"/>
    <w:multiLevelType w:val="hybridMultilevel"/>
    <w:tmpl w:val="86E21600"/>
    <w:lvl w:ilvl="0" w:tplc="30A6BE20">
      <w:start w:val="1"/>
      <w:numFmt w:val="bullet"/>
      <w:lvlText w:val=""/>
      <w:lvlJc w:val="left"/>
      <w:pPr>
        <w:tabs>
          <w:tab w:val="left" w:pos="787"/>
        </w:tabs>
        <w:ind w:left="787" w:hanging="425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outline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1" w:tplc="4502B540">
      <w:start w:val="1"/>
      <w:numFmt w:val="decimal"/>
      <w:lvlText w:val="%2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CA164100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B088188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B554DF2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F052FCE6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A462F2A2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B9163096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4FE68E56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4" w15:restartNumberingAfterBreak="0">
    <w:nsid w:val="07B42493"/>
    <w:multiLevelType w:val="hybridMultilevel"/>
    <w:tmpl w:val="27CC13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2E65EDC"/>
    <w:multiLevelType w:val="hybridMultilevel"/>
    <w:tmpl w:val="D556C98E"/>
    <w:lvl w:ilvl="0" w:tplc="7E90CC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81A6BE7"/>
    <w:multiLevelType w:val="hybridMultilevel"/>
    <w:tmpl w:val="05F0350E"/>
    <w:lvl w:ilvl="0" w:tplc="864C97C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7" w15:restartNumberingAfterBreak="0">
    <w:nsid w:val="6D5B7CA8"/>
    <w:multiLevelType w:val="hybridMultilevel"/>
    <w:tmpl w:val="293EA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</w:num>
  <w:num w:numId="2">
    <w:abstractNumId w:val="13"/>
  </w:num>
  <w:num w:numId="3">
    <w:abstractNumId w:val="4"/>
    <w:lvlOverride w:ilvl="0">
      <w:startOverride w:val="1"/>
    </w:lvlOverride>
  </w:num>
  <w:num w:numId="4">
    <w:abstractNumId w:val="9"/>
  </w:num>
  <w:num w:numId="5">
    <w:abstractNumId w:val="6"/>
  </w:num>
  <w:num w:numId="6">
    <w:abstractNumId w:val="12"/>
  </w:num>
  <w:num w:numId="7">
    <w:abstractNumId w:val="5"/>
  </w:num>
  <w:num w:numId="8">
    <w:abstractNumId w:val="2"/>
  </w:num>
  <w:num w:numId="9">
    <w:abstractNumId w:val="10"/>
  </w:num>
  <w:num w:numId="10">
    <w:abstractNumId w:val="4"/>
    <w:lvlOverride w:ilvl="0">
      <w:startOverride w:val="1"/>
    </w:lvlOverride>
  </w:num>
  <w:num w:numId="11">
    <w:abstractNumId w:val="0"/>
  </w:num>
  <w:num w:numId="12">
    <w:abstractNumId w:val="4"/>
    <w:lvlOverride w:ilvl="0">
      <w:startOverride w:val="1"/>
    </w:lvlOverride>
  </w:num>
  <w:num w:numId="13">
    <w:abstractNumId w:val="1"/>
  </w:num>
  <w:num w:numId="14">
    <w:abstractNumId w:val="4"/>
    <w:lvlOverride w:ilvl="0">
      <w:startOverride w:val="1"/>
    </w:lvlOverride>
  </w:num>
  <w:num w:numId="15">
    <w:abstractNumId w:val="15"/>
  </w:num>
  <w:num w:numId="16">
    <w:abstractNumId w:val="3"/>
  </w:num>
  <w:num w:numId="17">
    <w:abstractNumId w:val="11"/>
  </w:num>
  <w:num w:numId="18">
    <w:abstractNumId w:val="8"/>
  </w:num>
  <w:num w:numId="19">
    <w:abstractNumId w:val="7"/>
  </w:num>
  <w:num w:numId="20">
    <w:abstractNumId w:val="17"/>
  </w:num>
  <w:num w:numId="21">
    <w:abstractNumId w:val="1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38"/>
    <w:rsid w:val="000001E5"/>
    <w:rsid w:val="000052E2"/>
    <w:rsid w:val="00026808"/>
    <w:rsid w:val="00026F31"/>
    <w:rsid w:val="00037567"/>
    <w:rsid w:val="0005636D"/>
    <w:rsid w:val="000912E6"/>
    <w:rsid w:val="00095AF9"/>
    <w:rsid w:val="00097AA0"/>
    <w:rsid w:val="000B7436"/>
    <w:rsid w:val="000C7BC1"/>
    <w:rsid w:val="000D11C1"/>
    <w:rsid w:val="000D646F"/>
    <w:rsid w:val="00123E1A"/>
    <w:rsid w:val="001354EE"/>
    <w:rsid w:val="00146DE7"/>
    <w:rsid w:val="00147619"/>
    <w:rsid w:val="001536A0"/>
    <w:rsid w:val="00180E2A"/>
    <w:rsid w:val="001822C9"/>
    <w:rsid w:val="00185846"/>
    <w:rsid w:val="001B0079"/>
    <w:rsid w:val="001D6ADA"/>
    <w:rsid w:val="001E6EC0"/>
    <w:rsid w:val="001F5591"/>
    <w:rsid w:val="00227F14"/>
    <w:rsid w:val="00234433"/>
    <w:rsid w:val="00254DAC"/>
    <w:rsid w:val="0026623A"/>
    <w:rsid w:val="00275797"/>
    <w:rsid w:val="00277504"/>
    <w:rsid w:val="002C4F3B"/>
    <w:rsid w:val="00346180"/>
    <w:rsid w:val="00351486"/>
    <w:rsid w:val="00353080"/>
    <w:rsid w:val="00354BB0"/>
    <w:rsid w:val="003C0F37"/>
    <w:rsid w:val="003D4220"/>
    <w:rsid w:val="003D6168"/>
    <w:rsid w:val="0040360F"/>
    <w:rsid w:val="00407D1C"/>
    <w:rsid w:val="00410C2A"/>
    <w:rsid w:val="00412D0F"/>
    <w:rsid w:val="00416B73"/>
    <w:rsid w:val="004751F2"/>
    <w:rsid w:val="004972CF"/>
    <w:rsid w:val="004B3C24"/>
    <w:rsid w:val="004B4D71"/>
    <w:rsid w:val="004C0917"/>
    <w:rsid w:val="004C136A"/>
    <w:rsid w:val="004D3433"/>
    <w:rsid w:val="004E4627"/>
    <w:rsid w:val="004F450F"/>
    <w:rsid w:val="00506154"/>
    <w:rsid w:val="00513212"/>
    <w:rsid w:val="00522BE2"/>
    <w:rsid w:val="00526087"/>
    <w:rsid w:val="005266DF"/>
    <w:rsid w:val="005275AD"/>
    <w:rsid w:val="00541682"/>
    <w:rsid w:val="0055662F"/>
    <w:rsid w:val="00560BAC"/>
    <w:rsid w:val="005641AF"/>
    <w:rsid w:val="005805F0"/>
    <w:rsid w:val="005D3CA9"/>
    <w:rsid w:val="005D7C6C"/>
    <w:rsid w:val="005F1E06"/>
    <w:rsid w:val="005F1EBF"/>
    <w:rsid w:val="005F71A3"/>
    <w:rsid w:val="0062482B"/>
    <w:rsid w:val="00634D33"/>
    <w:rsid w:val="00644FF1"/>
    <w:rsid w:val="006550CA"/>
    <w:rsid w:val="00664321"/>
    <w:rsid w:val="00690738"/>
    <w:rsid w:val="006D4C59"/>
    <w:rsid w:val="006E026F"/>
    <w:rsid w:val="006E5B7F"/>
    <w:rsid w:val="00710F2A"/>
    <w:rsid w:val="00741564"/>
    <w:rsid w:val="00771F14"/>
    <w:rsid w:val="00783014"/>
    <w:rsid w:val="00796EB0"/>
    <w:rsid w:val="007A49B5"/>
    <w:rsid w:val="007A4EF1"/>
    <w:rsid w:val="007C1460"/>
    <w:rsid w:val="007D0F0C"/>
    <w:rsid w:val="00823A8B"/>
    <w:rsid w:val="008368AC"/>
    <w:rsid w:val="0084763F"/>
    <w:rsid w:val="00867893"/>
    <w:rsid w:val="00873DFA"/>
    <w:rsid w:val="008745B1"/>
    <w:rsid w:val="008A57FA"/>
    <w:rsid w:val="008B62C8"/>
    <w:rsid w:val="008E1F48"/>
    <w:rsid w:val="008E556E"/>
    <w:rsid w:val="008F292D"/>
    <w:rsid w:val="008F53D4"/>
    <w:rsid w:val="009029C2"/>
    <w:rsid w:val="0092450A"/>
    <w:rsid w:val="009304D7"/>
    <w:rsid w:val="00930F1D"/>
    <w:rsid w:val="009469FD"/>
    <w:rsid w:val="00955CAF"/>
    <w:rsid w:val="00975B5D"/>
    <w:rsid w:val="009913CF"/>
    <w:rsid w:val="009A5410"/>
    <w:rsid w:val="009A660A"/>
    <w:rsid w:val="009B65C5"/>
    <w:rsid w:val="009C0EB6"/>
    <w:rsid w:val="009C4AD9"/>
    <w:rsid w:val="009C5E7F"/>
    <w:rsid w:val="00A12744"/>
    <w:rsid w:val="00A17AF1"/>
    <w:rsid w:val="00A61276"/>
    <w:rsid w:val="00A6663E"/>
    <w:rsid w:val="00A80A92"/>
    <w:rsid w:val="00A951D4"/>
    <w:rsid w:val="00AA7A17"/>
    <w:rsid w:val="00AD38BB"/>
    <w:rsid w:val="00AE270F"/>
    <w:rsid w:val="00B031E7"/>
    <w:rsid w:val="00B229AC"/>
    <w:rsid w:val="00B64CC1"/>
    <w:rsid w:val="00B66A13"/>
    <w:rsid w:val="00B91C7D"/>
    <w:rsid w:val="00B9571C"/>
    <w:rsid w:val="00BA31DE"/>
    <w:rsid w:val="00BB0B23"/>
    <w:rsid w:val="00BB48B6"/>
    <w:rsid w:val="00BC76B9"/>
    <w:rsid w:val="00BD1A36"/>
    <w:rsid w:val="00BE0290"/>
    <w:rsid w:val="00BF4F26"/>
    <w:rsid w:val="00C31A38"/>
    <w:rsid w:val="00C55443"/>
    <w:rsid w:val="00C571EF"/>
    <w:rsid w:val="00C63911"/>
    <w:rsid w:val="00C64BBF"/>
    <w:rsid w:val="00C80F26"/>
    <w:rsid w:val="00CE1968"/>
    <w:rsid w:val="00CF58FD"/>
    <w:rsid w:val="00D05FAF"/>
    <w:rsid w:val="00D3684F"/>
    <w:rsid w:val="00D53636"/>
    <w:rsid w:val="00D74AAE"/>
    <w:rsid w:val="00D937AB"/>
    <w:rsid w:val="00DA7B15"/>
    <w:rsid w:val="00DB0174"/>
    <w:rsid w:val="00DB6CA0"/>
    <w:rsid w:val="00DE192C"/>
    <w:rsid w:val="00E01EB5"/>
    <w:rsid w:val="00E03DE8"/>
    <w:rsid w:val="00E06CC0"/>
    <w:rsid w:val="00E62ABE"/>
    <w:rsid w:val="00E76F61"/>
    <w:rsid w:val="00E84295"/>
    <w:rsid w:val="00EA0B2F"/>
    <w:rsid w:val="00EC3EC8"/>
    <w:rsid w:val="00ED4236"/>
    <w:rsid w:val="00EE5D26"/>
    <w:rsid w:val="00F01FF7"/>
    <w:rsid w:val="00F055CA"/>
    <w:rsid w:val="00F13192"/>
    <w:rsid w:val="00F30B6A"/>
    <w:rsid w:val="00F53234"/>
    <w:rsid w:val="00F60803"/>
    <w:rsid w:val="00F63B0B"/>
    <w:rsid w:val="00F72FBE"/>
    <w:rsid w:val="00F8405C"/>
    <w:rsid w:val="00F8703D"/>
    <w:rsid w:val="00F87393"/>
    <w:rsid w:val="00F96F91"/>
    <w:rsid w:val="00FA13EA"/>
    <w:rsid w:val="00FA3F3B"/>
    <w:rsid w:val="00FE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865733-9F7D-4722-8402-CD1B79FF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qFormat/>
    <w:pPr>
      <w:keepNext/>
      <w:pageBreakBefore/>
      <w:numPr>
        <w:numId w:val="8"/>
      </w:numPr>
      <w:spacing w:after="600" w:line="360" w:lineRule="auto"/>
      <w:ind w:left="0" w:firstLine="0"/>
      <w:jc w:val="center"/>
      <w:outlineLvl w:val="0"/>
    </w:pPr>
    <w:rPr>
      <w:rFonts w:cs="Arial"/>
      <w:b/>
      <w:bCs/>
      <w:caps/>
      <w:kern w:val="32"/>
    </w:rPr>
  </w:style>
  <w:style w:type="paragraph" w:styleId="2">
    <w:name w:val="heading 2"/>
    <w:basedOn w:val="1"/>
    <w:next w:val="a1"/>
    <w:link w:val="20"/>
    <w:qFormat/>
    <w:pPr>
      <w:pageBreakBefore w:val="0"/>
      <w:numPr>
        <w:ilvl w:val="1"/>
        <w:numId w:val="0"/>
      </w:numPr>
      <w:tabs>
        <w:tab w:val="clear" w:pos="5245"/>
      </w:tabs>
      <w:suppressAutoHyphens/>
      <w:spacing w:before="360" w:after="240"/>
      <w:outlineLvl w:val="1"/>
    </w:pPr>
    <w:rPr>
      <w:bCs w:val="0"/>
      <w:iCs/>
      <w:caps w:val="0"/>
    </w:rPr>
  </w:style>
  <w:style w:type="paragraph" w:styleId="3">
    <w:name w:val="heading 3"/>
    <w:basedOn w:val="2"/>
    <w:next w:val="a1"/>
    <w:link w:val="30"/>
    <w:qFormat/>
    <w:pPr>
      <w:widowControl w:val="0"/>
      <w:numPr>
        <w:ilvl w:val="2"/>
      </w:numPr>
      <w:jc w:val="left"/>
      <w:outlineLvl w:val="2"/>
    </w:pPr>
    <w:rPr>
      <w:b w:val="0"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-0">
    <w:name w:val="маркеры 1-го уровня Знак"/>
    <w:basedOn w:val="a2"/>
    <w:link w:val="1-"/>
    <w:rPr>
      <w:sz w:val="28"/>
      <w:szCs w:val="28"/>
    </w:rPr>
  </w:style>
  <w:style w:type="character" w:styleId="a5">
    <w:name w:val="footnote reference"/>
    <w:basedOn w:val="a2"/>
    <w:rPr>
      <w:rFonts w:ascii="Times New Roman" w:hAnsi="Times New Roman"/>
      <w:sz w:val="24"/>
      <w:szCs w:val="24"/>
      <w:vertAlign w:val="superscript"/>
    </w:rPr>
  </w:style>
  <w:style w:type="paragraph" w:styleId="a6">
    <w:name w:val="footnote text"/>
    <w:basedOn w:val="a1"/>
    <w:link w:val="a7"/>
    <w:pPr>
      <w:widowControl w:val="0"/>
      <w:adjustRightInd w:val="0"/>
      <w:ind w:firstLine="0"/>
      <w:jc w:val="left"/>
    </w:pPr>
    <w:rPr>
      <w:rFonts w:ascii="Arial" w:hAnsi="Arial" w:cs="Arial"/>
      <w:bCs/>
      <w:iCs/>
      <w:sz w:val="12"/>
      <w:szCs w:val="12"/>
    </w:rPr>
  </w:style>
  <w:style w:type="character" w:customStyle="1" w:styleId="a7">
    <w:name w:val="Текст сноски Знак"/>
    <w:basedOn w:val="a2"/>
    <w:link w:val="a6"/>
    <w:rPr>
      <w:rFonts w:ascii="Arial" w:eastAsia="Times New Roman" w:hAnsi="Arial" w:cs="Arial"/>
      <w:bCs/>
      <w:iCs/>
      <w:sz w:val="12"/>
      <w:szCs w:val="12"/>
      <w:lang w:eastAsia="ru-RU"/>
    </w:rPr>
  </w:style>
  <w:style w:type="paragraph" w:customStyle="1" w:styleId="1-">
    <w:name w:val="маркеры 1-го уровня"/>
    <w:basedOn w:val="a1"/>
    <w:link w:val="1-0"/>
    <w:pPr>
      <w:numPr>
        <w:numId w:val="19"/>
      </w:numPr>
    </w:pPr>
    <w:rPr>
      <w:rFonts w:ascii="Calibri" w:eastAsia="Calibri" w:hAnsi="Calibri" w:cs="SimSun"/>
      <w:lang w:eastAsia="en-US"/>
    </w:rPr>
  </w:style>
  <w:style w:type="character" w:customStyle="1" w:styleId="10">
    <w:name w:val="Заголовок 1 Знак"/>
    <w:basedOn w:val="a2"/>
    <w:link w:val="1"/>
    <w:rPr>
      <w:rFonts w:ascii="Times New Roman" w:eastAsia="Times New Roman" w:hAnsi="Times New Roman" w:cs="Arial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rPr>
      <w:rFonts w:ascii="Times New Roman" w:eastAsia="Times New Roman" w:hAnsi="Times New Roman" w:cs="Arial"/>
      <w:b/>
      <w:iCs/>
      <w:kern w:val="32"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rPr>
      <w:rFonts w:ascii="Times New Roman" w:eastAsia="Times New Roman" w:hAnsi="Times New Roman" w:cs="Arial"/>
      <w:bCs/>
      <w:iCs/>
      <w:kern w:val="32"/>
      <w:sz w:val="28"/>
      <w:szCs w:val="28"/>
      <w:lang w:eastAsia="ru-RU"/>
    </w:rPr>
  </w:style>
  <w:style w:type="numbering" w:customStyle="1" w:styleId="a0">
    <w:name w:val="Стиль нумерованный"/>
    <w:basedOn w:val="a4"/>
    <w:pPr>
      <w:numPr>
        <w:numId w:val="6"/>
      </w:numPr>
    </w:pPr>
  </w:style>
  <w:style w:type="paragraph" w:customStyle="1" w:styleId="a8">
    <w:name w:val="Код"/>
    <w:basedOn w:val="a1"/>
    <w:link w:val="11"/>
    <w:pPr>
      <w:keepLines/>
      <w:widowControl w:val="0"/>
      <w:autoSpaceDE/>
      <w:autoSpaceDN/>
      <w:ind w:firstLine="0"/>
      <w:jc w:val="left"/>
    </w:pPr>
    <w:rPr>
      <w:rFonts w:ascii="Courier New" w:hAnsi="Courier New"/>
      <w:b/>
      <w:color w:val="800080"/>
      <w:w w:val="80"/>
    </w:rPr>
  </w:style>
  <w:style w:type="character" w:customStyle="1" w:styleId="a9">
    <w:name w:val="жирный"/>
    <w:basedOn w:val="a2"/>
    <w:rPr>
      <w:b/>
    </w:rPr>
  </w:style>
  <w:style w:type="character" w:customStyle="1" w:styleId="11">
    <w:name w:val="Код Знак1"/>
    <w:basedOn w:val="a2"/>
    <w:link w:val="a8"/>
    <w:rPr>
      <w:rFonts w:ascii="Courier New" w:eastAsia="Times New Roman" w:hAnsi="Courier New" w:cs="Times New Roman"/>
      <w:b/>
      <w:color w:val="800080"/>
      <w:w w:val="80"/>
      <w:sz w:val="28"/>
      <w:szCs w:val="28"/>
      <w:lang w:eastAsia="ru-RU"/>
    </w:rPr>
  </w:style>
  <w:style w:type="paragraph" w:customStyle="1" w:styleId="aa">
    <w:name w:val="Стиль По центру"/>
    <w:basedOn w:val="a1"/>
    <w:link w:val="ab"/>
    <w:pPr>
      <w:ind w:firstLine="0"/>
      <w:jc w:val="center"/>
    </w:pPr>
    <w:rPr>
      <w:szCs w:val="20"/>
    </w:rPr>
  </w:style>
  <w:style w:type="character" w:customStyle="1" w:styleId="ab">
    <w:name w:val="Стиль По центру Знак"/>
    <w:basedOn w:val="a2"/>
    <w:link w:val="a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c">
    <w:name w:val="Без отступа"/>
    <w:basedOn w:val="a1"/>
    <w:pPr>
      <w:spacing w:line="240" w:lineRule="auto"/>
      <w:ind w:firstLine="0"/>
    </w:pPr>
  </w:style>
  <w:style w:type="character" w:customStyle="1" w:styleId="31">
    <w:name w:val="Выделение 3"/>
    <w:basedOn w:val="a2"/>
    <w:rPr>
      <w:rFonts w:ascii="Times New Roman" w:hAnsi="Times New Roman"/>
      <w:bCs/>
      <w:i/>
      <w:iCs/>
      <w:sz w:val="32"/>
      <w:szCs w:val="32"/>
    </w:rPr>
  </w:style>
  <w:style w:type="paragraph" w:customStyle="1" w:styleId="a">
    <w:name w:val="Нумерованный с отступом"/>
    <w:basedOn w:val="a1"/>
    <w:pPr>
      <w:numPr>
        <w:numId w:val="7"/>
      </w:numPr>
    </w:pPr>
  </w:style>
  <w:style w:type="paragraph" w:customStyle="1" w:styleId="12">
    <w:name w:val="Заголовок1"/>
    <w:basedOn w:val="a1"/>
    <w:next w:val="a1"/>
    <w:pPr>
      <w:keepNext/>
      <w:keepLines/>
      <w:suppressLineNumbers/>
      <w:suppressAutoHyphens/>
      <w:autoSpaceDE/>
      <w:autoSpaceDN/>
      <w:spacing w:before="120" w:after="180" w:line="220" w:lineRule="atLeast"/>
      <w:ind w:firstLine="0"/>
      <w:jc w:val="center"/>
    </w:pPr>
    <w:rPr>
      <w:b/>
      <w:caps/>
      <w:sz w:val="22"/>
      <w:szCs w:val="20"/>
    </w:rPr>
  </w:style>
  <w:style w:type="paragraph" w:customStyle="1" w:styleId="21">
    <w:name w:val="Заголовок2"/>
    <w:basedOn w:val="a1"/>
    <w:next w:val="a1"/>
    <w:pPr>
      <w:keepNext/>
      <w:keepLines/>
      <w:suppressAutoHyphens/>
      <w:autoSpaceDE/>
      <w:autoSpaceDN/>
      <w:spacing w:before="180" w:after="120" w:line="220" w:lineRule="atLeast"/>
      <w:ind w:firstLine="0"/>
      <w:jc w:val="center"/>
    </w:pPr>
    <w:rPr>
      <w:b/>
      <w:sz w:val="22"/>
      <w:szCs w:val="20"/>
    </w:rPr>
  </w:style>
  <w:style w:type="paragraph" w:styleId="ad">
    <w:name w:val="Balloon Text"/>
    <w:basedOn w:val="a1"/>
    <w:link w:val="ae"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">
    <w:name w:val="Заголовок"/>
    <w:basedOn w:val="a1"/>
    <w:link w:val="af0"/>
    <w:pPr>
      <w:keepNext/>
      <w:keepLines/>
      <w:pageBreakBefore/>
      <w:suppressAutoHyphens/>
      <w:autoSpaceDE/>
      <w:autoSpaceDN/>
      <w:spacing w:before="360" w:after="360"/>
      <w:ind w:firstLine="0"/>
      <w:jc w:val="center"/>
    </w:pPr>
    <w:rPr>
      <w:rFonts w:cs="Arial"/>
      <w:b/>
      <w:bCs/>
      <w:iCs/>
      <w:caps/>
    </w:rPr>
  </w:style>
  <w:style w:type="character" w:customStyle="1" w:styleId="af0">
    <w:name w:val="Заголовок Знак"/>
    <w:basedOn w:val="a2"/>
    <w:link w:val="af"/>
    <w:rPr>
      <w:rFonts w:ascii="Times New Roman" w:eastAsia="Times New Roman" w:hAnsi="Times New Roman" w:cs="Arial"/>
      <w:b/>
      <w:bCs/>
      <w:iCs/>
      <w:caps/>
      <w:sz w:val="28"/>
      <w:szCs w:val="28"/>
      <w:lang w:eastAsia="ru-RU"/>
    </w:rPr>
  </w:style>
  <w:style w:type="paragraph" w:styleId="af1">
    <w:name w:val="List Paragraph"/>
    <w:basedOn w:val="a1"/>
    <w:uiPriority w:val="34"/>
    <w:qFormat/>
    <w:pPr>
      <w:ind w:left="720"/>
      <w:contextualSpacing/>
    </w:pPr>
  </w:style>
  <w:style w:type="paragraph" w:styleId="af2">
    <w:name w:val="Normal (Web)"/>
    <w:basedOn w:val="a1"/>
    <w:pPr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2"/>
  </w:style>
  <w:style w:type="character" w:styleId="af3">
    <w:name w:val="Hyperlink"/>
    <w:basedOn w:val="a2"/>
    <w:uiPriority w:val="99"/>
    <w:rPr>
      <w:color w:val="0000FF"/>
      <w:u w:val="single"/>
    </w:rPr>
  </w:style>
  <w:style w:type="character" w:customStyle="1" w:styleId="mwe-math-mathml-inline">
    <w:name w:val="mwe-math-mathml-inline"/>
    <w:basedOn w:val="a2"/>
  </w:style>
  <w:style w:type="paragraph" w:styleId="HTML">
    <w:name w:val="HTML Preformatted"/>
    <w:basedOn w:val="a1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4">
    <w:name w:val="Placeholder Text"/>
    <w:basedOn w:val="a2"/>
    <w:uiPriority w:val="99"/>
    <w:rPr>
      <w:color w:val="808080"/>
    </w:rPr>
  </w:style>
  <w:style w:type="table" w:styleId="af5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Revision"/>
    <w:hidden/>
    <w:uiPriority w:val="99"/>
    <w:semiHidden/>
    <w:rsid w:val="008B62C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Body Text"/>
    <w:basedOn w:val="a1"/>
    <w:link w:val="af8"/>
    <w:rsid w:val="00A951D4"/>
    <w:pPr>
      <w:autoSpaceDE/>
      <w:autoSpaceDN/>
      <w:spacing w:after="120" w:line="240" w:lineRule="auto"/>
      <w:ind w:firstLine="0"/>
      <w:jc w:val="left"/>
    </w:pPr>
    <w:rPr>
      <w:sz w:val="24"/>
      <w:szCs w:val="24"/>
    </w:rPr>
  </w:style>
  <w:style w:type="character" w:customStyle="1" w:styleId="af8">
    <w:name w:val="Основной текст Знак"/>
    <w:basedOn w:val="a2"/>
    <w:link w:val="af7"/>
    <w:rsid w:val="00A951D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9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image" Target="media/image21.wmf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4.wmf"/><Relationship Id="rId41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3.png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image" Target="media/image15.wmf"/><Relationship Id="rId44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oleObject" Target="embeddings/oleObject18.bin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</TotalTime>
  <Pages>1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Рудькова</dc:creator>
  <cp:lastModifiedBy>Алексей Сонич</cp:lastModifiedBy>
  <cp:revision>192</cp:revision>
  <dcterms:created xsi:type="dcterms:W3CDTF">2017-09-13T09:50:00Z</dcterms:created>
  <dcterms:modified xsi:type="dcterms:W3CDTF">2017-11-29T17:42:00Z</dcterms:modified>
</cp:coreProperties>
</file>