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5F4" w:rsidRDefault="00CD35F4" w:rsidP="00CD35F4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  <w:r>
        <w:rPr>
          <w:bCs/>
          <w:kern w:val="32"/>
        </w:rPr>
        <w:t>МИНИСТЕРСТВО ОБРАЗОВАНИЯ РЕСПУБЛИКИ БЕЛАРУСЬ</w:t>
      </w:r>
    </w:p>
    <w:p w:rsidR="00CD35F4" w:rsidRDefault="00CD35F4" w:rsidP="00CD35F4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  <w:r>
        <w:rPr>
          <w:bCs/>
          <w:kern w:val="32"/>
        </w:rPr>
        <w:t>Учреждение образования «Полоцкий государственный университет»</w:t>
      </w:r>
    </w:p>
    <w:p w:rsidR="00CD35F4" w:rsidRDefault="00CD35F4" w:rsidP="00CD35F4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</w:p>
    <w:p w:rsidR="00CD35F4" w:rsidRDefault="00CD35F4" w:rsidP="00CD35F4">
      <w:pPr>
        <w:spacing w:line="240" w:lineRule="auto"/>
        <w:ind w:left="278"/>
        <w:jc w:val="left"/>
      </w:pPr>
    </w:p>
    <w:p w:rsidR="00CD35F4" w:rsidRDefault="00CD35F4" w:rsidP="00CD35F4">
      <w:pPr>
        <w:spacing w:line="240" w:lineRule="auto"/>
        <w:ind w:left="278"/>
        <w:jc w:val="right"/>
      </w:pPr>
      <w:r>
        <w:t>Факультет информационных технологий</w:t>
      </w:r>
    </w:p>
    <w:p w:rsidR="00CD35F4" w:rsidRDefault="00CD35F4" w:rsidP="00CD35F4">
      <w:pPr>
        <w:keepNext/>
        <w:spacing w:before="120" w:line="240" w:lineRule="auto"/>
        <w:jc w:val="right"/>
        <w:outlineLvl w:val="0"/>
        <w:rPr>
          <w:bCs/>
          <w:kern w:val="32"/>
        </w:rPr>
      </w:pPr>
      <w:r>
        <w:rPr>
          <w:bCs/>
          <w:kern w:val="32"/>
        </w:rPr>
        <w:t>Кафедра технологий программирования</w:t>
      </w:r>
    </w:p>
    <w:p w:rsidR="00CD35F4" w:rsidRDefault="00CD35F4" w:rsidP="00CD35F4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</w:p>
    <w:p w:rsidR="00CD35F4" w:rsidRDefault="00CD35F4" w:rsidP="00CD35F4">
      <w:pPr>
        <w:spacing w:line="240" w:lineRule="auto"/>
        <w:ind w:left="278"/>
        <w:jc w:val="left"/>
      </w:pPr>
    </w:p>
    <w:p w:rsidR="00CD35F4" w:rsidRDefault="00CD35F4" w:rsidP="00CD35F4">
      <w:pPr>
        <w:spacing w:line="240" w:lineRule="auto"/>
        <w:ind w:left="278"/>
        <w:jc w:val="left"/>
      </w:pPr>
    </w:p>
    <w:p w:rsidR="00CD35F4" w:rsidRDefault="00CD35F4" w:rsidP="00CD35F4">
      <w:pPr>
        <w:spacing w:line="240" w:lineRule="auto"/>
        <w:ind w:left="278"/>
        <w:jc w:val="left"/>
      </w:pPr>
    </w:p>
    <w:p w:rsidR="00CD35F4" w:rsidRDefault="00CD35F4" w:rsidP="00CD35F4">
      <w:pPr>
        <w:keepNext/>
        <w:spacing w:after="120" w:line="240" w:lineRule="auto"/>
        <w:jc w:val="center"/>
        <w:outlineLvl w:val="0"/>
        <w:rPr>
          <w:b/>
          <w:bCs/>
          <w:kern w:val="32"/>
        </w:rPr>
      </w:pPr>
      <w:r>
        <w:rPr>
          <w:b/>
          <w:bCs/>
          <w:kern w:val="32"/>
        </w:rPr>
        <w:t>ЛАБОРАТОРНАЯ РАБОТА №5</w:t>
      </w:r>
    </w:p>
    <w:p w:rsidR="00CD35F4" w:rsidRDefault="00CD35F4" w:rsidP="00CD35F4">
      <w:pPr>
        <w:spacing w:line="240" w:lineRule="auto"/>
        <w:jc w:val="center"/>
        <w:rPr>
          <w:b/>
        </w:rPr>
      </w:pPr>
      <w:proofErr w:type="gramStart"/>
      <w:r>
        <w:t>по</w:t>
      </w:r>
      <w:proofErr w:type="gramEnd"/>
      <w:r>
        <w:t xml:space="preserve"> дисциплине: </w:t>
      </w:r>
      <w:r>
        <w:rPr>
          <w:b/>
        </w:rPr>
        <w:t>«Надёжность программного обеспечения»</w:t>
      </w:r>
    </w:p>
    <w:p w:rsidR="00CD35F4" w:rsidRDefault="00CD35F4" w:rsidP="00CD35F4">
      <w:pPr>
        <w:spacing w:line="240" w:lineRule="auto"/>
        <w:jc w:val="center"/>
      </w:pPr>
      <w:proofErr w:type="gramStart"/>
      <w:r>
        <w:t>на</w:t>
      </w:r>
      <w:proofErr w:type="gramEnd"/>
      <w:r>
        <w:t xml:space="preserve"> тему: ««Основы тестирования </w:t>
      </w:r>
      <w:proofErr w:type="spellStart"/>
      <w:r>
        <w:t>Web</w:t>
      </w:r>
      <w:proofErr w:type="spellEnd"/>
      <w:r>
        <w:t>-приложений»</w:t>
      </w:r>
    </w:p>
    <w:p w:rsidR="00CD35F4" w:rsidRDefault="003108EF" w:rsidP="00CD35F4">
      <w:pPr>
        <w:spacing w:line="240" w:lineRule="auto"/>
        <w:ind w:left="278"/>
        <w:jc w:val="center"/>
      </w:pPr>
      <w:r>
        <w:t>Вариант 12</w:t>
      </w:r>
    </w:p>
    <w:p w:rsidR="00CD35F4" w:rsidRDefault="00CD35F4" w:rsidP="00CD35F4">
      <w:pPr>
        <w:spacing w:line="240" w:lineRule="auto"/>
        <w:ind w:left="278"/>
        <w:jc w:val="left"/>
      </w:pPr>
    </w:p>
    <w:p w:rsidR="00CD35F4" w:rsidRDefault="00CD35F4" w:rsidP="00CD35F4">
      <w:pPr>
        <w:spacing w:line="240" w:lineRule="auto"/>
        <w:ind w:left="278"/>
        <w:jc w:val="center"/>
      </w:pPr>
    </w:p>
    <w:p w:rsidR="00CD35F4" w:rsidRDefault="00CD35F4" w:rsidP="00CD35F4">
      <w:pPr>
        <w:spacing w:line="240" w:lineRule="auto"/>
        <w:ind w:left="278"/>
        <w:jc w:val="left"/>
      </w:pPr>
    </w:p>
    <w:p w:rsidR="00CD35F4" w:rsidRDefault="00CD35F4" w:rsidP="00CD35F4">
      <w:pPr>
        <w:spacing w:line="240" w:lineRule="auto"/>
        <w:ind w:left="278"/>
        <w:jc w:val="left"/>
      </w:pPr>
    </w:p>
    <w:p w:rsidR="00CD35F4" w:rsidRDefault="00CD35F4" w:rsidP="00CD35F4">
      <w:pPr>
        <w:spacing w:line="240" w:lineRule="auto"/>
        <w:ind w:left="278"/>
        <w:jc w:val="left"/>
      </w:pPr>
    </w:p>
    <w:p w:rsidR="00CD35F4" w:rsidRDefault="00CD35F4" w:rsidP="00CD35F4">
      <w:pPr>
        <w:spacing w:line="240" w:lineRule="auto"/>
        <w:ind w:left="278"/>
        <w:jc w:val="left"/>
      </w:pPr>
    </w:p>
    <w:p w:rsidR="00CD35F4" w:rsidRDefault="00CD35F4" w:rsidP="00CD35F4">
      <w:pPr>
        <w:keepNext/>
        <w:spacing w:line="240" w:lineRule="auto"/>
        <w:outlineLvl w:val="0"/>
        <w:rPr>
          <w:bCs/>
          <w:kern w:val="32"/>
        </w:rPr>
      </w:pPr>
      <w:r>
        <w:rPr>
          <w:bCs/>
          <w:kern w:val="32"/>
        </w:rPr>
        <w:t>ВЫПОЛНИЛ</w:t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  <w:t>студент группы 15-КБ</w:t>
      </w:r>
    </w:p>
    <w:p w:rsidR="00CD35F4" w:rsidRDefault="00CD35F4" w:rsidP="00CD35F4">
      <w:pPr>
        <w:keepNext/>
        <w:spacing w:line="240" w:lineRule="auto"/>
        <w:ind w:left="278"/>
        <w:outlineLvl w:val="0"/>
        <w:rPr>
          <w:bCs/>
          <w:kern w:val="32"/>
        </w:rPr>
      </w:pP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  <w:t>Осипенко В.В.</w:t>
      </w:r>
    </w:p>
    <w:p w:rsidR="00CD35F4" w:rsidRDefault="00CD35F4" w:rsidP="00CD35F4">
      <w:pPr>
        <w:keepNext/>
        <w:spacing w:before="240" w:after="60" w:line="240" w:lineRule="auto"/>
        <w:ind w:left="278"/>
        <w:outlineLvl w:val="0"/>
        <w:rPr>
          <w:bCs/>
          <w:kern w:val="32"/>
        </w:rPr>
      </w:pPr>
    </w:p>
    <w:p w:rsidR="00CD35F4" w:rsidRDefault="00CD35F4" w:rsidP="00CD35F4">
      <w:pPr>
        <w:keepNext/>
        <w:spacing w:before="240" w:after="60" w:line="240" w:lineRule="auto"/>
        <w:ind w:left="278"/>
        <w:outlineLvl w:val="0"/>
        <w:rPr>
          <w:bCs/>
          <w:kern w:val="32"/>
        </w:rPr>
      </w:pPr>
    </w:p>
    <w:p w:rsidR="00CD35F4" w:rsidRDefault="00CD35F4" w:rsidP="00CD35F4">
      <w:pPr>
        <w:spacing w:line="240" w:lineRule="auto"/>
        <w:jc w:val="left"/>
      </w:pPr>
      <w:r>
        <w:t>ПРОВЕРИЛ</w:t>
      </w:r>
      <w:r>
        <w:tab/>
      </w:r>
      <w:r>
        <w:tab/>
      </w:r>
      <w:r>
        <w:tab/>
      </w:r>
      <w:r>
        <w:tab/>
      </w:r>
      <w:r>
        <w:tab/>
      </w:r>
      <w:r>
        <w:tab/>
        <w:t>преподаватель</w:t>
      </w:r>
    </w:p>
    <w:p w:rsidR="00CD35F4" w:rsidRDefault="00CD35F4" w:rsidP="00CD35F4">
      <w:pPr>
        <w:spacing w:line="240" w:lineRule="auto"/>
        <w:jc w:val="left"/>
      </w:pPr>
      <w:r>
        <w:t xml:space="preserve">                                                                                 Попкова Д.В.</w:t>
      </w:r>
    </w:p>
    <w:p w:rsidR="00CD35F4" w:rsidRDefault="00CD35F4" w:rsidP="00CD35F4">
      <w:pPr>
        <w:spacing w:line="240" w:lineRule="auto"/>
        <w:ind w:left="278"/>
        <w:jc w:val="left"/>
      </w:pPr>
    </w:p>
    <w:p w:rsidR="00CD35F4" w:rsidRDefault="00CD35F4" w:rsidP="00CD35F4">
      <w:pPr>
        <w:keepNext/>
        <w:spacing w:before="240" w:after="60" w:line="240" w:lineRule="auto"/>
        <w:ind w:left="278" w:firstLine="708"/>
        <w:outlineLvl w:val="0"/>
        <w:rPr>
          <w:bCs/>
          <w:kern w:val="32"/>
        </w:rPr>
      </w:pPr>
    </w:p>
    <w:p w:rsidR="00CD35F4" w:rsidRDefault="00CD35F4" w:rsidP="00CD35F4">
      <w:pPr>
        <w:spacing w:line="240" w:lineRule="auto"/>
        <w:ind w:left="278"/>
        <w:jc w:val="left"/>
      </w:pPr>
    </w:p>
    <w:p w:rsidR="00CD35F4" w:rsidRDefault="00CD35F4" w:rsidP="00CD35F4">
      <w:pPr>
        <w:spacing w:line="240" w:lineRule="auto"/>
        <w:ind w:left="278"/>
        <w:jc w:val="left"/>
      </w:pPr>
    </w:p>
    <w:p w:rsidR="00CD35F4" w:rsidRDefault="00CD35F4" w:rsidP="00CD35F4">
      <w:pPr>
        <w:spacing w:line="240" w:lineRule="auto"/>
        <w:ind w:left="278"/>
        <w:jc w:val="left"/>
      </w:pPr>
    </w:p>
    <w:p w:rsidR="00CD35F4" w:rsidRDefault="00CD35F4" w:rsidP="00CD35F4">
      <w:pPr>
        <w:spacing w:line="240" w:lineRule="auto"/>
        <w:ind w:left="278"/>
        <w:jc w:val="left"/>
      </w:pPr>
    </w:p>
    <w:p w:rsidR="00CD35F4" w:rsidRDefault="00CD35F4" w:rsidP="00CD35F4">
      <w:pPr>
        <w:spacing w:line="240" w:lineRule="auto"/>
        <w:jc w:val="center"/>
      </w:pPr>
    </w:p>
    <w:p w:rsidR="00CD35F4" w:rsidRDefault="00CD35F4" w:rsidP="00CD35F4">
      <w:pPr>
        <w:spacing w:line="240" w:lineRule="auto"/>
        <w:jc w:val="center"/>
      </w:pPr>
    </w:p>
    <w:p w:rsidR="00CD35F4" w:rsidRDefault="00CD35F4" w:rsidP="00CD35F4">
      <w:pPr>
        <w:spacing w:line="240" w:lineRule="auto"/>
        <w:jc w:val="center"/>
      </w:pPr>
    </w:p>
    <w:p w:rsidR="00CD35F4" w:rsidRDefault="00CD35F4" w:rsidP="00CD35F4">
      <w:pPr>
        <w:spacing w:line="240" w:lineRule="auto"/>
        <w:jc w:val="center"/>
      </w:pPr>
    </w:p>
    <w:p w:rsidR="00CD35F4" w:rsidRDefault="00CD35F4" w:rsidP="00CD35F4">
      <w:pPr>
        <w:spacing w:line="240" w:lineRule="auto"/>
        <w:jc w:val="center"/>
      </w:pPr>
    </w:p>
    <w:p w:rsidR="00CD35F4" w:rsidRDefault="00CD35F4" w:rsidP="00CD35F4">
      <w:pPr>
        <w:spacing w:line="240" w:lineRule="auto"/>
        <w:jc w:val="center"/>
      </w:pPr>
      <w:r>
        <w:t>Новополоцк 2017 г.</w:t>
      </w:r>
    </w:p>
    <w:p w:rsidR="00CD35F4" w:rsidRDefault="00CD35F4" w:rsidP="003F52A1">
      <w:pPr>
        <w:spacing w:after="160" w:line="254" w:lineRule="auto"/>
        <w:ind w:firstLine="851"/>
      </w:pPr>
      <w:r>
        <w:rPr>
          <w:b/>
        </w:rPr>
        <w:lastRenderedPageBreak/>
        <w:t xml:space="preserve">Цель </w:t>
      </w:r>
      <w:proofErr w:type="gramStart"/>
      <w:r>
        <w:rPr>
          <w:b/>
        </w:rPr>
        <w:t>работы</w:t>
      </w:r>
      <w:r>
        <w:t>:  ознакомиться</w:t>
      </w:r>
      <w:proofErr w:type="gramEnd"/>
      <w:r>
        <w:t xml:space="preserve"> с основами тестирования </w:t>
      </w:r>
      <w:proofErr w:type="spellStart"/>
      <w:r>
        <w:t>Web</w:t>
      </w:r>
      <w:proofErr w:type="spellEnd"/>
      <w:r>
        <w:t xml:space="preserve">- приложений. Узнать об основных видах проверок. Стандартный чек-лист для проверки </w:t>
      </w:r>
      <w:proofErr w:type="spellStart"/>
      <w:r>
        <w:t>Web</w:t>
      </w:r>
      <w:proofErr w:type="spellEnd"/>
      <w:r>
        <w:t>-приложений.</w:t>
      </w:r>
    </w:p>
    <w:p w:rsidR="00CD35F4" w:rsidRDefault="00CD35F4" w:rsidP="003F52A1">
      <w:pPr>
        <w:ind w:firstLine="0"/>
        <w:jc w:val="center"/>
        <w:rPr>
          <w:b/>
        </w:rPr>
      </w:pPr>
      <w:r>
        <w:rPr>
          <w:b/>
        </w:rPr>
        <w:t>Анализ задания</w:t>
      </w:r>
    </w:p>
    <w:p w:rsidR="00CD35F4" w:rsidRPr="003F52A1" w:rsidRDefault="00CD35F4" w:rsidP="003F52A1">
      <w:pPr>
        <w:spacing w:after="20"/>
        <w:ind w:firstLine="851"/>
      </w:pPr>
      <w:r>
        <w:t xml:space="preserve">В рамках данной лабораторной работы необходимо протестировать GUI сайта </w:t>
      </w:r>
      <w:r w:rsidR="00E3314B">
        <w:t xml:space="preserve">ОАО </w:t>
      </w:r>
      <w:r w:rsidR="00E3314B" w:rsidRPr="00E3314B">
        <w:t>“</w:t>
      </w:r>
      <w:proofErr w:type="spellStart"/>
      <w:r w:rsidR="00E3314B">
        <w:t>Нафтан</w:t>
      </w:r>
      <w:proofErr w:type="spellEnd"/>
      <w:r w:rsidR="00E3314B" w:rsidRPr="00E3314B">
        <w:t>”</w:t>
      </w:r>
      <w:r>
        <w:t>.</w:t>
      </w:r>
    </w:p>
    <w:p w:rsidR="00CD35F4" w:rsidRDefault="00CD35F4" w:rsidP="003F52A1">
      <w:pPr>
        <w:ind w:firstLine="0"/>
        <w:jc w:val="center"/>
        <w:rPr>
          <w:b/>
        </w:rPr>
      </w:pPr>
      <w:r>
        <w:rPr>
          <w:b/>
        </w:rPr>
        <w:t>Ход работы</w:t>
      </w:r>
    </w:p>
    <w:p w:rsidR="00661222" w:rsidRDefault="00E3314B" w:rsidP="00793B99">
      <w:pPr>
        <w:ind w:firstLine="851"/>
      </w:pPr>
      <w:r>
        <w:t xml:space="preserve">Сайт ОАО </w:t>
      </w:r>
      <w:r w:rsidRPr="00E3314B">
        <w:t>“</w:t>
      </w:r>
      <w:proofErr w:type="spellStart"/>
      <w:r>
        <w:t>Нафтан</w:t>
      </w:r>
      <w:proofErr w:type="spellEnd"/>
      <w:r w:rsidRPr="00E3314B">
        <w:t>”</w:t>
      </w:r>
      <w:r w:rsidR="00661222">
        <w:t xml:space="preserve"> </w:t>
      </w:r>
      <w:r w:rsidR="00661222" w:rsidRPr="00661222">
        <w:t>http://www.naftan.by/ru/default_ru.aspx</w:t>
      </w:r>
      <w:r>
        <w:t xml:space="preserve"> предназначен для ознакомления с компанией</w:t>
      </w:r>
      <w:r w:rsidR="00CD35F4">
        <w:t>. Скриншот данного сайта представлен на рисунке 1.</w:t>
      </w:r>
    </w:p>
    <w:p w:rsidR="00CD35F4" w:rsidRPr="00793B99" w:rsidRDefault="00661222" w:rsidP="00793B99">
      <w:pPr>
        <w:keepNext/>
        <w:ind w:firstLine="0"/>
      </w:pPr>
      <w:r>
        <w:rPr>
          <w:noProof/>
        </w:rPr>
        <w:drawing>
          <wp:inline distT="0" distB="0" distL="0" distR="0" wp14:anchorId="5E3B7E95" wp14:editId="26C7D154">
            <wp:extent cx="5971669" cy="2926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4" t="8762" r="1363" b="5388"/>
                    <a:stretch/>
                  </pic:blipFill>
                  <pic:spPr bwMode="auto">
                    <a:xfrm>
                      <a:off x="0" y="0"/>
                      <a:ext cx="5976073" cy="2928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5F4" w:rsidRPr="00793B99" w:rsidRDefault="00CD35F4" w:rsidP="00793B99">
      <w:pPr>
        <w:pStyle w:val="a4"/>
        <w:jc w:val="center"/>
        <w:rPr>
          <w:b w:val="0"/>
          <w:color w:val="auto"/>
          <w:sz w:val="28"/>
          <w:szCs w:val="28"/>
        </w:rPr>
      </w:pPr>
      <w:r w:rsidRPr="00793B99">
        <w:rPr>
          <w:b w:val="0"/>
          <w:color w:val="auto"/>
          <w:sz w:val="28"/>
          <w:szCs w:val="28"/>
        </w:rPr>
        <w:t xml:space="preserve">Рисунок </w:t>
      </w:r>
      <w:r w:rsidRPr="00793B99">
        <w:rPr>
          <w:b w:val="0"/>
          <w:color w:val="auto"/>
          <w:sz w:val="28"/>
          <w:szCs w:val="28"/>
        </w:rPr>
        <w:fldChar w:fldCharType="begin"/>
      </w:r>
      <w:r w:rsidRPr="00793B99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793B99">
        <w:rPr>
          <w:b w:val="0"/>
          <w:color w:val="auto"/>
          <w:sz w:val="28"/>
          <w:szCs w:val="28"/>
        </w:rPr>
        <w:fldChar w:fldCharType="separate"/>
      </w:r>
      <w:r w:rsidRPr="00793B99">
        <w:rPr>
          <w:b w:val="0"/>
          <w:noProof/>
          <w:color w:val="auto"/>
          <w:sz w:val="28"/>
          <w:szCs w:val="28"/>
        </w:rPr>
        <w:t>1</w:t>
      </w:r>
      <w:r w:rsidRPr="00793B99">
        <w:rPr>
          <w:b w:val="0"/>
          <w:color w:val="auto"/>
          <w:sz w:val="28"/>
          <w:szCs w:val="28"/>
        </w:rPr>
        <w:fldChar w:fldCharType="end"/>
      </w:r>
      <w:r w:rsidRPr="00793B99">
        <w:rPr>
          <w:b w:val="0"/>
          <w:color w:val="auto"/>
          <w:sz w:val="28"/>
          <w:szCs w:val="28"/>
        </w:rPr>
        <w:t xml:space="preserve"> – Скриншот тестируемого сайта</w:t>
      </w:r>
    </w:p>
    <w:p w:rsidR="00CD35F4" w:rsidRPr="00793B99" w:rsidRDefault="00CD35F4" w:rsidP="00793B99">
      <w:pPr>
        <w:spacing w:before="120" w:line="240" w:lineRule="auto"/>
        <w:ind w:firstLine="851"/>
      </w:pPr>
      <w:r>
        <w:t>В результате тестирования сайта была построена таблица проведенных тестов. Результат показан в таблице 1.</w:t>
      </w:r>
    </w:p>
    <w:p w:rsidR="00CD35F4" w:rsidRPr="00793B99" w:rsidRDefault="00CD35F4" w:rsidP="00CD35F4">
      <w:pPr>
        <w:pStyle w:val="a4"/>
        <w:keepNext/>
        <w:rPr>
          <w:b w:val="0"/>
          <w:color w:val="auto"/>
          <w:sz w:val="28"/>
          <w:szCs w:val="22"/>
          <w:lang w:val="en-US"/>
        </w:rPr>
      </w:pPr>
      <w:r w:rsidRPr="00793B99">
        <w:rPr>
          <w:b w:val="0"/>
          <w:color w:val="auto"/>
          <w:sz w:val="28"/>
          <w:szCs w:val="22"/>
        </w:rPr>
        <w:t xml:space="preserve">Таблица 1 – Результат тестирования </w:t>
      </w:r>
      <w:r w:rsidRPr="00793B99">
        <w:rPr>
          <w:b w:val="0"/>
          <w:color w:val="auto"/>
          <w:sz w:val="28"/>
          <w:szCs w:val="22"/>
          <w:lang w:val="en-US"/>
        </w:rPr>
        <w:t>GUI</w:t>
      </w:r>
    </w:p>
    <w:tbl>
      <w:tblPr>
        <w:tblStyle w:val="a5"/>
        <w:tblW w:w="10348" w:type="dxa"/>
        <w:tblInd w:w="-459" w:type="dxa"/>
        <w:tblLook w:val="04A0" w:firstRow="1" w:lastRow="0" w:firstColumn="1" w:lastColumn="0" w:noHBand="0" w:noVBand="1"/>
      </w:tblPr>
      <w:tblGrid>
        <w:gridCol w:w="3345"/>
        <w:gridCol w:w="2562"/>
        <w:gridCol w:w="2220"/>
        <w:gridCol w:w="2221"/>
      </w:tblGrid>
      <w:tr w:rsidR="00F3341D" w:rsidTr="00392560"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1D" w:rsidRDefault="00F3341D">
            <w:pPr>
              <w:spacing w:before="120" w:line="240" w:lineRule="auto"/>
              <w:ind w:firstLine="0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Название проверки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1D" w:rsidRDefault="00F3341D">
            <w:pPr>
              <w:spacing w:before="120" w:line="240" w:lineRule="auto"/>
              <w:ind w:firstLine="0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Ожидаемый результат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1D" w:rsidRDefault="00F3341D">
            <w:pPr>
              <w:spacing w:before="120" w:line="240" w:lineRule="auto"/>
              <w:ind w:firstLine="0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Полученный результат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41D" w:rsidRDefault="00F3341D">
            <w:pPr>
              <w:spacing w:before="120" w:line="240" w:lineRule="auto"/>
              <w:ind w:firstLine="0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Комментарии</w:t>
            </w:r>
          </w:p>
        </w:tc>
      </w:tr>
      <w:tr w:rsidR="00F3341D" w:rsidRPr="00793B99" w:rsidTr="0022275C"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1D" w:rsidRPr="00793B99" w:rsidRDefault="00F3341D">
            <w:pPr>
              <w:spacing w:before="120" w:line="240" w:lineRule="auto"/>
              <w:ind w:firstLine="0"/>
              <w:rPr>
                <w:lang w:eastAsia="en-US"/>
              </w:rPr>
            </w:pPr>
            <w:r w:rsidRPr="00793B99">
              <w:rPr>
                <w:lang w:eastAsia="en-US"/>
              </w:rPr>
              <w:t>Понятность элементов управления сайтом.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1D" w:rsidRPr="00793B99" w:rsidRDefault="00F3341D">
            <w:pPr>
              <w:spacing w:before="120" w:line="240" w:lineRule="auto"/>
              <w:ind w:firstLine="0"/>
              <w:jc w:val="left"/>
              <w:rPr>
                <w:lang w:eastAsia="en-US"/>
              </w:rPr>
            </w:pPr>
            <w:r w:rsidRPr="00793B99">
              <w:rPr>
                <w:lang w:eastAsia="en-US"/>
              </w:rPr>
              <w:t>Все элементы управления должны быть понятны.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1D" w:rsidRPr="00793B99" w:rsidRDefault="00F3341D">
            <w:pPr>
              <w:spacing w:before="120" w:line="240" w:lineRule="auto"/>
              <w:ind w:firstLine="0"/>
              <w:rPr>
                <w:lang w:eastAsia="en-US"/>
              </w:rPr>
            </w:pPr>
            <w:r w:rsidRPr="00793B99">
              <w:rPr>
                <w:lang w:eastAsia="en-US"/>
              </w:rPr>
              <w:t>Пройден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41D" w:rsidRPr="00793B99" w:rsidRDefault="00F3341D">
            <w:pPr>
              <w:spacing w:before="120" w:line="240" w:lineRule="auto"/>
              <w:ind w:firstLine="0"/>
              <w:rPr>
                <w:lang w:eastAsia="en-US"/>
              </w:rPr>
            </w:pPr>
          </w:p>
        </w:tc>
      </w:tr>
      <w:tr w:rsidR="00F3341D" w:rsidRPr="00793B99" w:rsidTr="00D74A2D"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1D" w:rsidRPr="00793B99" w:rsidRDefault="00F3341D">
            <w:pPr>
              <w:spacing w:before="120" w:line="240" w:lineRule="auto"/>
              <w:ind w:firstLine="0"/>
              <w:rPr>
                <w:lang w:eastAsia="en-US"/>
              </w:rPr>
            </w:pPr>
            <w:r w:rsidRPr="00793B99">
              <w:rPr>
                <w:lang w:eastAsia="en-US"/>
              </w:rPr>
              <w:t>Наличие контактов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1D" w:rsidRPr="00793B99" w:rsidRDefault="00F3341D">
            <w:pPr>
              <w:spacing w:before="120" w:line="240" w:lineRule="auto"/>
              <w:ind w:firstLine="0"/>
              <w:rPr>
                <w:lang w:eastAsia="en-US"/>
              </w:rPr>
            </w:pPr>
            <w:r w:rsidRPr="00793B99">
              <w:rPr>
                <w:lang w:eastAsia="en-US"/>
              </w:rPr>
              <w:t>Внизу сайта, либо в другом месте должны находиться контактные данные.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1D" w:rsidRPr="00793B99" w:rsidRDefault="00F3341D">
            <w:pPr>
              <w:spacing w:before="120" w:line="240" w:lineRule="auto"/>
              <w:ind w:firstLine="0"/>
              <w:rPr>
                <w:lang w:eastAsia="en-US"/>
              </w:rPr>
            </w:pPr>
            <w:r w:rsidRPr="00793B99">
              <w:rPr>
                <w:lang w:eastAsia="en-US"/>
              </w:rPr>
              <w:t>Пройден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41D" w:rsidRPr="00793B99" w:rsidRDefault="00F3341D">
            <w:pPr>
              <w:spacing w:before="120" w:line="240" w:lineRule="auto"/>
              <w:ind w:firstLine="0"/>
              <w:rPr>
                <w:lang w:eastAsia="en-US"/>
              </w:rPr>
            </w:pPr>
          </w:p>
        </w:tc>
      </w:tr>
    </w:tbl>
    <w:p w:rsidR="003F52A1" w:rsidRDefault="003F52A1">
      <w:r>
        <w:lastRenderedPageBreak/>
        <w:t>Продолжение таблицы 1.</w:t>
      </w:r>
    </w:p>
    <w:tbl>
      <w:tblPr>
        <w:tblStyle w:val="a5"/>
        <w:tblW w:w="10348" w:type="dxa"/>
        <w:tblInd w:w="-459" w:type="dxa"/>
        <w:tblLook w:val="04A0" w:firstRow="1" w:lastRow="0" w:firstColumn="1" w:lastColumn="0" w:noHBand="0" w:noVBand="1"/>
      </w:tblPr>
      <w:tblGrid>
        <w:gridCol w:w="3345"/>
        <w:gridCol w:w="2562"/>
        <w:gridCol w:w="2220"/>
        <w:gridCol w:w="2221"/>
      </w:tblGrid>
      <w:tr w:rsidR="00F3341D" w:rsidRPr="00793B99" w:rsidTr="00794792"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1D" w:rsidRPr="00793B99" w:rsidRDefault="00F3341D">
            <w:pPr>
              <w:spacing w:before="120" w:line="240" w:lineRule="auto"/>
              <w:ind w:firstLine="0"/>
              <w:rPr>
                <w:lang w:eastAsia="en-US"/>
              </w:rPr>
            </w:pPr>
            <w:r w:rsidRPr="00793B99">
              <w:rPr>
                <w:lang w:eastAsia="en-US"/>
              </w:rPr>
              <w:t>Единство дизайна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1D" w:rsidRPr="00793B99" w:rsidRDefault="00F3341D">
            <w:pPr>
              <w:spacing w:before="120" w:line="240" w:lineRule="auto"/>
              <w:ind w:firstLine="0"/>
              <w:rPr>
                <w:lang w:eastAsia="en-US"/>
              </w:rPr>
            </w:pPr>
            <w:r w:rsidRPr="00793B99">
              <w:rPr>
                <w:lang w:eastAsia="en-US"/>
              </w:rPr>
              <w:t>Все страницы сайта должны быть одинаковы по дизайну</w:t>
            </w:r>
            <w:r>
              <w:rPr>
                <w:lang w:eastAsia="en-US"/>
              </w:rPr>
              <w:t>.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1D" w:rsidRPr="00793B99" w:rsidRDefault="00F3341D">
            <w:pPr>
              <w:spacing w:before="120" w:line="240" w:lineRule="auto"/>
              <w:ind w:firstLine="0"/>
              <w:rPr>
                <w:lang w:eastAsia="en-US"/>
              </w:rPr>
            </w:pPr>
            <w:r w:rsidRPr="00793B99">
              <w:rPr>
                <w:lang w:eastAsia="en-US"/>
              </w:rPr>
              <w:t>Пройден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41D" w:rsidRPr="00793B99" w:rsidRDefault="00F3341D">
            <w:pPr>
              <w:spacing w:before="120" w:line="240" w:lineRule="auto"/>
              <w:ind w:firstLine="0"/>
              <w:rPr>
                <w:lang w:eastAsia="en-US"/>
              </w:rPr>
            </w:pPr>
          </w:p>
        </w:tc>
      </w:tr>
      <w:tr w:rsidR="00F3341D" w:rsidRPr="00793B99" w:rsidTr="00A91F3E"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1D" w:rsidRPr="00793B99" w:rsidRDefault="00F3341D">
            <w:pPr>
              <w:spacing w:before="120" w:line="240" w:lineRule="auto"/>
              <w:ind w:firstLine="0"/>
              <w:rPr>
                <w:lang w:eastAsia="en-US"/>
              </w:rPr>
            </w:pPr>
            <w:r w:rsidRPr="00793B99">
              <w:rPr>
                <w:lang w:eastAsia="en-US"/>
              </w:rPr>
              <w:t>Наличие названия сайта в его шапке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1D" w:rsidRPr="00793B99" w:rsidRDefault="00F3341D">
            <w:pPr>
              <w:spacing w:before="120" w:line="240" w:lineRule="auto"/>
              <w:ind w:firstLine="0"/>
              <w:rPr>
                <w:lang w:eastAsia="en-US"/>
              </w:rPr>
            </w:pPr>
            <w:r w:rsidRPr="00793B99">
              <w:rPr>
                <w:lang w:eastAsia="en-US"/>
              </w:rPr>
              <w:t>При переходе на сайт должно быть название сайта</w:t>
            </w:r>
            <w:r>
              <w:rPr>
                <w:lang w:eastAsia="en-US"/>
              </w:rPr>
              <w:t>.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1D" w:rsidRPr="00793B99" w:rsidRDefault="00F3341D">
            <w:pPr>
              <w:spacing w:before="120" w:line="240" w:lineRule="auto"/>
              <w:ind w:firstLine="0"/>
              <w:rPr>
                <w:lang w:eastAsia="en-US"/>
              </w:rPr>
            </w:pPr>
            <w:r w:rsidRPr="00793B99">
              <w:rPr>
                <w:lang w:eastAsia="en-US"/>
              </w:rPr>
              <w:t>Пройден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41D" w:rsidRPr="00793B99" w:rsidRDefault="00F3341D">
            <w:pPr>
              <w:spacing w:before="120" w:line="240" w:lineRule="auto"/>
              <w:ind w:firstLine="0"/>
              <w:rPr>
                <w:lang w:eastAsia="en-US"/>
              </w:rPr>
            </w:pPr>
          </w:p>
        </w:tc>
      </w:tr>
      <w:tr w:rsidR="00F3341D" w:rsidRPr="00793B99" w:rsidTr="003E261A"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1D" w:rsidRPr="00793B99" w:rsidRDefault="00F3341D">
            <w:pPr>
              <w:spacing w:before="120" w:line="240" w:lineRule="auto"/>
              <w:ind w:firstLine="0"/>
              <w:rPr>
                <w:lang w:eastAsia="en-US"/>
              </w:rPr>
            </w:pPr>
            <w:r w:rsidRPr="00793B99">
              <w:rPr>
                <w:lang w:eastAsia="en-US"/>
              </w:rPr>
              <w:t>Совместимость с различными браузерами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1D" w:rsidRPr="00793B99" w:rsidRDefault="00F3341D">
            <w:pPr>
              <w:spacing w:before="120" w:line="240" w:lineRule="auto"/>
              <w:ind w:firstLine="0"/>
              <w:rPr>
                <w:lang w:eastAsia="en-US"/>
              </w:rPr>
            </w:pPr>
            <w:r w:rsidRPr="00793B99">
              <w:rPr>
                <w:lang w:eastAsia="en-US"/>
              </w:rPr>
              <w:t>Сайт должен выглядеть одинаково во всех браузерах</w:t>
            </w:r>
            <w:r>
              <w:rPr>
                <w:lang w:eastAsia="en-US"/>
              </w:rPr>
              <w:t>.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1D" w:rsidRPr="00793B99" w:rsidRDefault="00F3341D">
            <w:pPr>
              <w:spacing w:before="120" w:line="240" w:lineRule="auto"/>
              <w:ind w:firstLine="0"/>
              <w:rPr>
                <w:lang w:eastAsia="en-US"/>
              </w:rPr>
            </w:pPr>
            <w:r w:rsidRPr="00793B99">
              <w:rPr>
                <w:lang w:eastAsia="en-US"/>
              </w:rPr>
              <w:t>Пройден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41D" w:rsidRPr="00793B99" w:rsidRDefault="00F3341D">
            <w:pPr>
              <w:spacing w:before="120" w:line="240" w:lineRule="auto"/>
              <w:ind w:firstLine="0"/>
              <w:rPr>
                <w:lang w:eastAsia="en-US"/>
              </w:rPr>
            </w:pPr>
          </w:p>
        </w:tc>
      </w:tr>
      <w:tr w:rsidR="00F3341D" w:rsidRPr="00793B99" w:rsidTr="00D65356"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1D" w:rsidRPr="00793B99" w:rsidRDefault="00F3341D">
            <w:pPr>
              <w:spacing w:before="120" w:line="240" w:lineRule="auto"/>
              <w:ind w:firstLine="0"/>
              <w:rPr>
                <w:lang w:eastAsia="en-US"/>
              </w:rPr>
            </w:pPr>
            <w:r w:rsidRPr="00793B99">
              <w:rPr>
                <w:lang w:eastAsia="en-US"/>
              </w:rPr>
              <w:t>Адаптивность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1D" w:rsidRPr="00793B99" w:rsidRDefault="00F3341D">
            <w:pPr>
              <w:spacing w:before="120" w:line="240" w:lineRule="auto"/>
              <w:ind w:firstLine="0"/>
              <w:rPr>
                <w:lang w:eastAsia="en-US"/>
              </w:rPr>
            </w:pPr>
            <w:r w:rsidRPr="00793B99">
              <w:rPr>
                <w:lang w:eastAsia="en-US"/>
              </w:rPr>
              <w:t>При изменении размера окна браузера элементы сайта не должны смещаться</w:t>
            </w:r>
            <w:r>
              <w:rPr>
                <w:lang w:eastAsia="en-US"/>
              </w:rPr>
              <w:t>.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1D" w:rsidRPr="00793B99" w:rsidRDefault="00F3341D">
            <w:pPr>
              <w:spacing w:before="120"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Не пройден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41D" w:rsidRPr="00793B99" w:rsidRDefault="00F3341D">
            <w:pPr>
              <w:spacing w:before="120"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Сайт не адаптируется под размеры окна</w:t>
            </w:r>
          </w:p>
        </w:tc>
      </w:tr>
      <w:tr w:rsidR="00F3341D" w:rsidRPr="00793B99" w:rsidTr="00866C7C"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1D" w:rsidRPr="00793B99" w:rsidRDefault="00F3341D">
            <w:pPr>
              <w:spacing w:before="120" w:line="240" w:lineRule="auto"/>
              <w:ind w:firstLine="0"/>
              <w:rPr>
                <w:lang w:eastAsia="en-US"/>
              </w:rPr>
            </w:pPr>
            <w:r w:rsidRPr="00793B99">
              <w:rPr>
                <w:lang w:eastAsia="en-US"/>
              </w:rPr>
              <w:t xml:space="preserve">Орфография 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1D" w:rsidRPr="00793B99" w:rsidRDefault="00F3341D">
            <w:pPr>
              <w:spacing w:before="120" w:line="240" w:lineRule="auto"/>
              <w:ind w:firstLine="0"/>
              <w:rPr>
                <w:lang w:eastAsia="en-US"/>
              </w:rPr>
            </w:pPr>
            <w:r w:rsidRPr="00793B99">
              <w:rPr>
                <w:lang w:eastAsia="en-US"/>
              </w:rPr>
              <w:t>Весь текст должен быть написан без ошибок</w:t>
            </w:r>
            <w:r>
              <w:rPr>
                <w:lang w:eastAsia="en-US"/>
              </w:rPr>
              <w:t>.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1D" w:rsidRPr="00793B99" w:rsidRDefault="00F3341D">
            <w:pPr>
              <w:spacing w:before="120" w:line="240" w:lineRule="auto"/>
              <w:ind w:firstLine="0"/>
              <w:rPr>
                <w:lang w:eastAsia="en-US"/>
              </w:rPr>
            </w:pPr>
            <w:r w:rsidRPr="00793B99">
              <w:rPr>
                <w:lang w:eastAsia="en-US"/>
              </w:rPr>
              <w:t>Пройден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41D" w:rsidRPr="00793B99" w:rsidRDefault="00F3341D">
            <w:pPr>
              <w:spacing w:before="120" w:line="240" w:lineRule="auto"/>
              <w:ind w:firstLine="0"/>
              <w:rPr>
                <w:lang w:eastAsia="en-US"/>
              </w:rPr>
            </w:pPr>
          </w:p>
        </w:tc>
      </w:tr>
      <w:tr w:rsidR="00F3341D" w:rsidRPr="00793B99" w:rsidTr="00032A5F"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1D" w:rsidRPr="00B6018C" w:rsidRDefault="00B6018C">
            <w:pPr>
              <w:spacing w:before="120" w:line="240" w:lineRule="auto"/>
              <w:ind w:firstLine="0"/>
              <w:rPr>
                <w:lang w:eastAsia="en-US"/>
              </w:rPr>
            </w:pPr>
            <w:r>
              <w:rPr>
                <w:bCs/>
                <w:lang w:eastAsia="en-US"/>
              </w:rPr>
              <w:t>Оформление ссылок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1D" w:rsidRPr="00793B99" w:rsidRDefault="00F3341D" w:rsidP="00B6018C">
            <w:pPr>
              <w:spacing w:before="120" w:line="240" w:lineRule="auto"/>
              <w:ind w:firstLine="0"/>
              <w:rPr>
                <w:lang w:eastAsia="en-US"/>
              </w:rPr>
            </w:pPr>
            <w:r w:rsidRPr="00793B99">
              <w:rPr>
                <w:lang w:eastAsia="en-US"/>
              </w:rPr>
              <w:t xml:space="preserve">Все ссылки, имеющиеся на сайте должны </w:t>
            </w:r>
            <w:r w:rsidR="008C1DFA">
              <w:rPr>
                <w:lang w:eastAsia="en-US"/>
              </w:rPr>
              <w:t>отображаться</w:t>
            </w:r>
            <w:r w:rsidRPr="00793B99">
              <w:rPr>
                <w:lang w:eastAsia="en-US"/>
              </w:rPr>
              <w:t xml:space="preserve"> корректно</w:t>
            </w:r>
            <w:r>
              <w:rPr>
                <w:lang w:eastAsia="en-US"/>
              </w:rPr>
              <w:t>.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1D" w:rsidRPr="00793B99" w:rsidRDefault="00F3341D">
            <w:pPr>
              <w:spacing w:before="120" w:line="240" w:lineRule="auto"/>
              <w:ind w:firstLine="0"/>
              <w:rPr>
                <w:lang w:eastAsia="en-US"/>
              </w:rPr>
            </w:pPr>
            <w:r w:rsidRPr="00793B99">
              <w:rPr>
                <w:lang w:eastAsia="en-US"/>
              </w:rPr>
              <w:t>Пройден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41D" w:rsidRPr="00793B99" w:rsidRDefault="00F3341D">
            <w:pPr>
              <w:spacing w:before="120" w:line="240" w:lineRule="auto"/>
              <w:ind w:firstLine="0"/>
              <w:rPr>
                <w:lang w:eastAsia="en-US"/>
              </w:rPr>
            </w:pPr>
          </w:p>
        </w:tc>
      </w:tr>
      <w:tr w:rsidR="00F3341D" w:rsidRPr="00793B99" w:rsidTr="00547FF4"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1D" w:rsidRPr="00793B99" w:rsidRDefault="00F3341D">
            <w:pPr>
              <w:spacing w:before="120" w:line="240" w:lineRule="auto"/>
              <w:ind w:firstLine="0"/>
              <w:rPr>
                <w:lang w:eastAsia="en-US"/>
              </w:rPr>
            </w:pPr>
            <w:r w:rsidRPr="00793B99">
              <w:rPr>
                <w:lang w:eastAsia="en-US"/>
              </w:rPr>
              <w:t>Дружественность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1D" w:rsidRPr="00793B99" w:rsidRDefault="00F3341D">
            <w:pPr>
              <w:spacing w:before="120" w:line="240" w:lineRule="auto"/>
              <w:ind w:firstLine="0"/>
              <w:rPr>
                <w:lang w:eastAsia="en-US"/>
              </w:rPr>
            </w:pPr>
            <w:r w:rsidRPr="00793B99">
              <w:rPr>
                <w:lang w:eastAsia="en-US"/>
              </w:rPr>
              <w:t>Сайт должен хорошо восприниматься и быть понятен.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1D" w:rsidRPr="00793B99" w:rsidRDefault="00F3341D">
            <w:pPr>
              <w:spacing w:before="120" w:line="240" w:lineRule="auto"/>
              <w:ind w:firstLine="0"/>
              <w:rPr>
                <w:lang w:eastAsia="en-US"/>
              </w:rPr>
            </w:pPr>
            <w:r w:rsidRPr="00793B99">
              <w:rPr>
                <w:lang w:eastAsia="en-US"/>
              </w:rPr>
              <w:t>Пройден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41D" w:rsidRPr="00793B99" w:rsidRDefault="00F3341D">
            <w:pPr>
              <w:spacing w:before="120" w:line="240" w:lineRule="auto"/>
              <w:ind w:firstLine="0"/>
              <w:rPr>
                <w:lang w:eastAsia="en-US"/>
              </w:rPr>
            </w:pPr>
          </w:p>
        </w:tc>
      </w:tr>
      <w:tr w:rsidR="00F3341D" w:rsidRPr="00793B99" w:rsidTr="005002B6"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41D" w:rsidRPr="00793B99" w:rsidRDefault="00F3341D">
            <w:pPr>
              <w:spacing w:before="120"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Работоспособность иностранных версий сайта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41D" w:rsidRPr="00793B99" w:rsidRDefault="00F3341D" w:rsidP="00924E04">
            <w:pPr>
              <w:spacing w:before="120"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Иностранные версии сайта должны быть правильно переведены и оформлены.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41D" w:rsidRPr="00793B99" w:rsidRDefault="00F3341D">
            <w:pPr>
              <w:spacing w:before="120"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Пройден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41D" w:rsidRPr="00793B99" w:rsidRDefault="00F3341D">
            <w:pPr>
              <w:spacing w:before="120" w:line="240" w:lineRule="auto"/>
              <w:ind w:firstLine="0"/>
              <w:rPr>
                <w:lang w:eastAsia="en-US"/>
              </w:rPr>
            </w:pPr>
          </w:p>
        </w:tc>
      </w:tr>
    </w:tbl>
    <w:p w:rsidR="00CD35F4" w:rsidRPr="00793B99" w:rsidRDefault="00CD35F4" w:rsidP="008C1DFA">
      <w:pPr>
        <w:ind w:firstLine="0"/>
      </w:pPr>
      <w:r w:rsidRPr="00793B99">
        <w:t>В х</w:t>
      </w:r>
      <w:r w:rsidR="00793B99">
        <w:t>о</w:t>
      </w:r>
      <w:r w:rsidR="00F3341D">
        <w:t>де тестирования дизайна сайта 9</w:t>
      </w:r>
      <w:r w:rsidRPr="00793B99">
        <w:t>0% тестов оказались ус</w:t>
      </w:r>
      <w:r w:rsidR="00924E04">
        <w:t>пешными. Всего было проведено 10</w:t>
      </w:r>
      <w:r w:rsidR="00793B99">
        <w:t xml:space="preserve"> тестов</w:t>
      </w:r>
      <w:r w:rsidR="00F3341D">
        <w:t>,</w:t>
      </w:r>
      <w:r w:rsidR="00793B99">
        <w:t xml:space="preserve"> </w:t>
      </w:r>
      <w:r w:rsidR="00F3341D">
        <w:t>9</w:t>
      </w:r>
      <w:r w:rsidR="00793B99">
        <w:t xml:space="preserve"> </w:t>
      </w:r>
      <w:r w:rsidR="00F3341D">
        <w:t>из их</w:t>
      </w:r>
      <w:r w:rsidRPr="00793B99">
        <w:t xml:space="preserve"> имеют положительный результат.</w:t>
      </w:r>
    </w:p>
    <w:p w:rsidR="00CD35F4" w:rsidRDefault="00CD35F4" w:rsidP="008C1DFA">
      <w:pPr>
        <w:ind w:firstLine="0"/>
      </w:pPr>
      <w:r w:rsidRPr="00793B99">
        <w:t xml:space="preserve">Исходя из данной статистики </w:t>
      </w:r>
      <w:r w:rsidRPr="00793B99">
        <w:rPr>
          <w:lang w:val="en-US"/>
        </w:rPr>
        <w:t>GUI</w:t>
      </w:r>
      <w:r w:rsidRPr="00793B99">
        <w:t xml:space="preserve"> сайта мо</w:t>
      </w:r>
      <w:r w:rsidR="00793B99">
        <w:t xml:space="preserve">жно оценить на </w:t>
      </w:r>
      <w:r w:rsidR="008C1DFA">
        <w:t>удовлетворительно</w:t>
      </w:r>
      <w:r w:rsidRPr="00793B99">
        <w:t xml:space="preserve">. </w:t>
      </w:r>
    </w:p>
    <w:p w:rsidR="00CD35F4" w:rsidRDefault="00CD35F4" w:rsidP="00CD35F4">
      <w:pPr>
        <w:ind w:firstLine="708"/>
      </w:pPr>
      <w:r>
        <w:rPr>
          <w:b/>
        </w:rPr>
        <w:t>Вывод:</w:t>
      </w:r>
      <w:r>
        <w:t xml:space="preserve"> в ходе данной лабораторной работы мной было проведено тестирование </w:t>
      </w:r>
      <w:r>
        <w:rPr>
          <w:lang w:val="en-US"/>
        </w:rPr>
        <w:t>GUI</w:t>
      </w:r>
      <w:r w:rsidRPr="00CD35F4">
        <w:t xml:space="preserve"> </w:t>
      </w:r>
      <w:r>
        <w:t xml:space="preserve">для сайта </w:t>
      </w:r>
      <w:r w:rsidR="00B6018C">
        <w:t>ОАО «Нафтан</w:t>
      </w:r>
      <w:bookmarkStart w:id="0" w:name="_GoBack"/>
      <w:bookmarkEnd w:id="0"/>
      <w:r w:rsidR="00B6018C">
        <w:t>»</w:t>
      </w:r>
      <w:r>
        <w:t>.</w:t>
      </w:r>
    </w:p>
    <w:p w:rsidR="00CD35F4" w:rsidRDefault="00CD35F4" w:rsidP="00CD35F4"/>
    <w:p w:rsidR="00CD35F4" w:rsidRDefault="00CD35F4" w:rsidP="00CD35F4"/>
    <w:p w:rsidR="00E22262" w:rsidRDefault="00E22262"/>
    <w:sectPr w:rsidR="00E22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B6A"/>
    <w:rsid w:val="003108EF"/>
    <w:rsid w:val="003F52A1"/>
    <w:rsid w:val="00550B6A"/>
    <w:rsid w:val="00661222"/>
    <w:rsid w:val="00793B99"/>
    <w:rsid w:val="008C1DFA"/>
    <w:rsid w:val="00924E04"/>
    <w:rsid w:val="00B6018C"/>
    <w:rsid w:val="00C747BE"/>
    <w:rsid w:val="00CD35F4"/>
    <w:rsid w:val="00E22262"/>
    <w:rsid w:val="00E3314B"/>
    <w:rsid w:val="00F3341D"/>
    <w:rsid w:val="00F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18C6D4-556A-4892-875E-DB8EACF7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5F4"/>
    <w:pPr>
      <w:autoSpaceDE w:val="0"/>
      <w:autoSpaceDN w:val="0"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D35F4"/>
    <w:rPr>
      <w:color w:val="0563C1" w:themeColor="hyperlink"/>
      <w:u w:val="single"/>
    </w:rPr>
  </w:style>
  <w:style w:type="paragraph" w:styleId="a4">
    <w:name w:val="caption"/>
    <w:basedOn w:val="a"/>
    <w:next w:val="a"/>
    <w:uiPriority w:val="35"/>
    <w:unhideWhenUsed/>
    <w:qFormat/>
    <w:rsid w:val="00CD35F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styleId="a5">
    <w:name w:val="Table Grid"/>
    <w:basedOn w:val="a1"/>
    <w:uiPriority w:val="59"/>
    <w:rsid w:val="00CD3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8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9</cp:revision>
  <dcterms:created xsi:type="dcterms:W3CDTF">2017-10-03T17:18:00Z</dcterms:created>
  <dcterms:modified xsi:type="dcterms:W3CDTF">2017-10-04T13:41:00Z</dcterms:modified>
</cp:coreProperties>
</file>