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20" w:rsidRPr="000A7020" w:rsidRDefault="000A7020" w:rsidP="000A7020">
      <w:pPr>
        <w:keepNext/>
        <w:spacing w:before="240" w:after="60"/>
        <w:jc w:val="center"/>
        <w:outlineLvl w:val="0"/>
        <w:rPr>
          <w:rFonts w:ascii="Times New Roman" w:hAnsi="Times New Roman" w:cs="Times New Roman"/>
          <w:bCs/>
          <w:kern w:val="32"/>
          <w:sz w:val="28"/>
          <w:szCs w:val="28"/>
        </w:rPr>
      </w:pPr>
      <w:r w:rsidRPr="000A7020">
        <w:rPr>
          <w:rFonts w:ascii="Times New Roman" w:hAnsi="Times New Roman" w:cs="Times New Roman"/>
          <w:bCs/>
          <w:kern w:val="32"/>
          <w:sz w:val="28"/>
          <w:szCs w:val="28"/>
        </w:rPr>
        <w:t>МИНИСТЕРСТВО ОБРАЗОВАНИЯ РЕСПУБЛИКИ БЕЛАРУСЬ</w:t>
      </w:r>
    </w:p>
    <w:p w:rsidR="000A7020" w:rsidRDefault="000A7020" w:rsidP="000A7020">
      <w:pPr>
        <w:keepNext/>
        <w:spacing w:before="240" w:after="60"/>
        <w:jc w:val="center"/>
        <w:outlineLvl w:val="0"/>
        <w:rPr>
          <w:rFonts w:ascii="Times New Roman" w:hAnsi="Times New Roman" w:cs="Times New Roman"/>
          <w:bCs/>
          <w:kern w:val="32"/>
          <w:sz w:val="28"/>
          <w:szCs w:val="28"/>
        </w:rPr>
      </w:pPr>
      <w:r w:rsidRPr="000A7020">
        <w:rPr>
          <w:rFonts w:ascii="Times New Roman" w:hAnsi="Times New Roman" w:cs="Times New Roman"/>
          <w:bCs/>
          <w:kern w:val="32"/>
          <w:sz w:val="28"/>
          <w:szCs w:val="28"/>
        </w:rPr>
        <w:t>Учреждение образования «Полоцкий государственный университет»</w:t>
      </w:r>
    </w:p>
    <w:p w:rsidR="000A7020" w:rsidRPr="000A7020" w:rsidRDefault="000A7020" w:rsidP="000A7020">
      <w:pPr>
        <w:keepNext/>
        <w:spacing w:before="240" w:after="60"/>
        <w:jc w:val="center"/>
        <w:outlineLvl w:val="0"/>
        <w:rPr>
          <w:rFonts w:ascii="Times New Roman" w:hAnsi="Times New Roman" w:cs="Times New Roman"/>
          <w:bCs/>
          <w:kern w:val="32"/>
          <w:sz w:val="28"/>
          <w:szCs w:val="28"/>
        </w:rPr>
      </w:pPr>
    </w:p>
    <w:p w:rsidR="000A7020" w:rsidRPr="000A7020" w:rsidRDefault="000A7020" w:rsidP="000A7020">
      <w:pPr>
        <w:ind w:left="278"/>
        <w:rPr>
          <w:rFonts w:ascii="Times New Roman" w:hAnsi="Times New Roman" w:cs="Times New Roman"/>
          <w:sz w:val="28"/>
          <w:szCs w:val="28"/>
        </w:rPr>
      </w:pPr>
    </w:p>
    <w:p w:rsidR="000A7020" w:rsidRPr="000A7020" w:rsidRDefault="000A7020" w:rsidP="000A7020">
      <w:pPr>
        <w:spacing w:after="0"/>
        <w:ind w:left="278"/>
        <w:jc w:val="right"/>
        <w:rPr>
          <w:rFonts w:ascii="Times New Roman" w:hAnsi="Times New Roman" w:cs="Times New Roman"/>
          <w:sz w:val="28"/>
          <w:szCs w:val="28"/>
        </w:rPr>
      </w:pPr>
      <w:r w:rsidRPr="000A7020">
        <w:rPr>
          <w:rFonts w:ascii="Times New Roman" w:hAnsi="Times New Roman" w:cs="Times New Roman"/>
          <w:sz w:val="28"/>
          <w:szCs w:val="28"/>
        </w:rPr>
        <w:t>Факультет информационных технологий</w:t>
      </w:r>
    </w:p>
    <w:p w:rsidR="000A7020" w:rsidRPr="000A7020" w:rsidRDefault="000A7020" w:rsidP="000A7020">
      <w:pPr>
        <w:keepNext/>
        <w:spacing w:before="120" w:after="0"/>
        <w:jc w:val="right"/>
        <w:outlineLvl w:val="0"/>
        <w:rPr>
          <w:rFonts w:ascii="Times New Roman" w:hAnsi="Times New Roman" w:cs="Times New Roman"/>
          <w:bCs/>
          <w:kern w:val="32"/>
          <w:sz w:val="28"/>
          <w:szCs w:val="28"/>
        </w:rPr>
      </w:pPr>
      <w:r w:rsidRPr="000A7020">
        <w:rPr>
          <w:rFonts w:ascii="Times New Roman" w:hAnsi="Times New Roman" w:cs="Times New Roman"/>
          <w:bCs/>
          <w:kern w:val="32"/>
          <w:sz w:val="28"/>
          <w:szCs w:val="28"/>
        </w:rPr>
        <w:t>Кафедра технологий программирования</w:t>
      </w:r>
    </w:p>
    <w:p w:rsidR="000A7020" w:rsidRPr="000A7020" w:rsidRDefault="000A7020" w:rsidP="000A7020">
      <w:pPr>
        <w:keepNext/>
        <w:spacing w:before="240" w:after="60"/>
        <w:jc w:val="center"/>
        <w:outlineLvl w:val="0"/>
        <w:rPr>
          <w:rFonts w:ascii="Times New Roman" w:hAnsi="Times New Roman" w:cs="Times New Roman"/>
          <w:bCs/>
          <w:kern w:val="32"/>
          <w:sz w:val="28"/>
          <w:szCs w:val="28"/>
        </w:rPr>
      </w:pPr>
    </w:p>
    <w:p w:rsidR="000A7020" w:rsidRPr="000A7020" w:rsidRDefault="000A7020" w:rsidP="000A7020">
      <w:pPr>
        <w:rPr>
          <w:rFonts w:ascii="Times New Roman" w:hAnsi="Times New Roman" w:cs="Times New Roman"/>
          <w:sz w:val="28"/>
          <w:szCs w:val="28"/>
        </w:rPr>
      </w:pPr>
    </w:p>
    <w:p w:rsidR="000A7020" w:rsidRPr="000A7020" w:rsidRDefault="000A7020" w:rsidP="000A7020">
      <w:pPr>
        <w:keepNext/>
        <w:spacing w:after="120"/>
        <w:jc w:val="center"/>
        <w:outlineLvl w:val="0"/>
        <w:rPr>
          <w:rFonts w:ascii="Times New Roman" w:hAnsi="Times New Roman" w:cs="Times New Roman"/>
          <w:b/>
          <w:bCs/>
          <w:kern w:val="32"/>
          <w:sz w:val="28"/>
          <w:szCs w:val="28"/>
        </w:rPr>
      </w:pPr>
      <w:r w:rsidRPr="000A7020">
        <w:rPr>
          <w:rFonts w:ascii="Times New Roman" w:hAnsi="Times New Roman" w:cs="Times New Roman"/>
          <w:b/>
          <w:bCs/>
          <w:kern w:val="32"/>
          <w:sz w:val="28"/>
          <w:szCs w:val="28"/>
        </w:rPr>
        <w:t xml:space="preserve">ЛАБОРАТОРНАЯ РАБОТА № </w:t>
      </w:r>
      <w:r w:rsidR="00D60B80">
        <w:rPr>
          <w:rFonts w:ascii="Times New Roman" w:hAnsi="Times New Roman" w:cs="Times New Roman"/>
          <w:b/>
          <w:bCs/>
          <w:kern w:val="32"/>
          <w:sz w:val="28"/>
          <w:szCs w:val="28"/>
        </w:rPr>
        <w:t>9</w:t>
      </w:r>
    </w:p>
    <w:p w:rsidR="000A7020" w:rsidRPr="000A7020" w:rsidRDefault="000A7020" w:rsidP="000A7020">
      <w:pPr>
        <w:spacing w:after="0"/>
        <w:jc w:val="center"/>
        <w:rPr>
          <w:rFonts w:ascii="Times New Roman" w:hAnsi="Times New Roman" w:cs="Times New Roman"/>
          <w:b/>
          <w:sz w:val="28"/>
          <w:szCs w:val="28"/>
        </w:rPr>
      </w:pPr>
      <w:proofErr w:type="gramStart"/>
      <w:r w:rsidRPr="000A7020">
        <w:rPr>
          <w:rFonts w:ascii="Times New Roman" w:hAnsi="Times New Roman" w:cs="Times New Roman"/>
          <w:sz w:val="28"/>
          <w:szCs w:val="28"/>
        </w:rPr>
        <w:t>по</w:t>
      </w:r>
      <w:proofErr w:type="gramEnd"/>
      <w:r w:rsidRPr="000A7020">
        <w:rPr>
          <w:rFonts w:ascii="Times New Roman" w:hAnsi="Times New Roman" w:cs="Times New Roman"/>
          <w:sz w:val="28"/>
          <w:szCs w:val="28"/>
        </w:rPr>
        <w:t xml:space="preserve"> дисциплине: </w:t>
      </w:r>
      <w:r w:rsidRPr="000A7020">
        <w:rPr>
          <w:rFonts w:ascii="Times New Roman" w:hAnsi="Times New Roman" w:cs="Times New Roman"/>
          <w:b/>
          <w:sz w:val="28"/>
          <w:szCs w:val="28"/>
        </w:rPr>
        <w:t>«Надёжность программного обеспечения»</w:t>
      </w:r>
    </w:p>
    <w:p w:rsidR="000A7020" w:rsidRPr="000A7020" w:rsidRDefault="000A7020" w:rsidP="000A7020">
      <w:pPr>
        <w:spacing w:after="0"/>
        <w:jc w:val="center"/>
        <w:rPr>
          <w:rFonts w:ascii="Times New Roman" w:hAnsi="Times New Roman" w:cs="Times New Roman"/>
          <w:sz w:val="28"/>
          <w:szCs w:val="28"/>
        </w:rPr>
      </w:pPr>
      <w:proofErr w:type="gramStart"/>
      <w:r w:rsidRPr="000A7020">
        <w:rPr>
          <w:rFonts w:ascii="Times New Roman" w:hAnsi="Times New Roman" w:cs="Times New Roman"/>
          <w:sz w:val="28"/>
          <w:szCs w:val="28"/>
        </w:rPr>
        <w:t>на</w:t>
      </w:r>
      <w:proofErr w:type="gramEnd"/>
      <w:r w:rsidRPr="000A7020">
        <w:rPr>
          <w:rFonts w:ascii="Times New Roman" w:hAnsi="Times New Roman" w:cs="Times New Roman"/>
          <w:sz w:val="28"/>
          <w:szCs w:val="28"/>
        </w:rPr>
        <w:t xml:space="preserve"> тему: «</w:t>
      </w:r>
      <w:r w:rsidR="00D60B80" w:rsidRPr="00D60B80">
        <w:rPr>
          <w:rFonts w:ascii="Times New Roman" w:hAnsi="Times New Roman" w:cs="Times New Roman"/>
          <w:sz w:val="28"/>
          <w:szCs w:val="28"/>
        </w:rPr>
        <w:t>План тестирования</w:t>
      </w:r>
      <w:r w:rsidRPr="000A7020">
        <w:rPr>
          <w:rFonts w:ascii="Times New Roman" w:hAnsi="Times New Roman" w:cs="Times New Roman"/>
          <w:sz w:val="28"/>
          <w:szCs w:val="28"/>
        </w:rPr>
        <w:t>»</w:t>
      </w:r>
    </w:p>
    <w:p w:rsidR="000A7020" w:rsidRPr="000A7020" w:rsidRDefault="000A7020" w:rsidP="000A7020">
      <w:pPr>
        <w:spacing w:after="0"/>
        <w:jc w:val="center"/>
        <w:rPr>
          <w:rFonts w:ascii="Times New Roman" w:hAnsi="Times New Roman" w:cs="Times New Roman"/>
          <w:sz w:val="28"/>
          <w:szCs w:val="28"/>
        </w:rPr>
      </w:pPr>
      <w:r>
        <w:rPr>
          <w:rFonts w:ascii="Times New Roman" w:hAnsi="Times New Roman" w:cs="Times New Roman"/>
          <w:sz w:val="28"/>
          <w:szCs w:val="28"/>
        </w:rPr>
        <w:t>База данных «</w:t>
      </w:r>
      <w:r w:rsidR="00766067">
        <w:rPr>
          <w:rFonts w:ascii="Times New Roman" w:hAnsi="Times New Roman" w:cs="Times New Roman"/>
          <w:sz w:val="28"/>
          <w:szCs w:val="28"/>
        </w:rPr>
        <w:t>Ж/Д Вокзал</w:t>
      </w:r>
      <w:r>
        <w:rPr>
          <w:rFonts w:ascii="Times New Roman" w:hAnsi="Times New Roman" w:cs="Times New Roman"/>
          <w:sz w:val="28"/>
          <w:szCs w:val="28"/>
        </w:rPr>
        <w:t>»</w:t>
      </w:r>
    </w:p>
    <w:p w:rsidR="000A7020" w:rsidRPr="000A7020" w:rsidRDefault="000A7020" w:rsidP="000A7020">
      <w:pPr>
        <w:ind w:left="278"/>
        <w:rPr>
          <w:rFonts w:ascii="Times New Roman" w:hAnsi="Times New Roman" w:cs="Times New Roman"/>
          <w:sz w:val="28"/>
          <w:szCs w:val="28"/>
        </w:rPr>
      </w:pPr>
    </w:p>
    <w:p w:rsidR="000A7020" w:rsidRPr="000A7020" w:rsidRDefault="000A7020" w:rsidP="000A7020">
      <w:pPr>
        <w:rPr>
          <w:rFonts w:ascii="Times New Roman" w:hAnsi="Times New Roman" w:cs="Times New Roman"/>
          <w:sz w:val="28"/>
          <w:szCs w:val="28"/>
        </w:rPr>
      </w:pPr>
    </w:p>
    <w:p w:rsidR="000A7020" w:rsidRPr="000A7020" w:rsidRDefault="000A7020" w:rsidP="000A7020">
      <w:pPr>
        <w:ind w:left="278"/>
        <w:rPr>
          <w:rFonts w:ascii="Times New Roman" w:hAnsi="Times New Roman" w:cs="Times New Roman"/>
          <w:sz w:val="28"/>
          <w:szCs w:val="28"/>
        </w:rPr>
      </w:pPr>
    </w:p>
    <w:p w:rsidR="000A7020" w:rsidRPr="000A7020" w:rsidRDefault="000A7020" w:rsidP="000A7020">
      <w:pPr>
        <w:keepNext/>
        <w:outlineLvl w:val="0"/>
        <w:rPr>
          <w:rFonts w:ascii="Times New Roman" w:hAnsi="Times New Roman" w:cs="Times New Roman"/>
          <w:bCs/>
          <w:kern w:val="32"/>
          <w:sz w:val="28"/>
          <w:szCs w:val="28"/>
        </w:rPr>
      </w:pPr>
      <w:r w:rsidRPr="000A7020">
        <w:rPr>
          <w:rFonts w:ascii="Times New Roman" w:hAnsi="Times New Roman" w:cs="Times New Roman"/>
          <w:bCs/>
          <w:kern w:val="32"/>
          <w:sz w:val="28"/>
          <w:szCs w:val="28"/>
        </w:rPr>
        <w:t>В</w:t>
      </w:r>
      <w:r w:rsidR="003E0941">
        <w:rPr>
          <w:rFonts w:ascii="Times New Roman" w:hAnsi="Times New Roman" w:cs="Times New Roman"/>
          <w:bCs/>
          <w:kern w:val="32"/>
          <w:sz w:val="28"/>
          <w:szCs w:val="28"/>
        </w:rPr>
        <w:t>ЫПОЛНИЛ</w:t>
      </w:r>
      <w:r w:rsidR="003E0941">
        <w:rPr>
          <w:rFonts w:ascii="Times New Roman" w:hAnsi="Times New Roman" w:cs="Times New Roman"/>
          <w:bCs/>
          <w:kern w:val="32"/>
          <w:sz w:val="28"/>
          <w:szCs w:val="28"/>
        </w:rPr>
        <w:tab/>
      </w:r>
      <w:r w:rsidR="003E0941">
        <w:rPr>
          <w:rFonts w:ascii="Times New Roman" w:hAnsi="Times New Roman" w:cs="Times New Roman"/>
          <w:bCs/>
          <w:kern w:val="32"/>
          <w:sz w:val="28"/>
          <w:szCs w:val="28"/>
        </w:rPr>
        <w:tab/>
      </w:r>
      <w:r w:rsidR="003E0941">
        <w:rPr>
          <w:rFonts w:ascii="Times New Roman" w:hAnsi="Times New Roman" w:cs="Times New Roman"/>
          <w:bCs/>
          <w:kern w:val="32"/>
          <w:sz w:val="28"/>
          <w:szCs w:val="28"/>
        </w:rPr>
        <w:tab/>
      </w:r>
      <w:r w:rsidR="003E0941">
        <w:rPr>
          <w:rFonts w:ascii="Times New Roman" w:hAnsi="Times New Roman" w:cs="Times New Roman"/>
          <w:bCs/>
          <w:kern w:val="32"/>
          <w:sz w:val="28"/>
          <w:szCs w:val="28"/>
        </w:rPr>
        <w:tab/>
      </w:r>
      <w:r w:rsidR="003E0941">
        <w:rPr>
          <w:rFonts w:ascii="Times New Roman" w:hAnsi="Times New Roman" w:cs="Times New Roman"/>
          <w:bCs/>
          <w:kern w:val="32"/>
          <w:sz w:val="28"/>
          <w:szCs w:val="28"/>
        </w:rPr>
        <w:tab/>
      </w:r>
      <w:r w:rsidR="003E0941">
        <w:rPr>
          <w:rFonts w:ascii="Times New Roman" w:hAnsi="Times New Roman" w:cs="Times New Roman"/>
          <w:bCs/>
          <w:kern w:val="32"/>
          <w:sz w:val="28"/>
          <w:szCs w:val="28"/>
        </w:rPr>
        <w:tab/>
        <w:t>студент группы 15-КБ</w:t>
      </w:r>
    </w:p>
    <w:p w:rsidR="000A7020" w:rsidRPr="000A7020" w:rsidRDefault="003E0941" w:rsidP="000A7020">
      <w:pPr>
        <w:keepNext/>
        <w:ind w:left="278"/>
        <w:outlineLvl w:val="0"/>
        <w:rPr>
          <w:rFonts w:ascii="Times New Roman" w:hAnsi="Times New Roman" w:cs="Times New Roman"/>
          <w:bCs/>
          <w:kern w:val="32"/>
          <w:sz w:val="28"/>
          <w:szCs w:val="28"/>
        </w:rPr>
      </w:pP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r>
      <w:r>
        <w:rPr>
          <w:rFonts w:ascii="Times New Roman" w:hAnsi="Times New Roman" w:cs="Times New Roman"/>
          <w:bCs/>
          <w:kern w:val="32"/>
          <w:sz w:val="28"/>
          <w:szCs w:val="28"/>
        </w:rPr>
        <w:tab/>
        <w:t>Осипенко В.В</w:t>
      </w:r>
      <w:r w:rsidR="000A7020" w:rsidRPr="000A7020">
        <w:rPr>
          <w:rFonts w:ascii="Times New Roman" w:hAnsi="Times New Roman" w:cs="Times New Roman"/>
          <w:bCs/>
          <w:kern w:val="32"/>
          <w:sz w:val="28"/>
          <w:szCs w:val="28"/>
        </w:rPr>
        <w:t>.</w:t>
      </w:r>
    </w:p>
    <w:p w:rsidR="000A7020" w:rsidRDefault="000A7020" w:rsidP="000A7020">
      <w:pPr>
        <w:keepNext/>
        <w:spacing w:before="240" w:after="60"/>
        <w:outlineLvl w:val="0"/>
        <w:rPr>
          <w:rFonts w:ascii="Times New Roman" w:hAnsi="Times New Roman" w:cs="Times New Roman"/>
          <w:bCs/>
          <w:kern w:val="32"/>
          <w:sz w:val="28"/>
          <w:szCs w:val="28"/>
        </w:rPr>
      </w:pPr>
    </w:p>
    <w:p w:rsidR="000A7020" w:rsidRPr="000A7020" w:rsidRDefault="000A7020" w:rsidP="000A7020">
      <w:pPr>
        <w:keepNext/>
        <w:spacing w:before="240" w:after="60"/>
        <w:outlineLvl w:val="0"/>
        <w:rPr>
          <w:rFonts w:ascii="Times New Roman" w:hAnsi="Times New Roman" w:cs="Times New Roman"/>
          <w:bCs/>
          <w:kern w:val="32"/>
          <w:sz w:val="28"/>
          <w:szCs w:val="28"/>
        </w:rPr>
      </w:pPr>
    </w:p>
    <w:p w:rsidR="000A7020" w:rsidRPr="000A7020" w:rsidRDefault="000A7020" w:rsidP="000A7020">
      <w:pPr>
        <w:rPr>
          <w:rFonts w:ascii="Times New Roman" w:hAnsi="Times New Roman" w:cs="Times New Roman"/>
          <w:sz w:val="28"/>
          <w:szCs w:val="28"/>
        </w:rPr>
      </w:pPr>
      <w:r w:rsidRPr="000A7020">
        <w:rPr>
          <w:rFonts w:ascii="Times New Roman" w:hAnsi="Times New Roman" w:cs="Times New Roman"/>
          <w:sz w:val="28"/>
          <w:szCs w:val="28"/>
        </w:rPr>
        <w:t>ПРОВЕРИЛ</w:t>
      </w:r>
      <w:r w:rsidRPr="000A7020">
        <w:rPr>
          <w:rFonts w:ascii="Times New Roman" w:hAnsi="Times New Roman" w:cs="Times New Roman"/>
          <w:sz w:val="28"/>
          <w:szCs w:val="28"/>
        </w:rPr>
        <w:tab/>
      </w:r>
      <w:r w:rsidRPr="000A7020">
        <w:rPr>
          <w:rFonts w:ascii="Times New Roman" w:hAnsi="Times New Roman" w:cs="Times New Roman"/>
          <w:sz w:val="28"/>
          <w:szCs w:val="28"/>
        </w:rPr>
        <w:tab/>
      </w:r>
      <w:r w:rsidRPr="000A7020">
        <w:rPr>
          <w:rFonts w:ascii="Times New Roman" w:hAnsi="Times New Roman" w:cs="Times New Roman"/>
          <w:sz w:val="28"/>
          <w:szCs w:val="28"/>
        </w:rPr>
        <w:tab/>
      </w:r>
      <w:r w:rsidRPr="000A7020">
        <w:rPr>
          <w:rFonts w:ascii="Times New Roman" w:hAnsi="Times New Roman" w:cs="Times New Roman"/>
          <w:sz w:val="28"/>
          <w:szCs w:val="28"/>
        </w:rPr>
        <w:tab/>
      </w:r>
      <w:r w:rsidRPr="000A7020">
        <w:rPr>
          <w:rFonts w:ascii="Times New Roman" w:hAnsi="Times New Roman" w:cs="Times New Roman"/>
          <w:sz w:val="28"/>
          <w:szCs w:val="28"/>
        </w:rPr>
        <w:tab/>
      </w:r>
      <w:r w:rsidRPr="000A7020">
        <w:rPr>
          <w:rFonts w:ascii="Times New Roman" w:hAnsi="Times New Roman" w:cs="Times New Roman"/>
          <w:sz w:val="28"/>
          <w:szCs w:val="28"/>
        </w:rPr>
        <w:tab/>
        <w:t>преподаватель</w:t>
      </w:r>
    </w:p>
    <w:p w:rsidR="000A7020" w:rsidRPr="000A7020" w:rsidRDefault="000A7020" w:rsidP="000A7020">
      <w:pPr>
        <w:rPr>
          <w:rFonts w:ascii="Times New Roman" w:hAnsi="Times New Roman" w:cs="Times New Roman"/>
          <w:sz w:val="28"/>
          <w:szCs w:val="28"/>
        </w:rPr>
      </w:pPr>
      <w:r w:rsidRPr="000A7020">
        <w:rPr>
          <w:rFonts w:ascii="Times New Roman" w:hAnsi="Times New Roman" w:cs="Times New Roman"/>
          <w:sz w:val="28"/>
          <w:szCs w:val="28"/>
        </w:rPr>
        <w:t xml:space="preserve">                                                                                 Попкова Д. В.</w:t>
      </w:r>
    </w:p>
    <w:p w:rsidR="000A7020" w:rsidRPr="000A7020" w:rsidRDefault="000A7020" w:rsidP="000A7020">
      <w:pPr>
        <w:keepNext/>
        <w:spacing w:before="240" w:after="60"/>
        <w:ind w:left="278" w:firstLine="708"/>
        <w:outlineLvl w:val="0"/>
        <w:rPr>
          <w:rFonts w:ascii="Times New Roman" w:hAnsi="Times New Roman" w:cs="Times New Roman"/>
          <w:bCs/>
          <w:kern w:val="32"/>
          <w:sz w:val="28"/>
          <w:szCs w:val="28"/>
        </w:rPr>
      </w:pPr>
    </w:p>
    <w:p w:rsidR="000A7020" w:rsidRPr="000A7020" w:rsidRDefault="000A7020" w:rsidP="000A7020">
      <w:pPr>
        <w:rPr>
          <w:rFonts w:ascii="Times New Roman" w:hAnsi="Times New Roman" w:cs="Times New Roman"/>
          <w:sz w:val="28"/>
          <w:szCs w:val="28"/>
        </w:rPr>
      </w:pPr>
    </w:p>
    <w:p w:rsidR="000A7020" w:rsidRPr="000A7020" w:rsidRDefault="000A7020" w:rsidP="000A7020">
      <w:pPr>
        <w:jc w:val="center"/>
        <w:rPr>
          <w:rFonts w:ascii="Times New Roman" w:hAnsi="Times New Roman" w:cs="Times New Roman"/>
          <w:sz w:val="28"/>
          <w:szCs w:val="28"/>
        </w:rPr>
      </w:pPr>
    </w:p>
    <w:p w:rsidR="000A7020" w:rsidRPr="000A7020" w:rsidRDefault="000A7020" w:rsidP="000A7020">
      <w:pPr>
        <w:rPr>
          <w:rFonts w:ascii="Times New Roman" w:hAnsi="Times New Roman" w:cs="Times New Roman"/>
          <w:sz w:val="28"/>
          <w:szCs w:val="28"/>
        </w:rPr>
      </w:pPr>
    </w:p>
    <w:p w:rsidR="000A7020" w:rsidRDefault="000A7020" w:rsidP="000A7020">
      <w:pPr>
        <w:jc w:val="center"/>
        <w:rPr>
          <w:rFonts w:ascii="Times New Roman" w:hAnsi="Times New Roman" w:cs="Times New Roman"/>
          <w:sz w:val="28"/>
          <w:szCs w:val="28"/>
        </w:rPr>
      </w:pPr>
    </w:p>
    <w:p w:rsidR="000A7020" w:rsidRPr="000A7020" w:rsidRDefault="000A7020" w:rsidP="000A7020">
      <w:pPr>
        <w:jc w:val="center"/>
        <w:rPr>
          <w:rFonts w:ascii="Times New Roman" w:hAnsi="Times New Roman" w:cs="Times New Roman"/>
          <w:sz w:val="28"/>
          <w:szCs w:val="28"/>
        </w:rPr>
      </w:pPr>
    </w:p>
    <w:p w:rsidR="00972648" w:rsidRDefault="000A7020" w:rsidP="000A7020">
      <w:pPr>
        <w:jc w:val="center"/>
        <w:rPr>
          <w:rFonts w:ascii="Times New Roman" w:hAnsi="Times New Roman" w:cs="Times New Roman"/>
          <w:sz w:val="28"/>
          <w:szCs w:val="28"/>
        </w:rPr>
      </w:pPr>
      <w:r w:rsidRPr="000A7020">
        <w:rPr>
          <w:rFonts w:ascii="Times New Roman" w:hAnsi="Times New Roman" w:cs="Times New Roman"/>
          <w:sz w:val="28"/>
          <w:szCs w:val="28"/>
        </w:rPr>
        <w:t>Новополоцк 2017 г.</w:t>
      </w:r>
    </w:p>
    <w:p w:rsidR="000A7020" w:rsidRDefault="000A7020" w:rsidP="000A7020">
      <w:pPr>
        <w:jc w:val="center"/>
        <w:rPr>
          <w:rFonts w:ascii="Times New Roman" w:hAnsi="Times New Roman" w:cs="Times New Roman"/>
          <w:sz w:val="28"/>
          <w:szCs w:val="28"/>
        </w:rPr>
      </w:pPr>
    </w:p>
    <w:p w:rsidR="000A7020" w:rsidRPr="003A03D7" w:rsidRDefault="000A7020" w:rsidP="00F83137">
      <w:pPr>
        <w:pStyle w:val="a3"/>
        <w:numPr>
          <w:ilvl w:val="0"/>
          <w:numId w:val="1"/>
        </w:numPr>
        <w:jc w:val="center"/>
        <w:rPr>
          <w:rFonts w:ascii="Times New Roman" w:hAnsi="Times New Roman" w:cs="Times New Roman"/>
          <w:sz w:val="28"/>
          <w:szCs w:val="28"/>
        </w:rPr>
      </w:pPr>
      <w:r w:rsidRPr="00F83137">
        <w:rPr>
          <w:rFonts w:ascii="Times New Roman" w:hAnsi="Times New Roman" w:cs="Times New Roman"/>
          <w:b/>
          <w:sz w:val="28"/>
          <w:szCs w:val="28"/>
        </w:rPr>
        <w:lastRenderedPageBreak/>
        <w:t>Введение</w:t>
      </w:r>
    </w:p>
    <w:p w:rsidR="003A03D7" w:rsidRPr="00F83137" w:rsidRDefault="003A03D7" w:rsidP="003A03D7">
      <w:pPr>
        <w:pStyle w:val="a3"/>
        <w:rPr>
          <w:rFonts w:ascii="Times New Roman" w:hAnsi="Times New Roman" w:cs="Times New Roman"/>
          <w:sz w:val="28"/>
          <w:szCs w:val="28"/>
        </w:rPr>
      </w:pPr>
    </w:p>
    <w:p w:rsidR="00D60B80" w:rsidRPr="00D60B80" w:rsidRDefault="00D60B80" w:rsidP="00D60B80">
      <w:pPr>
        <w:spacing w:line="240" w:lineRule="auto"/>
        <w:ind w:firstLine="851"/>
        <w:contextualSpacing/>
        <w:rPr>
          <w:rFonts w:ascii="Times New Roman" w:hAnsi="Times New Roman" w:cs="Times New Roman"/>
          <w:bCs/>
          <w:color w:val="000000"/>
          <w:sz w:val="28"/>
          <w:szCs w:val="28"/>
        </w:rPr>
      </w:pPr>
      <w:r w:rsidRPr="00D60B80">
        <w:rPr>
          <w:rFonts w:ascii="Times New Roman" w:hAnsi="Times New Roman" w:cs="Times New Roman"/>
          <w:bCs/>
          <w:color w:val="000000"/>
          <w:sz w:val="28"/>
          <w:szCs w:val="28"/>
        </w:rPr>
        <w:t xml:space="preserve">Назначение этого документа состоит в детализации процедур тестирования, которые должны аттестовать функциональные возможности базы данных </w:t>
      </w:r>
      <w:r w:rsidR="00766067">
        <w:rPr>
          <w:rFonts w:ascii="Times New Roman" w:hAnsi="Times New Roman" w:cs="Times New Roman"/>
          <w:bCs/>
          <w:color w:val="000000"/>
          <w:sz w:val="28"/>
          <w:szCs w:val="28"/>
        </w:rPr>
        <w:t>«Ж/Д Вокзал</w:t>
      </w:r>
      <w:r>
        <w:rPr>
          <w:rFonts w:ascii="Times New Roman" w:hAnsi="Times New Roman" w:cs="Times New Roman"/>
          <w:bCs/>
          <w:color w:val="000000"/>
          <w:sz w:val="28"/>
          <w:szCs w:val="28"/>
        </w:rPr>
        <w:t>».</w:t>
      </w:r>
    </w:p>
    <w:p w:rsidR="00BC51F1" w:rsidRDefault="00BC51F1" w:rsidP="00F83137">
      <w:pPr>
        <w:rPr>
          <w:rFonts w:ascii="Times New Roman" w:hAnsi="Times New Roman" w:cs="Times New Roman"/>
          <w:sz w:val="28"/>
          <w:szCs w:val="28"/>
        </w:rPr>
      </w:pPr>
    </w:p>
    <w:p w:rsidR="00BC51F1" w:rsidRDefault="00D60B80" w:rsidP="00BC51F1">
      <w:pPr>
        <w:pStyle w:val="a3"/>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Тестируемые элементы</w:t>
      </w:r>
    </w:p>
    <w:p w:rsidR="00D60B80" w:rsidRPr="00D60B80" w:rsidRDefault="00D60B80" w:rsidP="00D60B80">
      <w:pPr>
        <w:spacing w:line="240" w:lineRule="auto"/>
        <w:ind w:firstLine="851"/>
        <w:contextualSpacing/>
        <w:rPr>
          <w:rFonts w:ascii="Times New Roman" w:hAnsi="Times New Roman" w:cs="Times New Roman"/>
          <w:bCs/>
          <w:color w:val="000000"/>
          <w:sz w:val="28"/>
          <w:szCs w:val="28"/>
        </w:rPr>
      </w:pPr>
      <w:r w:rsidRPr="00D60B80">
        <w:rPr>
          <w:rFonts w:ascii="Times New Roman" w:hAnsi="Times New Roman" w:cs="Times New Roman"/>
          <w:bCs/>
          <w:color w:val="000000"/>
          <w:sz w:val="28"/>
          <w:szCs w:val="28"/>
        </w:rPr>
        <w:t xml:space="preserve">Ниже приводится перечень высокоуровневый список компонентов продукта, на которые имеются ссылки в этом план тестирования: </w:t>
      </w:r>
    </w:p>
    <w:p w:rsidR="00D60B80" w:rsidRPr="00BC391C" w:rsidRDefault="00D60B80" w:rsidP="00D60B80">
      <w:pPr>
        <w:pStyle w:val="a3"/>
        <w:numPr>
          <w:ilvl w:val="0"/>
          <w:numId w:val="13"/>
        </w:numPr>
        <w:spacing w:after="0" w:line="240" w:lineRule="auto"/>
        <w:ind w:left="0" w:firstLine="851"/>
        <w:jc w:val="both"/>
        <w:rPr>
          <w:rFonts w:ascii="Times New Roman" w:eastAsia="Times New Roman" w:hAnsi="Times New Roman"/>
          <w:bCs/>
          <w:color w:val="000000"/>
          <w:sz w:val="28"/>
          <w:szCs w:val="28"/>
          <w:lang w:eastAsia="ru-RU"/>
        </w:rPr>
      </w:pPr>
      <w:r w:rsidRPr="00BC391C">
        <w:rPr>
          <w:rFonts w:ascii="Times New Roman" w:eastAsia="Times New Roman" w:hAnsi="Times New Roman"/>
          <w:bCs/>
          <w:color w:val="000000"/>
          <w:sz w:val="28"/>
          <w:szCs w:val="28"/>
          <w:lang w:eastAsia="ru-RU"/>
        </w:rPr>
        <w:t>Тестируемая версия</w:t>
      </w:r>
      <w:r>
        <w:rPr>
          <w:rFonts w:ascii="Times New Roman" w:eastAsia="Times New Roman" w:hAnsi="Times New Roman"/>
          <w:bCs/>
          <w:color w:val="000000"/>
          <w:sz w:val="28"/>
          <w:szCs w:val="28"/>
          <w:lang w:eastAsia="ru-RU"/>
        </w:rPr>
        <w:t xml:space="preserve"> — э</w:t>
      </w:r>
      <w:r w:rsidRPr="00BC391C">
        <w:rPr>
          <w:rFonts w:ascii="Times New Roman" w:eastAsia="Times New Roman" w:hAnsi="Times New Roman"/>
          <w:bCs/>
          <w:color w:val="000000"/>
          <w:sz w:val="28"/>
          <w:szCs w:val="28"/>
          <w:lang w:eastAsia="ru-RU"/>
        </w:rPr>
        <w:t xml:space="preserve">тот элемент связан с функциональными возможностями базы данных </w:t>
      </w:r>
      <w:r>
        <w:rPr>
          <w:rFonts w:ascii="Times New Roman" w:eastAsia="Times New Roman" w:hAnsi="Times New Roman"/>
          <w:bCs/>
          <w:color w:val="000000"/>
          <w:sz w:val="28"/>
          <w:szCs w:val="28"/>
          <w:lang w:eastAsia="ru-RU"/>
        </w:rPr>
        <w:t>«</w:t>
      </w:r>
      <w:r w:rsidR="00583CCD">
        <w:rPr>
          <w:rFonts w:ascii="Times New Roman" w:eastAsia="Times New Roman" w:hAnsi="Times New Roman"/>
          <w:bCs/>
          <w:color w:val="000000"/>
          <w:sz w:val="28"/>
          <w:szCs w:val="28"/>
          <w:lang w:eastAsia="ru-RU"/>
        </w:rPr>
        <w:t>Ж/Д Вокзал</w:t>
      </w:r>
      <w:r>
        <w:rPr>
          <w:rFonts w:ascii="Times New Roman" w:eastAsia="Times New Roman" w:hAnsi="Times New Roman"/>
          <w:bCs/>
          <w:color w:val="000000"/>
          <w:sz w:val="28"/>
          <w:szCs w:val="28"/>
          <w:lang w:eastAsia="ru-RU"/>
        </w:rPr>
        <w:t>»</w:t>
      </w:r>
      <w:r w:rsidRPr="00BC391C">
        <w:rPr>
          <w:rFonts w:ascii="Times New Roman" w:eastAsia="Times New Roman" w:hAnsi="Times New Roman"/>
          <w:bCs/>
          <w:color w:val="000000"/>
          <w:sz w:val="28"/>
          <w:szCs w:val="28"/>
          <w:lang w:eastAsia="ru-RU"/>
        </w:rPr>
        <w:t xml:space="preserve">. </w:t>
      </w:r>
    </w:p>
    <w:p w:rsidR="00D60B80" w:rsidRPr="00BC391C" w:rsidRDefault="00D60B80" w:rsidP="00D60B80">
      <w:pPr>
        <w:pStyle w:val="a3"/>
        <w:numPr>
          <w:ilvl w:val="0"/>
          <w:numId w:val="13"/>
        </w:numPr>
        <w:spacing w:after="0" w:line="240" w:lineRule="auto"/>
        <w:ind w:left="0" w:firstLine="851"/>
        <w:jc w:val="both"/>
        <w:rPr>
          <w:rFonts w:ascii="Times New Roman" w:eastAsia="Times New Roman" w:hAnsi="Times New Roman"/>
          <w:bCs/>
          <w:color w:val="000000"/>
          <w:sz w:val="28"/>
          <w:szCs w:val="28"/>
          <w:lang w:eastAsia="ru-RU"/>
        </w:rPr>
      </w:pPr>
      <w:r w:rsidRPr="00BC391C">
        <w:rPr>
          <w:rFonts w:ascii="Times New Roman" w:eastAsia="Times New Roman" w:hAnsi="Times New Roman"/>
          <w:bCs/>
          <w:color w:val="000000"/>
          <w:sz w:val="28"/>
          <w:szCs w:val="28"/>
          <w:lang w:eastAsia="ru-RU"/>
        </w:rPr>
        <w:t>Исправление ошибок</w:t>
      </w:r>
      <w:r>
        <w:rPr>
          <w:rFonts w:ascii="Times New Roman" w:eastAsia="Times New Roman" w:hAnsi="Times New Roman"/>
          <w:bCs/>
          <w:color w:val="000000"/>
          <w:sz w:val="28"/>
          <w:szCs w:val="28"/>
          <w:lang w:eastAsia="ru-RU"/>
        </w:rPr>
        <w:t xml:space="preserve"> — э</w:t>
      </w:r>
      <w:r w:rsidRPr="00BC391C">
        <w:rPr>
          <w:rFonts w:ascii="Times New Roman" w:eastAsia="Times New Roman" w:hAnsi="Times New Roman"/>
          <w:bCs/>
          <w:color w:val="000000"/>
          <w:sz w:val="28"/>
          <w:szCs w:val="28"/>
          <w:lang w:eastAsia="ru-RU"/>
        </w:rPr>
        <w:t xml:space="preserve">то первая версия программного продукта, поэтому в ней отсутствуют исправления ошибок, которые найдены в предыдущих версиях, требующих тестирования. Все найденные и исправленные в ходе тестирования ошибки должны быть верифицированы. </w:t>
      </w:r>
    </w:p>
    <w:p w:rsidR="00D60B80" w:rsidRPr="00BC391C" w:rsidRDefault="00D60B80" w:rsidP="00D60B80">
      <w:pPr>
        <w:pStyle w:val="a3"/>
        <w:numPr>
          <w:ilvl w:val="0"/>
          <w:numId w:val="13"/>
        </w:numPr>
        <w:spacing w:after="0" w:line="240" w:lineRule="auto"/>
        <w:ind w:left="0" w:firstLine="851"/>
        <w:jc w:val="both"/>
        <w:rPr>
          <w:rFonts w:ascii="Times New Roman" w:eastAsia="Times New Roman" w:hAnsi="Times New Roman"/>
          <w:bCs/>
          <w:color w:val="000000"/>
          <w:sz w:val="28"/>
          <w:szCs w:val="28"/>
          <w:lang w:eastAsia="ru-RU"/>
        </w:rPr>
      </w:pPr>
      <w:r w:rsidRPr="00BC391C">
        <w:rPr>
          <w:rFonts w:ascii="Times New Roman" w:eastAsia="Times New Roman" w:hAnsi="Times New Roman"/>
          <w:bCs/>
          <w:color w:val="000000"/>
          <w:sz w:val="28"/>
          <w:szCs w:val="28"/>
          <w:lang w:eastAsia="ru-RU"/>
        </w:rPr>
        <w:t>Носитель, на котором ра</w:t>
      </w:r>
      <w:r w:rsidR="00766067">
        <w:rPr>
          <w:rFonts w:ascii="Times New Roman" w:eastAsia="Times New Roman" w:hAnsi="Times New Roman"/>
          <w:bCs/>
          <w:color w:val="000000"/>
          <w:sz w:val="28"/>
          <w:szCs w:val="28"/>
          <w:lang w:eastAsia="ru-RU"/>
        </w:rPr>
        <w:t>спространяется продукт</w:t>
      </w:r>
      <w:r w:rsidRPr="00BC391C">
        <w:rPr>
          <w:rFonts w:ascii="Times New Roman" w:eastAsia="Times New Roman" w:hAnsi="Times New Roman"/>
          <w:bCs/>
          <w:color w:val="000000"/>
          <w:sz w:val="28"/>
          <w:szCs w:val="28"/>
          <w:lang w:eastAsia="ru-RU"/>
        </w:rPr>
        <w:t xml:space="preserve"> -  начальную версию программного продукта пользователь может получать на CD-ROM. </w:t>
      </w:r>
    </w:p>
    <w:p w:rsidR="00D60B80" w:rsidRPr="00BC391C" w:rsidRDefault="00D60B80" w:rsidP="00D60B80">
      <w:pPr>
        <w:pStyle w:val="a3"/>
        <w:numPr>
          <w:ilvl w:val="0"/>
          <w:numId w:val="13"/>
        </w:numPr>
        <w:spacing w:after="0" w:line="240" w:lineRule="auto"/>
        <w:ind w:left="0" w:firstLine="851"/>
        <w:jc w:val="both"/>
        <w:rPr>
          <w:rFonts w:ascii="Times New Roman" w:eastAsia="Times New Roman" w:hAnsi="Times New Roman"/>
          <w:bCs/>
          <w:color w:val="000000"/>
          <w:sz w:val="28"/>
          <w:szCs w:val="28"/>
          <w:lang w:eastAsia="ru-RU"/>
        </w:rPr>
      </w:pPr>
      <w:r w:rsidRPr="00BC391C">
        <w:rPr>
          <w:rFonts w:ascii="Times New Roman" w:eastAsia="Times New Roman" w:hAnsi="Times New Roman"/>
          <w:bCs/>
          <w:color w:val="000000"/>
          <w:sz w:val="28"/>
          <w:szCs w:val="28"/>
          <w:lang w:eastAsia="ru-RU"/>
        </w:rPr>
        <w:t>Документ</w:t>
      </w:r>
      <w:r w:rsidR="00C95397">
        <w:rPr>
          <w:rFonts w:ascii="Times New Roman" w:eastAsia="Times New Roman" w:hAnsi="Times New Roman"/>
          <w:bCs/>
          <w:color w:val="000000"/>
          <w:sz w:val="28"/>
          <w:szCs w:val="28"/>
          <w:lang w:eastAsia="ru-RU"/>
        </w:rPr>
        <w:t xml:space="preserve">ы для конечного пользователя — </w:t>
      </w:r>
      <w:r>
        <w:rPr>
          <w:rFonts w:ascii="Times New Roman" w:eastAsia="Times New Roman" w:hAnsi="Times New Roman"/>
          <w:bCs/>
          <w:color w:val="000000"/>
          <w:sz w:val="28"/>
          <w:szCs w:val="28"/>
          <w:lang w:eastAsia="ru-RU"/>
        </w:rPr>
        <w:t>д</w:t>
      </w:r>
      <w:r w:rsidRPr="00BC391C">
        <w:rPr>
          <w:rFonts w:ascii="Times New Roman" w:eastAsia="Times New Roman" w:hAnsi="Times New Roman"/>
          <w:bCs/>
          <w:color w:val="000000"/>
          <w:sz w:val="28"/>
          <w:szCs w:val="28"/>
          <w:lang w:eastAsia="ru-RU"/>
        </w:rPr>
        <w:t>окументы для конечного пользователя, такие как руководство пользователя, руководство по установке и примечания к версиям, предоставляются отдельно, чтобы заказчик мог иметь возможность просматривать системные требования и процедуры установки. Для достижения приемлемого уровня точности должно выполняться тестирование процессов установки, а также просматриваться соответствующая документация.</w:t>
      </w:r>
    </w:p>
    <w:p w:rsidR="004D2893" w:rsidRDefault="004D2893" w:rsidP="003A03D7">
      <w:pPr>
        <w:rPr>
          <w:rFonts w:ascii="Times New Roman" w:hAnsi="Times New Roman" w:cs="Times New Roman"/>
          <w:sz w:val="28"/>
          <w:szCs w:val="28"/>
        </w:rPr>
      </w:pPr>
    </w:p>
    <w:p w:rsidR="00741C02" w:rsidRPr="00D60B80" w:rsidRDefault="00D60B80" w:rsidP="00D60B80">
      <w:pPr>
        <w:pStyle w:val="a3"/>
        <w:jc w:val="center"/>
        <w:rPr>
          <w:rFonts w:ascii="Times New Roman" w:hAnsi="Times New Roman" w:cs="Times New Roman"/>
          <w:b/>
          <w:sz w:val="28"/>
          <w:szCs w:val="28"/>
        </w:rPr>
      </w:pPr>
      <w:r w:rsidRPr="00D60B80">
        <w:rPr>
          <w:rFonts w:ascii="Times New Roman" w:hAnsi="Times New Roman" w:cs="Times New Roman"/>
          <w:b/>
          <w:bCs/>
          <w:color w:val="000000"/>
          <w:sz w:val="28"/>
          <w:szCs w:val="28"/>
        </w:rPr>
        <w:t>3. Характеристики и свойства, которые должны тестироваться</w:t>
      </w:r>
    </w:p>
    <w:p w:rsidR="00D60B80" w:rsidRPr="00D60B80" w:rsidRDefault="00D60B80" w:rsidP="00D60B80">
      <w:pPr>
        <w:spacing w:line="240" w:lineRule="auto"/>
        <w:ind w:firstLine="851"/>
        <w:contextualSpacing/>
        <w:rPr>
          <w:rFonts w:ascii="Times New Roman" w:hAnsi="Times New Roman" w:cs="Times New Roman"/>
          <w:bCs/>
          <w:color w:val="000000"/>
          <w:sz w:val="28"/>
          <w:szCs w:val="28"/>
        </w:rPr>
      </w:pPr>
      <w:r w:rsidRPr="00D60B80">
        <w:rPr>
          <w:rFonts w:ascii="Times New Roman" w:hAnsi="Times New Roman" w:cs="Times New Roman"/>
          <w:bCs/>
          <w:color w:val="000000"/>
          <w:sz w:val="28"/>
          <w:szCs w:val="28"/>
        </w:rPr>
        <w:t xml:space="preserve">Для того чтобы удостовериться в том, что база данных </w:t>
      </w:r>
      <w:r w:rsidR="00A40A57">
        <w:rPr>
          <w:rFonts w:ascii="Times New Roman" w:hAnsi="Times New Roman" w:cs="Times New Roman"/>
          <w:bCs/>
          <w:color w:val="000000"/>
          <w:sz w:val="28"/>
          <w:szCs w:val="28"/>
        </w:rPr>
        <w:t>«</w:t>
      </w:r>
      <w:r w:rsidR="00FF4D2C">
        <w:rPr>
          <w:rFonts w:ascii="Times New Roman" w:hAnsi="Times New Roman" w:cs="Times New Roman"/>
          <w:bCs/>
          <w:color w:val="000000"/>
          <w:sz w:val="28"/>
          <w:szCs w:val="28"/>
        </w:rPr>
        <w:t>Ж/Д Вокзал</w:t>
      </w:r>
      <w:r w:rsidR="00A40A57">
        <w:rPr>
          <w:rFonts w:ascii="Times New Roman" w:hAnsi="Times New Roman" w:cs="Times New Roman"/>
          <w:bCs/>
          <w:color w:val="000000"/>
          <w:sz w:val="28"/>
          <w:szCs w:val="28"/>
        </w:rPr>
        <w:t xml:space="preserve">» </w:t>
      </w:r>
      <w:r w:rsidRPr="00D60B80">
        <w:rPr>
          <w:rFonts w:ascii="Times New Roman" w:hAnsi="Times New Roman" w:cs="Times New Roman"/>
          <w:bCs/>
          <w:color w:val="000000"/>
          <w:sz w:val="28"/>
          <w:szCs w:val="28"/>
        </w:rPr>
        <w:t xml:space="preserve">удовлетворяет требованиям, указанным в спецификации требований БД, необходимо протестировать следующие требования: </w:t>
      </w:r>
    </w:p>
    <w:p w:rsidR="00D60B80" w:rsidRPr="00BC391C" w:rsidRDefault="00D60B80" w:rsidP="00D60B80">
      <w:pPr>
        <w:pStyle w:val="a3"/>
        <w:numPr>
          <w:ilvl w:val="0"/>
          <w:numId w:val="14"/>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t xml:space="preserve">Требование 3.1.1. Пользовательский интерфейс </w:t>
      </w:r>
    </w:p>
    <w:p w:rsidR="00D60B80" w:rsidRPr="00BC391C" w:rsidRDefault="00D60B80" w:rsidP="00FF4D2C">
      <w:pPr>
        <w:pStyle w:val="a3"/>
        <w:numPr>
          <w:ilvl w:val="0"/>
          <w:numId w:val="14"/>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t xml:space="preserve">Требование 3.1.2. Навигация </w:t>
      </w:r>
    </w:p>
    <w:p w:rsidR="00D60B80" w:rsidRDefault="00D60B80" w:rsidP="00D60B80">
      <w:pPr>
        <w:pStyle w:val="a3"/>
        <w:numPr>
          <w:ilvl w:val="0"/>
          <w:numId w:val="14"/>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t>Тр</w:t>
      </w:r>
      <w:r w:rsidR="00C22AD3">
        <w:rPr>
          <w:rFonts w:ascii="Times New Roman" w:hAnsi="Times New Roman"/>
          <w:bCs/>
          <w:color w:val="000000"/>
          <w:sz w:val="28"/>
          <w:szCs w:val="28"/>
        </w:rPr>
        <w:t>ебование 3.1.3</w:t>
      </w:r>
      <w:r w:rsidR="00FF4D2C">
        <w:rPr>
          <w:rFonts w:ascii="Times New Roman" w:hAnsi="Times New Roman"/>
          <w:bCs/>
          <w:color w:val="000000"/>
          <w:sz w:val="28"/>
          <w:szCs w:val="28"/>
        </w:rPr>
        <w:t>. Сохранение</w:t>
      </w:r>
      <w:r w:rsidRPr="00BC391C">
        <w:rPr>
          <w:rFonts w:ascii="Times New Roman" w:hAnsi="Times New Roman"/>
          <w:bCs/>
          <w:color w:val="000000"/>
          <w:sz w:val="28"/>
          <w:szCs w:val="28"/>
        </w:rPr>
        <w:t xml:space="preserve"> БД </w:t>
      </w:r>
    </w:p>
    <w:p w:rsidR="00D60B80" w:rsidRPr="00BC391C" w:rsidRDefault="00C22AD3" w:rsidP="00081532">
      <w:pPr>
        <w:pStyle w:val="a3"/>
        <w:numPr>
          <w:ilvl w:val="0"/>
          <w:numId w:val="14"/>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t>Тр</w:t>
      </w:r>
      <w:r>
        <w:rPr>
          <w:rFonts w:ascii="Times New Roman" w:hAnsi="Times New Roman"/>
          <w:bCs/>
          <w:color w:val="000000"/>
          <w:sz w:val="28"/>
          <w:szCs w:val="28"/>
        </w:rPr>
        <w:t>ебование 3.1.4. Открытие</w:t>
      </w:r>
      <w:r w:rsidRPr="00BC391C">
        <w:rPr>
          <w:rFonts w:ascii="Times New Roman" w:hAnsi="Times New Roman"/>
          <w:bCs/>
          <w:color w:val="000000"/>
          <w:sz w:val="28"/>
          <w:szCs w:val="28"/>
        </w:rPr>
        <w:t xml:space="preserve"> БД </w:t>
      </w:r>
    </w:p>
    <w:p w:rsidR="00D60B80" w:rsidRDefault="00D60B80" w:rsidP="00D60B80">
      <w:pPr>
        <w:pStyle w:val="a3"/>
        <w:numPr>
          <w:ilvl w:val="0"/>
          <w:numId w:val="14"/>
        </w:numPr>
        <w:spacing w:after="0" w:line="240" w:lineRule="auto"/>
        <w:ind w:left="0" w:firstLine="851"/>
        <w:rPr>
          <w:rFonts w:ascii="Times New Roman" w:hAnsi="Times New Roman"/>
          <w:bCs/>
          <w:color w:val="000000"/>
          <w:sz w:val="28"/>
          <w:szCs w:val="28"/>
        </w:rPr>
      </w:pPr>
      <w:r w:rsidRPr="000727CA">
        <w:rPr>
          <w:rFonts w:ascii="Times New Roman" w:hAnsi="Times New Roman"/>
          <w:bCs/>
          <w:color w:val="000000"/>
          <w:sz w:val="28"/>
          <w:szCs w:val="28"/>
        </w:rPr>
        <w:t>Т</w:t>
      </w:r>
      <w:r w:rsidR="00081532">
        <w:rPr>
          <w:rFonts w:ascii="Times New Roman" w:hAnsi="Times New Roman"/>
          <w:bCs/>
          <w:color w:val="000000"/>
          <w:sz w:val="28"/>
          <w:szCs w:val="28"/>
        </w:rPr>
        <w:t>ребование 3.1.5</w:t>
      </w:r>
      <w:r w:rsidRPr="000727CA">
        <w:rPr>
          <w:rFonts w:ascii="Times New Roman" w:hAnsi="Times New Roman"/>
          <w:bCs/>
          <w:color w:val="000000"/>
          <w:sz w:val="28"/>
          <w:szCs w:val="28"/>
        </w:rPr>
        <w:t xml:space="preserve">. </w:t>
      </w:r>
      <w:r>
        <w:rPr>
          <w:rFonts w:ascii="Times New Roman" w:hAnsi="Times New Roman"/>
          <w:bCs/>
          <w:color w:val="000000"/>
          <w:sz w:val="28"/>
          <w:szCs w:val="28"/>
        </w:rPr>
        <w:t>Сортировка</w:t>
      </w:r>
      <w:r w:rsidR="00A40A57">
        <w:rPr>
          <w:rFonts w:ascii="Times New Roman" w:hAnsi="Times New Roman"/>
          <w:bCs/>
          <w:color w:val="000000"/>
          <w:sz w:val="28"/>
          <w:szCs w:val="28"/>
        </w:rPr>
        <w:t xml:space="preserve"> записей</w:t>
      </w:r>
    </w:p>
    <w:p w:rsidR="00A40A57" w:rsidRDefault="00081532" w:rsidP="00D60B80">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t>Требование 3.1.6</w:t>
      </w:r>
      <w:r w:rsidR="00A40A57" w:rsidRPr="000727CA">
        <w:rPr>
          <w:rFonts w:ascii="Times New Roman" w:hAnsi="Times New Roman"/>
          <w:bCs/>
          <w:color w:val="000000"/>
          <w:sz w:val="28"/>
          <w:szCs w:val="28"/>
        </w:rPr>
        <w:t xml:space="preserve">. </w:t>
      </w:r>
      <w:r w:rsidR="00A40A57">
        <w:rPr>
          <w:rFonts w:ascii="Times New Roman" w:hAnsi="Times New Roman"/>
          <w:bCs/>
          <w:color w:val="000000"/>
          <w:sz w:val="28"/>
          <w:szCs w:val="28"/>
        </w:rPr>
        <w:t>Добавление записей</w:t>
      </w:r>
    </w:p>
    <w:p w:rsidR="00A40A57" w:rsidRDefault="00081532" w:rsidP="00D60B80">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t>Требование 3.1.7</w:t>
      </w:r>
      <w:r w:rsidR="00A40A57" w:rsidRPr="000727CA">
        <w:rPr>
          <w:rFonts w:ascii="Times New Roman" w:hAnsi="Times New Roman"/>
          <w:bCs/>
          <w:color w:val="000000"/>
          <w:sz w:val="28"/>
          <w:szCs w:val="28"/>
        </w:rPr>
        <w:t xml:space="preserve">. </w:t>
      </w:r>
      <w:r w:rsidR="00A40A57">
        <w:rPr>
          <w:rFonts w:ascii="Times New Roman" w:hAnsi="Times New Roman"/>
          <w:bCs/>
          <w:color w:val="000000"/>
          <w:sz w:val="28"/>
          <w:szCs w:val="28"/>
        </w:rPr>
        <w:t>Изменение записей</w:t>
      </w:r>
    </w:p>
    <w:p w:rsidR="00A40A57" w:rsidRDefault="00A40A57" w:rsidP="00D60B80">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t>Требование</w:t>
      </w:r>
      <w:r w:rsidR="00081532">
        <w:rPr>
          <w:rFonts w:ascii="Times New Roman" w:hAnsi="Times New Roman"/>
          <w:bCs/>
          <w:color w:val="000000"/>
          <w:sz w:val="28"/>
          <w:szCs w:val="28"/>
        </w:rPr>
        <w:t xml:space="preserve"> 3.1.8</w:t>
      </w:r>
      <w:r w:rsidRPr="000727CA">
        <w:rPr>
          <w:rFonts w:ascii="Times New Roman" w:hAnsi="Times New Roman"/>
          <w:bCs/>
          <w:color w:val="000000"/>
          <w:sz w:val="28"/>
          <w:szCs w:val="28"/>
        </w:rPr>
        <w:t xml:space="preserve">. </w:t>
      </w:r>
      <w:r>
        <w:rPr>
          <w:rFonts w:ascii="Times New Roman" w:hAnsi="Times New Roman"/>
          <w:bCs/>
          <w:color w:val="000000"/>
          <w:sz w:val="28"/>
          <w:szCs w:val="28"/>
        </w:rPr>
        <w:t>Удаление записей</w:t>
      </w:r>
    </w:p>
    <w:p w:rsidR="00A40A57" w:rsidRDefault="00C22AD3" w:rsidP="00D60B80">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t>Требование 3.</w:t>
      </w:r>
      <w:r w:rsidR="00081532">
        <w:rPr>
          <w:rFonts w:ascii="Times New Roman" w:hAnsi="Times New Roman"/>
          <w:bCs/>
          <w:color w:val="000000"/>
          <w:sz w:val="28"/>
          <w:szCs w:val="28"/>
        </w:rPr>
        <w:t>1.</w:t>
      </w:r>
      <w:r w:rsidR="00081532">
        <w:rPr>
          <w:rFonts w:ascii="Times New Roman" w:hAnsi="Times New Roman"/>
          <w:bCs/>
          <w:color w:val="000000"/>
          <w:sz w:val="28"/>
          <w:szCs w:val="28"/>
          <w:lang w:val="en-US"/>
        </w:rPr>
        <w:t>9</w:t>
      </w:r>
      <w:r w:rsidR="00A40A57" w:rsidRPr="000727CA">
        <w:rPr>
          <w:rFonts w:ascii="Times New Roman" w:hAnsi="Times New Roman"/>
          <w:bCs/>
          <w:color w:val="000000"/>
          <w:sz w:val="28"/>
          <w:szCs w:val="28"/>
        </w:rPr>
        <w:t xml:space="preserve">. </w:t>
      </w:r>
      <w:r w:rsidR="00A40A57">
        <w:rPr>
          <w:rFonts w:ascii="Times New Roman" w:hAnsi="Times New Roman"/>
          <w:bCs/>
          <w:color w:val="000000"/>
          <w:sz w:val="28"/>
          <w:szCs w:val="28"/>
        </w:rPr>
        <w:t>Поиск по записям</w:t>
      </w:r>
    </w:p>
    <w:p w:rsidR="004D2893" w:rsidRDefault="004D2893" w:rsidP="004D2893">
      <w:pPr>
        <w:pStyle w:val="a3"/>
        <w:rPr>
          <w:rFonts w:ascii="Times New Roman" w:hAnsi="Times New Roman" w:cs="Times New Roman"/>
          <w:b/>
          <w:sz w:val="28"/>
          <w:szCs w:val="28"/>
        </w:rPr>
      </w:pPr>
    </w:p>
    <w:p w:rsidR="00194B64" w:rsidRDefault="00194B64" w:rsidP="003B6D8B">
      <w:pPr>
        <w:pStyle w:val="a3"/>
        <w:numPr>
          <w:ilvl w:val="0"/>
          <w:numId w:val="1"/>
        </w:numPr>
        <w:jc w:val="center"/>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Характеристики и свойства, которые не должны тестироваться</w:t>
      </w:r>
    </w:p>
    <w:p w:rsidR="003B6D8B" w:rsidRPr="00194B64" w:rsidRDefault="003B6D8B" w:rsidP="003B6D8B">
      <w:pPr>
        <w:pStyle w:val="a3"/>
        <w:rPr>
          <w:rFonts w:ascii="Times New Roman" w:hAnsi="Times New Roman" w:cs="Times New Roman"/>
          <w:b/>
          <w:sz w:val="28"/>
          <w:szCs w:val="28"/>
        </w:rPr>
      </w:pPr>
    </w:p>
    <w:p w:rsidR="003B6D8B" w:rsidRDefault="003B6D8B" w:rsidP="003B6D8B">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lastRenderedPageBreak/>
        <w:t>Установка / удаление программы, т к ее не нужно устанавливать</w:t>
      </w:r>
    </w:p>
    <w:p w:rsidR="003B6D8B" w:rsidRDefault="005214C2" w:rsidP="003B6D8B">
      <w:pPr>
        <w:pStyle w:val="a3"/>
        <w:numPr>
          <w:ilvl w:val="0"/>
          <w:numId w:val="14"/>
        </w:numPr>
        <w:spacing w:after="0" w:line="240" w:lineRule="auto"/>
        <w:ind w:left="0" w:firstLine="851"/>
        <w:rPr>
          <w:rFonts w:ascii="Times New Roman" w:hAnsi="Times New Roman"/>
          <w:bCs/>
          <w:color w:val="000000"/>
          <w:sz w:val="28"/>
          <w:szCs w:val="28"/>
        </w:rPr>
      </w:pPr>
      <w:r>
        <w:rPr>
          <w:rFonts w:ascii="Times New Roman" w:hAnsi="Times New Roman"/>
          <w:bCs/>
          <w:color w:val="000000"/>
          <w:sz w:val="28"/>
          <w:szCs w:val="28"/>
        </w:rPr>
        <w:t>Тестирование</w:t>
      </w:r>
      <w:r w:rsidR="00C22AD3">
        <w:rPr>
          <w:rFonts w:ascii="Times New Roman" w:hAnsi="Times New Roman"/>
          <w:bCs/>
          <w:color w:val="000000"/>
          <w:sz w:val="28"/>
          <w:szCs w:val="28"/>
        </w:rPr>
        <w:t xml:space="preserve"> файлом БД, т.</w:t>
      </w:r>
      <w:r w:rsidR="003B6D8B">
        <w:rPr>
          <w:rFonts w:ascii="Times New Roman" w:hAnsi="Times New Roman"/>
          <w:bCs/>
          <w:color w:val="000000"/>
          <w:sz w:val="28"/>
          <w:szCs w:val="28"/>
        </w:rPr>
        <w:t>к</w:t>
      </w:r>
      <w:r w:rsidR="00C22AD3">
        <w:rPr>
          <w:rFonts w:ascii="Times New Roman" w:hAnsi="Times New Roman"/>
          <w:bCs/>
          <w:color w:val="000000"/>
          <w:sz w:val="28"/>
          <w:szCs w:val="28"/>
        </w:rPr>
        <w:t>.</w:t>
      </w:r>
      <w:r w:rsidR="003B6D8B">
        <w:rPr>
          <w:rFonts w:ascii="Times New Roman" w:hAnsi="Times New Roman"/>
          <w:bCs/>
          <w:color w:val="000000"/>
          <w:sz w:val="28"/>
          <w:szCs w:val="28"/>
        </w:rPr>
        <w:t xml:space="preserve"> подразумевается, что он</w:t>
      </w:r>
      <w:r>
        <w:rPr>
          <w:rFonts w:ascii="Times New Roman" w:hAnsi="Times New Roman"/>
          <w:bCs/>
          <w:color w:val="000000"/>
          <w:sz w:val="28"/>
          <w:szCs w:val="28"/>
        </w:rPr>
        <w:t>а</w:t>
      </w:r>
      <w:r w:rsidR="003B6D8B">
        <w:rPr>
          <w:rFonts w:ascii="Times New Roman" w:hAnsi="Times New Roman"/>
          <w:bCs/>
          <w:color w:val="000000"/>
          <w:sz w:val="28"/>
          <w:szCs w:val="28"/>
        </w:rPr>
        <w:t xml:space="preserve"> </w:t>
      </w:r>
      <w:r w:rsidR="00717B27">
        <w:rPr>
          <w:rFonts w:ascii="Times New Roman" w:hAnsi="Times New Roman"/>
          <w:bCs/>
          <w:color w:val="000000"/>
          <w:sz w:val="28"/>
          <w:szCs w:val="28"/>
        </w:rPr>
        <w:t>работает</w:t>
      </w:r>
    </w:p>
    <w:p w:rsidR="001335CD" w:rsidRDefault="001335CD" w:rsidP="00C95C0B">
      <w:pPr>
        <w:rPr>
          <w:rFonts w:ascii="Times New Roman" w:hAnsi="Times New Roman" w:cs="Times New Roman"/>
          <w:sz w:val="28"/>
          <w:szCs w:val="28"/>
        </w:rPr>
      </w:pPr>
    </w:p>
    <w:p w:rsidR="00194B64" w:rsidRDefault="00194B64" w:rsidP="00194B64">
      <w:pPr>
        <w:jc w:val="center"/>
        <w:rPr>
          <w:rFonts w:ascii="Times New Roman" w:hAnsi="Times New Roman" w:cs="Times New Roman"/>
          <w:b/>
          <w:sz w:val="28"/>
          <w:szCs w:val="28"/>
        </w:rPr>
      </w:pPr>
      <w:r w:rsidRPr="00194B64">
        <w:rPr>
          <w:rFonts w:ascii="Times New Roman" w:hAnsi="Times New Roman" w:cs="Times New Roman"/>
          <w:b/>
          <w:sz w:val="28"/>
          <w:szCs w:val="28"/>
        </w:rPr>
        <w:t>5. Подход</w:t>
      </w:r>
    </w:p>
    <w:p w:rsidR="00194B64" w:rsidRPr="00194B64" w:rsidRDefault="00194B64" w:rsidP="00A40A57">
      <w:pPr>
        <w:ind w:firstLine="708"/>
        <w:rPr>
          <w:rFonts w:ascii="Times New Roman" w:hAnsi="Times New Roman" w:cs="Times New Roman"/>
          <w:sz w:val="28"/>
          <w:szCs w:val="28"/>
        </w:rPr>
      </w:pPr>
      <w:r w:rsidRPr="00194B64">
        <w:rPr>
          <w:rFonts w:ascii="Times New Roman" w:hAnsi="Times New Roman" w:cs="Times New Roman"/>
          <w:bCs/>
          <w:color w:val="000000"/>
          <w:sz w:val="28"/>
          <w:szCs w:val="28"/>
        </w:rPr>
        <w:t>Подход, предполагающий всеобъемлющее тестирование, включает тестирование свойств, регрессионное тестирование, тестирование процесса установки продукта, резервного копирования и восстановления, а также тестирование графического интерфейса пользователя.</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 xml:space="preserve">5.1. Тестирование свойств </w:t>
      </w:r>
    </w:p>
    <w:p w:rsidR="00194B64" w:rsidRPr="00194B64" w:rsidRDefault="00194B64" w:rsidP="00194B64">
      <w:pPr>
        <w:spacing w:line="240" w:lineRule="auto"/>
        <w:ind w:firstLine="851"/>
        <w:contextualSpacing/>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 xml:space="preserve">Тестирование свойств, предполагает функциональное и отрицательное тестирование (попытка выполнения операций и ввода данных, не предусмотренных разработчиками). </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 xml:space="preserve">5.2. Регрессионное тестирование </w:t>
      </w:r>
    </w:p>
    <w:p w:rsidR="00194B64" w:rsidRPr="00194B64" w:rsidRDefault="00194B64" w:rsidP="00194B64">
      <w:pPr>
        <w:spacing w:line="240" w:lineRule="auto"/>
        <w:ind w:firstLine="851"/>
        <w:contextualSpacing/>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Поскольку это первая версия программного продукта, отсутствует потребность в верификации на предмет проявления ошибок, ус</w:t>
      </w:r>
      <w:r w:rsidR="00B551CF">
        <w:rPr>
          <w:rFonts w:ascii="Times New Roman" w:hAnsi="Times New Roman" w:cs="Times New Roman"/>
          <w:bCs/>
          <w:color w:val="000000"/>
          <w:sz w:val="28"/>
          <w:szCs w:val="28"/>
        </w:rPr>
        <w:t xml:space="preserve">траненных в предыдущих версиях. </w:t>
      </w:r>
      <w:r w:rsidRPr="00194B64">
        <w:rPr>
          <w:rFonts w:ascii="Times New Roman" w:hAnsi="Times New Roman" w:cs="Times New Roman"/>
          <w:bCs/>
          <w:color w:val="000000"/>
          <w:sz w:val="28"/>
          <w:szCs w:val="28"/>
        </w:rPr>
        <w:t xml:space="preserve">Для регрессионного тестирования первой версии программного продукта предлагается следующий подход: </w:t>
      </w:r>
    </w:p>
    <w:p w:rsidR="00194B64" w:rsidRPr="00194B64" w:rsidRDefault="00194B64" w:rsidP="00194B64">
      <w:pPr>
        <w:pStyle w:val="a3"/>
        <w:numPr>
          <w:ilvl w:val="0"/>
          <w:numId w:val="16"/>
        </w:numPr>
        <w:spacing w:after="0" w:line="240" w:lineRule="auto"/>
        <w:ind w:left="0" w:firstLine="851"/>
        <w:jc w:val="both"/>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 xml:space="preserve">Исправление ошибок должно осуществляться по мере их обнаружения. Для каждой программной сборки, переданной в команду </w:t>
      </w:r>
      <w:proofErr w:type="spellStart"/>
      <w:r w:rsidRPr="00194B64">
        <w:rPr>
          <w:rFonts w:ascii="Times New Roman" w:hAnsi="Times New Roman" w:cs="Times New Roman"/>
          <w:bCs/>
          <w:color w:val="000000"/>
          <w:sz w:val="28"/>
          <w:szCs w:val="28"/>
        </w:rPr>
        <w:t>тестировщиков</w:t>
      </w:r>
      <w:proofErr w:type="spellEnd"/>
      <w:r w:rsidRPr="00194B64">
        <w:rPr>
          <w:rFonts w:ascii="Times New Roman" w:hAnsi="Times New Roman" w:cs="Times New Roman"/>
          <w:bCs/>
          <w:color w:val="000000"/>
          <w:sz w:val="28"/>
          <w:szCs w:val="28"/>
        </w:rPr>
        <w:t xml:space="preserve">, должны прогоняться тесты, что обеспечивает гарантию того, что устраненные ошибки не проявятся снова. Другими словами, в сборке должно проверяться каждое исправление ошибки. </w:t>
      </w:r>
    </w:p>
    <w:p w:rsidR="00194B64" w:rsidRPr="00194B64" w:rsidRDefault="00194B64" w:rsidP="00194B64">
      <w:pPr>
        <w:pStyle w:val="a3"/>
        <w:numPr>
          <w:ilvl w:val="0"/>
          <w:numId w:val="16"/>
        </w:numPr>
        <w:spacing w:after="0" w:line="240" w:lineRule="auto"/>
        <w:ind w:left="0" w:firstLine="851"/>
        <w:jc w:val="both"/>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 xml:space="preserve">Если программный продукт функционирует устойчиво, а тестовые случаи прошли успешно, перед выполнением просмотром готовности должен быть выполнен последний проход регрессионного тестирования. </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 xml:space="preserve">5.3. Установка продукта </w:t>
      </w:r>
    </w:p>
    <w:p w:rsidR="00194B64" w:rsidRPr="00194B64" w:rsidRDefault="00C95397" w:rsidP="00194B64">
      <w:pPr>
        <w:spacing w:line="240" w:lineRule="auto"/>
        <w:ind w:firstLine="851"/>
        <w:contextualSpacing/>
        <w:rPr>
          <w:rFonts w:ascii="Times New Roman" w:hAnsi="Times New Roman" w:cs="Times New Roman"/>
          <w:bCs/>
          <w:color w:val="000000"/>
          <w:sz w:val="28"/>
          <w:szCs w:val="28"/>
        </w:rPr>
      </w:pPr>
      <w:r>
        <w:rPr>
          <w:rFonts w:ascii="Times New Roman" w:hAnsi="Times New Roman" w:cs="Times New Roman"/>
          <w:bCs/>
          <w:color w:val="000000"/>
          <w:sz w:val="28"/>
          <w:szCs w:val="28"/>
        </w:rPr>
        <w:t>Не требуется для данной</w:t>
      </w:r>
      <w:r w:rsidR="00194B64" w:rsidRPr="00194B64">
        <w:rPr>
          <w:rFonts w:ascii="Times New Roman" w:hAnsi="Times New Roman" w:cs="Times New Roman"/>
          <w:bCs/>
          <w:color w:val="000000"/>
          <w:sz w:val="28"/>
          <w:szCs w:val="28"/>
        </w:rPr>
        <w:t xml:space="preserve"> БД.</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 xml:space="preserve">5.4. Резервное копирование и восстановление </w:t>
      </w:r>
    </w:p>
    <w:p w:rsidR="00B551CF" w:rsidRDefault="00194B64" w:rsidP="00194B64">
      <w:pPr>
        <w:spacing w:line="240" w:lineRule="auto"/>
        <w:ind w:firstLine="851"/>
        <w:contextualSpacing/>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Функционирование резервного копирования и восстановления тестируется для проектов, тестовых случаев, тестовых наборов и результатов</w:t>
      </w:r>
      <w:r w:rsidR="0045450D">
        <w:rPr>
          <w:rFonts w:ascii="Times New Roman" w:hAnsi="Times New Roman" w:cs="Times New Roman"/>
          <w:bCs/>
          <w:color w:val="000000"/>
          <w:sz w:val="28"/>
          <w:szCs w:val="28"/>
        </w:rPr>
        <w:t xml:space="preserve"> прогона тестов. При этом могут</w:t>
      </w:r>
      <w:r w:rsidRPr="00194B64">
        <w:rPr>
          <w:rFonts w:ascii="Times New Roman" w:hAnsi="Times New Roman" w:cs="Times New Roman"/>
          <w:bCs/>
          <w:color w:val="000000"/>
          <w:sz w:val="28"/>
          <w:szCs w:val="28"/>
        </w:rPr>
        <w:t xml:space="preserve"> использоваться как физические, так и логические устройства, которые являются автономными либо сетевыми.</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Cs/>
          <w:color w:val="000000"/>
          <w:sz w:val="28"/>
          <w:szCs w:val="28"/>
        </w:rPr>
        <w:t xml:space="preserve"> </w:t>
      </w:r>
    </w:p>
    <w:p w:rsidR="00194B64" w:rsidRPr="00194B64" w:rsidRDefault="00194B64" w:rsidP="00194B64">
      <w:pPr>
        <w:spacing w:line="240" w:lineRule="auto"/>
        <w:ind w:firstLine="851"/>
        <w:contextualSpacing/>
        <w:rPr>
          <w:rFonts w:ascii="Times New Roman" w:hAnsi="Times New Roman" w:cs="Times New Roman"/>
          <w:b/>
          <w:bCs/>
          <w:color w:val="000000"/>
          <w:sz w:val="28"/>
          <w:szCs w:val="28"/>
        </w:rPr>
      </w:pPr>
      <w:r w:rsidRPr="00194B64">
        <w:rPr>
          <w:rFonts w:ascii="Times New Roman" w:hAnsi="Times New Roman" w:cs="Times New Roman"/>
          <w:b/>
          <w:bCs/>
          <w:color w:val="000000"/>
          <w:sz w:val="28"/>
          <w:szCs w:val="28"/>
        </w:rPr>
        <w:t xml:space="preserve">5.5. Тестирование графического интерфейса пользователя </w:t>
      </w:r>
    </w:p>
    <w:p w:rsidR="00194B64" w:rsidRPr="00194B64" w:rsidRDefault="00194B64" w:rsidP="00194B64">
      <w:pPr>
        <w:spacing w:line="240" w:lineRule="auto"/>
        <w:ind w:firstLine="851"/>
        <w:contextualSpacing/>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 xml:space="preserve">При тестировании графического интерфейса базы данных </w:t>
      </w:r>
      <w:r w:rsidR="00B551CF">
        <w:rPr>
          <w:rFonts w:ascii="Times New Roman" w:hAnsi="Times New Roman" w:cs="Times New Roman"/>
          <w:bCs/>
          <w:color w:val="000000"/>
          <w:sz w:val="28"/>
          <w:szCs w:val="28"/>
        </w:rPr>
        <w:t>«Ж/Д Вокзал»</w:t>
      </w:r>
      <w:r w:rsidRPr="00194B64">
        <w:rPr>
          <w:rFonts w:ascii="Times New Roman" w:hAnsi="Times New Roman" w:cs="Times New Roman"/>
          <w:bCs/>
          <w:color w:val="000000"/>
          <w:sz w:val="28"/>
          <w:szCs w:val="28"/>
        </w:rPr>
        <w:t xml:space="preserve"> используется следующий подход: </w:t>
      </w:r>
    </w:p>
    <w:p w:rsidR="00194B64" w:rsidRPr="00BC391C" w:rsidRDefault="00194B64" w:rsidP="00194B64">
      <w:pPr>
        <w:pStyle w:val="a3"/>
        <w:numPr>
          <w:ilvl w:val="1"/>
          <w:numId w:val="17"/>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t>Графический интерфейс пользователя тестируется при непос</w:t>
      </w:r>
      <w:r>
        <w:rPr>
          <w:rFonts w:ascii="Times New Roman" w:hAnsi="Times New Roman"/>
          <w:bCs/>
          <w:color w:val="000000"/>
          <w:sz w:val="28"/>
          <w:szCs w:val="28"/>
        </w:rPr>
        <w:t>редственном запуске базы данных</w:t>
      </w:r>
      <w:r w:rsidRPr="00BC391C">
        <w:rPr>
          <w:rFonts w:ascii="Times New Roman" w:hAnsi="Times New Roman"/>
          <w:bCs/>
          <w:color w:val="000000"/>
          <w:sz w:val="28"/>
          <w:szCs w:val="28"/>
        </w:rPr>
        <w:t>, при этом должен быть просмотрен полный состав интерфейса.</w:t>
      </w:r>
    </w:p>
    <w:p w:rsidR="00194B64" w:rsidRPr="00BC391C" w:rsidRDefault="00194B64" w:rsidP="00194B64">
      <w:pPr>
        <w:pStyle w:val="a3"/>
        <w:numPr>
          <w:ilvl w:val="1"/>
          <w:numId w:val="17"/>
        </w:numPr>
        <w:spacing w:after="0" w:line="240" w:lineRule="auto"/>
        <w:ind w:left="0" w:firstLine="851"/>
        <w:jc w:val="both"/>
        <w:rPr>
          <w:rFonts w:ascii="Times New Roman" w:hAnsi="Times New Roman"/>
          <w:bCs/>
          <w:color w:val="000000"/>
          <w:sz w:val="28"/>
          <w:szCs w:val="28"/>
        </w:rPr>
      </w:pPr>
      <w:r w:rsidRPr="00BC391C">
        <w:rPr>
          <w:rFonts w:ascii="Times New Roman" w:hAnsi="Times New Roman"/>
          <w:bCs/>
          <w:color w:val="000000"/>
          <w:sz w:val="28"/>
          <w:szCs w:val="28"/>
        </w:rPr>
        <w:lastRenderedPageBreak/>
        <w:t xml:space="preserve">Все действия по тестированию выполняются в ручном режиме. </w:t>
      </w:r>
    </w:p>
    <w:p w:rsidR="0045450D" w:rsidRDefault="0045450D" w:rsidP="00194B64">
      <w:pPr>
        <w:jc w:val="center"/>
        <w:rPr>
          <w:rFonts w:ascii="Times New Roman" w:hAnsi="Times New Roman" w:cs="Times New Roman"/>
          <w:b/>
          <w:sz w:val="28"/>
          <w:szCs w:val="28"/>
        </w:rPr>
      </w:pPr>
    </w:p>
    <w:p w:rsidR="00194B64" w:rsidRDefault="00194B64" w:rsidP="00194B64">
      <w:pPr>
        <w:jc w:val="center"/>
        <w:rPr>
          <w:rFonts w:ascii="Times New Roman" w:hAnsi="Times New Roman" w:cs="Times New Roman"/>
          <w:b/>
          <w:sz w:val="28"/>
          <w:szCs w:val="28"/>
        </w:rPr>
      </w:pPr>
      <w:r w:rsidRPr="00194B64">
        <w:rPr>
          <w:rFonts w:ascii="Times New Roman" w:hAnsi="Times New Roman" w:cs="Times New Roman"/>
          <w:b/>
          <w:sz w:val="28"/>
          <w:szCs w:val="28"/>
        </w:rPr>
        <w:t>6. Критерий успешных и неудачных испытаний</w:t>
      </w:r>
    </w:p>
    <w:p w:rsidR="00194B64" w:rsidRDefault="00194B64" w:rsidP="00194B64">
      <w:pPr>
        <w:spacing w:line="240" w:lineRule="auto"/>
        <w:ind w:firstLine="851"/>
        <w:rPr>
          <w:rFonts w:ascii="Times New Roman" w:hAnsi="Times New Roman" w:cs="Times New Roman"/>
          <w:bCs/>
          <w:color w:val="000000"/>
          <w:sz w:val="28"/>
          <w:szCs w:val="28"/>
        </w:rPr>
      </w:pPr>
      <w:r w:rsidRPr="00194B64">
        <w:rPr>
          <w:rFonts w:ascii="Times New Roman" w:hAnsi="Times New Roman" w:cs="Times New Roman"/>
          <w:bCs/>
          <w:color w:val="000000"/>
          <w:sz w:val="28"/>
          <w:szCs w:val="28"/>
        </w:rPr>
        <w:t xml:space="preserve">Критерий успешных и неудачных испытаний для каждого тестового случая описывается через ожидаемые результаты. Если после прогона тестового случая получен ожидаемый результат, значит, тест пройден успешно. Если же после прогона теста ожидаемый результат не получен, считается, что тест потерпел неудачу. Если же тест не может быть прогнан вследствие блокирующей ошибки в сборке, результат тестирования именуется «заблокированным». Для того чтобы база данных </w:t>
      </w:r>
      <w:r w:rsidR="00B551CF">
        <w:rPr>
          <w:rFonts w:ascii="Times New Roman" w:hAnsi="Times New Roman" w:cs="Times New Roman"/>
          <w:bCs/>
          <w:color w:val="000000"/>
          <w:sz w:val="28"/>
          <w:szCs w:val="28"/>
        </w:rPr>
        <w:t>«Ж/Д Вокзал</w:t>
      </w:r>
      <w:r w:rsidR="002A4809">
        <w:rPr>
          <w:rFonts w:ascii="Times New Roman" w:hAnsi="Times New Roman" w:cs="Times New Roman"/>
          <w:bCs/>
          <w:color w:val="000000"/>
          <w:sz w:val="28"/>
          <w:szCs w:val="28"/>
        </w:rPr>
        <w:t xml:space="preserve">» </w:t>
      </w:r>
      <w:r w:rsidRPr="00194B64">
        <w:rPr>
          <w:rFonts w:ascii="Times New Roman" w:hAnsi="Times New Roman" w:cs="Times New Roman"/>
          <w:bCs/>
          <w:color w:val="000000"/>
          <w:sz w:val="28"/>
          <w:szCs w:val="28"/>
        </w:rPr>
        <w:t>смогла успешно пройти фазу системного тестирования, 100% тестов из данного плана тестирования должны выполниться, по крайней мере, на одной программной сборке. 100% всех прогнанных тестов должны завершиться успешно, а по завершении тестирования не должна остаться не устранённой ни одна серьезная ошибка.</w:t>
      </w:r>
    </w:p>
    <w:p w:rsidR="002A4809" w:rsidRDefault="002A4809" w:rsidP="00194B64">
      <w:pPr>
        <w:spacing w:line="240" w:lineRule="auto"/>
        <w:ind w:firstLine="851"/>
        <w:rPr>
          <w:rFonts w:ascii="Times New Roman" w:hAnsi="Times New Roman" w:cs="Times New Roman"/>
          <w:bCs/>
          <w:color w:val="000000"/>
          <w:sz w:val="28"/>
          <w:szCs w:val="28"/>
        </w:rPr>
      </w:pPr>
    </w:p>
    <w:p w:rsidR="002A4809" w:rsidRPr="002A4809" w:rsidRDefault="002A4809" w:rsidP="002A4809">
      <w:pPr>
        <w:spacing w:line="240" w:lineRule="auto"/>
        <w:ind w:firstLine="851"/>
        <w:jc w:val="center"/>
        <w:rPr>
          <w:rFonts w:ascii="Times New Roman" w:hAnsi="Times New Roman" w:cs="Times New Roman"/>
          <w:b/>
          <w:bCs/>
          <w:color w:val="000000"/>
          <w:sz w:val="28"/>
          <w:szCs w:val="28"/>
        </w:rPr>
      </w:pPr>
      <w:r w:rsidRPr="002A4809">
        <w:rPr>
          <w:rFonts w:ascii="Times New Roman" w:hAnsi="Times New Roman" w:cs="Times New Roman"/>
          <w:b/>
          <w:bCs/>
          <w:color w:val="000000"/>
          <w:sz w:val="28"/>
          <w:szCs w:val="28"/>
        </w:rPr>
        <w:t xml:space="preserve">7. </w:t>
      </w:r>
      <w:r w:rsidRPr="002A4809">
        <w:rPr>
          <w:rFonts w:ascii="Times New Roman" w:hAnsi="Times New Roman" w:cs="Times New Roman"/>
          <w:b/>
          <w:bCs/>
          <w:iCs/>
          <w:color w:val="000000"/>
          <w:sz w:val="28"/>
          <w:szCs w:val="28"/>
        </w:rPr>
        <w:t>Критерий приостановки испытаний и требования возобновления испытаний</w:t>
      </w:r>
    </w:p>
    <w:p w:rsidR="002A4809" w:rsidRPr="002A4809" w:rsidRDefault="002A4809" w:rsidP="002A4809">
      <w:pPr>
        <w:spacing w:line="240" w:lineRule="auto"/>
        <w:ind w:firstLine="851"/>
        <w:rPr>
          <w:rFonts w:ascii="Times New Roman" w:hAnsi="Times New Roman" w:cs="Times New Roman"/>
          <w:bCs/>
          <w:iCs/>
          <w:color w:val="000000"/>
          <w:sz w:val="28"/>
          <w:szCs w:val="28"/>
        </w:rPr>
      </w:pPr>
      <w:r w:rsidRPr="002A4809">
        <w:rPr>
          <w:rFonts w:ascii="Times New Roman" w:hAnsi="Times New Roman" w:cs="Times New Roman"/>
          <w:bCs/>
          <w:iCs/>
          <w:color w:val="000000"/>
          <w:sz w:val="28"/>
          <w:szCs w:val="28"/>
        </w:rPr>
        <w:t>Если хотя бы одна фундаментальная функциональная возможность оказывается неработоспособной, например, установка и запуск программы, тестирование должно быть приостановлено до тех пор, пока соответствующая функциональность не станет доступной. Поиск катастрофических ошибок должен продолжаться, если только обнаруженные ошибки не столь серьезны и не заблокировано 50% и более тестовых случаев. Если тестирование оказывается приостановленным, разработчик</w:t>
      </w:r>
      <w:r w:rsidR="00DA5D27">
        <w:rPr>
          <w:rFonts w:ascii="Times New Roman" w:hAnsi="Times New Roman" w:cs="Times New Roman"/>
          <w:bCs/>
          <w:iCs/>
          <w:color w:val="000000"/>
          <w:sz w:val="28"/>
          <w:szCs w:val="28"/>
        </w:rPr>
        <w:t xml:space="preserve"> обязан начать работу над исправлением ошибок</w:t>
      </w:r>
      <w:r w:rsidRPr="002A4809">
        <w:rPr>
          <w:rFonts w:ascii="Times New Roman" w:hAnsi="Times New Roman" w:cs="Times New Roman"/>
          <w:bCs/>
          <w:iCs/>
          <w:color w:val="000000"/>
          <w:sz w:val="28"/>
          <w:szCs w:val="28"/>
        </w:rPr>
        <w:t xml:space="preserve"> </w:t>
      </w:r>
      <w:bookmarkStart w:id="0" w:name="_GoBack"/>
      <w:bookmarkEnd w:id="0"/>
      <w:r w:rsidRPr="002A4809">
        <w:rPr>
          <w:rFonts w:ascii="Times New Roman" w:hAnsi="Times New Roman" w:cs="Times New Roman"/>
          <w:bCs/>
          <w:iCs/>
          <w:color w:val="000000"/>
          <w:sz w:val="28"/>
          <w:szCs w:val="28"/>
        </w:rPr>
        <w:t>пока не будет достигнут</w:t>
      </w:r>
      <w:r w:rsidR="00DA5D27">
        <w:rPr>
          <w:rFonts w:ascii="Times New Roman" w:hAnsi="Times New Roman" w:cs="Times New Roman"/>
          <w:bCs/>
          <w:iCs/>
          <w:color w:val="000000"/>
          <w:sz w:val="28"/>
          <w:szCs w:val="28"/>
        </w:rPr>
        <w:t xml:space="preserve"> нужный уровень качества продукта</w:t>
      </w:r>
      <w:r w:rsidRPr="002A4809">
        <w:rPr>
          <w:rFonts w:ascii="Times New Roman" w:hAnsi="Times New Roman" w:cs="Times New Roman"/>
          <w:bCs/>
          <w:iCs/>
          <w:color w:val="000000"/>
          <w:sz w:val="28"/>
          <w:szCs w:val="28"/>
        </w:rPr>
        <w:t>.</w:t>
      </w:r>
    </w:p>
    <w:p w:rsidR="00194B64" w:rsidRDefault="00194B64" w:rsidP="00194B64">
      <w:pPr>
        <w:rPr>
          <w:rFonts w:ascii="Times New Roman" w:hAnsi="Times New Roman" w:cs="Times New Roman"/>
          <w:b/>
          <w:sz w:val="28"/>
          <w:szCs w:val="28"/>
        </w:rPr>
      </w:pPr>
    </w:p>
    <w:p w:rsidR="002A4809" w:rsidRPr="002A4809" w:rsidRDefault="002A4809" w:rsidP="002A4809">
      <w:pPr>
        <w:spacing w:line="240" w:lineRule="auto"/>
        <w:ind w:firstLine="851"/>
        <w:jc w:val="center"/>
        <w:rPr>
          <w:rFonts w:ascii="Times New Roman" w:hAnsi="Times New Roman" w:cs="Times New Roman"/>
          <w:b/>
          <w:color w:val="000000"/>
          <w:sz w:val="28"/>
          <w:szCs w:val="28"/>
        </w:rPr>
      </w:pPr>
      <w:r w:rsidRPr="002A4809">
        <w:rPr>
          <w:rFonts w:ascii="Times New Roman" w:hAnsi="Times New Roman" w:cs="Times New Roman"/>
          <w:b/>
          <w:color w:val="000000"/>
          <w:sz w:val="28"/>
          <w:szCs w:val="28"/>
        </w:rPr>
        <w:t>8. Выходные результаты тестов</w:t>
      </w:r>
    </w:p>
    <w:p w:rsidR="002A4809" w:rsidRPr="002A4809" w:rsidRDefault="002A4809" w:rsidP="002A4809">
      <w:pPr>
        <w:spacing w:line="240" w:lineRule="auto"/>
        <w:ind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Перечисленные ниже элементы представляют собой рабочие продукты, которые появляются в результате выполнения тестирования: </w:t>
      </w:r>
    </w:p>
    <w:p w:rsidR="002A4809" w:rsidRPr="002A4809" w:rsidRDefault="002A4809" w:rsidP="002A4809">
      <w:pPr>
        <w:pStyle w:val="a3"/>
        <w:numPr>
          <w:ilvl w:val="1"/>
          <w:numId w:val="18"/>
        </w:numPr>
        <w:spacing w:after="0" w:line="240" w:lineRule="auto"/>
        <w:ind w:left="0" w:firstLine="851"/>
        <w:jc w:val="both"/>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Данный план тестирования. </w:t>
      </w:r>
    </w:p>
    <w:p w:rsidR="002A4809" w:rsidRPr="002A4809" w:rsidRDefault="002A4809" w:rsidP="002A4809">
      <w:pPr>
        <w:pStyle w:val="a3"/>
        <w:numPr>
          <w:ilvl w:val="1"/>
          <w:numId w:val="18"/>
        </w:numPr>
        <w:spacing w:after="0" w:line="240" w:lineRule="auto"/>
        <w:ind w:left="0" w:firstLine="851"/>
        <w:jc w:val="both"/>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Документ со спецификациями тестов. </w:t>
      </w:r>
    </w:p>
    <w:p w:rsidR="002A4809" w:rsidRPr="002A4809" w:rsidRDefault="002A4809" w:rsidP="003B6D8B">
      <w:pPr>
        <w:pStyle w:val="a3"/>
        <w:numPr>
          <w:ilvl w:val="1"/>
          <w:numId w:val="18"/>
        </w:numPr>
        <w:spacing w:after="0" w:line="240" w:lineRule="auto"/>
        <w:ind w:left="0" w:firstLine="851"/>
        <w:jc w:val="both"/>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Отчеты по результатам прогона тестов. </w:t>
      </w:r>
    </w:p>
    <w:p w:rsidR="002A4809" w:rsidRPr="002A4809" w:rsidRDefault="002A4809" w:rsidP="002A4809">
      <w:pPr>
        <w:pStyle w:val="a3"/>
        <w:numPr>
          <w:ilvl w:val="1"/>
          <w:numId w:val="18"/>
        </w:numPr>
        <w:spacing w:after="0" w:line="240" w:lineRule="auto"/>
        <w:ind w:left="0" w:firstLine="851"/>
        <w:jc w:val="both"/>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Отчеты о дефектах (ошибках). </w:t>
      </w:r>
    </w:p>
    <w:p w:rsidR="002A4809" w:rsidRPr="002A4809" w:rsidRDefault="002A4809" w:rsidP="002A4809">
      <w:pPr>
        <w:spacing w:line="240" w:lineRule="auto"/>
        <w:ind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За примечания по версии несут ответственность разработчики; однако, примечания по версии должны просматриваться и одобряться до пересмотра готовности продукта.</w:t>
      </w:r>
    </w:p>
    <w:p w:rsidR="002A4809" w:rsidRDefault="002A4809" w:rsidP="002A4809">
      <w:pPr>
        <w:jc w:val="center"/>
        <w:rPr>
          <w:rFonts w:ascii="Times New Roman" w:hAnsi="Times New Roman" w:cs="Times New Roman"/>
          <w:b/>
          <w:sz w:val="28"/>
          <w:szCs w:val="28"/>
        </w:rPr>
      </w:pPr>
    </w:p>
    <w:p w:rsidR="002A4809" w:rsidRPr="002A4809" w:rsidRDefault="002A4809" w:rsidP="002A4809">
      <w:pPr>
        <w:spacing w:line="240" w:lineRule="auto"/>
        <w:ind w:firstLine="851"/>
        <w:jc w:val="center"/>
        <w:rPr>
          <w:rFonts w:ascii="Times New Roman" w:hAnsi="Times New Roman" w:cs="Times New Roman"/>
          <w:b/>
          <w:color w:val="000000"/>
          <w:sz w:val="28"/>
          <w:szCs w:val="28"/>
        </w:rPr>
      </w:pPr>
      <w:r w:rsidRPr="002A4809">
        <w:rPr>
          <w:rFonts w:ascii="Times New Roman" w:hAnsi="Times New Roman" w:cs="Times New Roman"/>
          <w:b/>
          <w:color w:val="000000"/>
          <w:sz w:val="28"/>
          <w:szCs w:val="28"/>
        </w:rPr>
        <w:lastRenderedPageBreak/>
        <w:t>9. Задачи тестирования</w:t>
      </w:r>
    </w:p>
    <w:p w:rsidR="002A4809" w:rsidRPr="002A4809" w:rsidRDefault="002A4809" w:rsidP="002A4809">
      <w:pPr>
        <w:spacing w:line="240" w:lineRule="auto"/>
        <w:ind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Ниже перечислены задачи, которые должны выполняться во время тестирования базы данных </w:t>
      </w:r>
      <w:r w:rsidR="003E0941">
        <w:rPr>
          <w:rFonts w:ascii="Times New Roman" w:hAnsi="Times New Roman" w:cs="Times New Roman"/>
          <w:bCs/>
          <w:color w:val="000000"/>
          <w:sz w:val="28"/>
          <w:szCs w:val="28"/>
        </w:rPr>
        <w:t>«Ж/Д Вокзал</w:t>
      </w:r>
      <w:r>
        <w:rPr>
          <w:rFonts w:ascii="Times New Roman" w:hAnsi="Times New Roman" w:cs="Times New Roman"/>
          <w:bCs/>
          <w:color w:val="000000"/>
          <w:sz w:val="28"/>
          <w:szCs w:val="28"/>
        </w:rPr>
        <w:t>»</w:t>
      </w:r>
      <w:r w:rsidRPr="002A4809">
        <w:rPr>
          <w:rFonts w:ascii="Times New Roman" w:hAnsi="Times New Roman" w:cs="Times New Roman"/>
          <w:color w:val="000000"/>
          <w:sz w:val="28"/>
          <w:szCs w:val="28"/>
        </w:rPr>
        <w:t xml:space="preserve">: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Прогон тестов для свойств и построение отчета об ошибках.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Верификация фактов устранения ошибок.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Выполнение тестирования графического интерфейса пользователя.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Ведение обзоров по ошибкам.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Подготовка отчетов о состоянии тестов. </w:t>
      </w:r>
    </w:p>
    <w:p w:rsidR="002A4809" w:rsidRPr="002A4809" w:rsidRDefault="002A4809" w:rsidP="002A4809">
      <w:pPr>
        <w:pStyle w:val="a3"/>
        <w:numPr>
          <w:ilvl w:val="1"/>
          <w:numId w:val="19"/>
        </w:numPr>
        <w:spacing w:after="0" w:line="240" w:lineRule="auto"/>
        <w:ind w:left="0"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 xml:space="preserve">Написание отчета по результатам тестирования. </w:t>
      </w:r>
    </w:p>
    <w:p w:rsidR="002A4809" w:rsidRDefault="002A4809" w:rsidP="00194B64">
      <w:pPr>
        <w:rPr>
          <w:rFonts w:ascii="Times New Roman" w:hAnsi="Times New Roman" w:cs="Times New Roman"/>
          <w:b/>
          <w:sz w:val="28"/>
          <w:szCs w:val="28"/>
        </w:rPr>
      </w:pPr>
    </w:p>
    <w:p w:rsidR="002A4809" w:rsidRPr="002A4809" w:rsidRDefault="002A4809" w:rsidP="002A4809">
      <w:pPr>
        <w:spacing w:line="240" w:lineRule="auto"/>
        <w:ind w:firstLine="851"/>
        <w:jc w:val="center"/>
        <w:rPr>
          <w:rFonts w:ascii="Times New Roman" w:hAnsi="Times New Roman" w:cs="Times New Roman"/>
          <w:b/>
          <w:color w:val="000000"/>
          <w:sz w:val="28"/>
          <w:szCs w:val="28"/>
        </w:rPr>
      </w:pPr>
      <w:r w:rsidRPr="002A4809">
        <w:rPr>
          <w:rFonts w:ascii="Times New Roman" w:hAnsi="Times New Roman" w:cs="Times New Roman"/>
          <w:b/>
          <w:color w:val="000000"/>
          <w:sz w:val="28"/>
          <w:szCs w:val="28"/>
        </w:rPr>
        <w:t>10. Риски и непредвиденные обстоятельства</w:t>
      </w:r>
    </w:p>
    <w:p w:rsidR="002A4809" w:rsidRPr="002A4809" w:rsidRDefault="002A4809" w:rsidP="002A4809">
      <w:pPr>
        <w:spacing w:line="240" w:lineRule="auto"/>
        <w:ind w:firstLine="851"/>
        <w:rPr>
          <w:rFonts w:ascii="Times New Roman" w:hAnsi="Times New Roman" w:cs="Times New Roman"/>
          <w:color w:val="000000"/>
          <w:sz w:val="28"/>
          <w:szCs w:val="28"/>
        </w:rPr>
      </w:pPr>
      <w:r w:rsidRPr="002A4809">
        <w:rPr>
          <w:rFonts w:ascii="Times New Roman" w:hAnsi="Times New Roman" w:cs="Times New Roman"/>
          <w:color w:val="000000"/>
          <w:sz w:val="28"/>
          <w:szCs w:val="28"/>
        </w:rPr>
        <w:t>Основные риски тестирования продук</w:t>
      </w:r>
      <w:r w:rsidR="005214C2">
        <w:rPr>
          <w:rFonts w:ascii="Times New Roman" w:hAnsi="Times New Roman" w:cs="Times New Roman"/>
          <w:color w:val="000000"/>
          <w:sz w:val="28"/>
          <w:szCs w:val="28"/>
        </w:rPr>
        <w:t>та БД, связаны с болезнью или потерей исходного кода программы</w:t>
      </w:r>
      <w:r w:rsidRPr="002A4809">
        <w:rPr>
          <w:rFonts w:ascii="Times New Roman" w:hAnsi="Times New Roman" w:cs="Times New Roman"/>
          <w:color w:val="000000"/>
          <w:sz w:val="28"/>
          <w:szCs w:val="28"/>
        </w:rPr>
        <w:t xml:space="preserve">. </w:t>
      </w:r>
    </w:p>
    <w:p w:rsidR="002A4809" w:rsidRPr="00194B64" w:rsidRDefault="002A4809" w:rsidP="00194B64">
      <w:pPr>
        <w:rPr>
          <w:rFonts w:ascii="Times New Roman" w:hAnsi="Times New Roman" w:cs="Times New Roman"/>
          <w:b/>
          <w:sz w:val="28"/>
          <w:szCs w:val="28"/>
        </w:rPr>
      </w:pPr>
    </w:p>
    <w:p w:rsidR="001335CD" w:rsidRPr="001335CD" w:rsidRDefault="001335CD" w:rsidP="001335CD">
      <w:pPr>
        <w:jc w:val="center"/>
        <w:rPr>
          <w:rFonts w:ascii="Times New Roman" w:hAnsi="Times New Roman" w:cs="Times New Roman"/>
          <w:b/>
          <w:sz w:val="28"/>
          <w:szCs w:val="28"/>
        </w:rPr>
      </w:pPr>
      <w:r w:rsidRPr="001335CD">
        <w:rPr>
          <w:rFonts w:ascii="Times New Roman" w:hAnsi="Times New Roman" w:cs="Times New Roman"/>
          <w:b/>
          <w:sz w:val="28"/>
          <w:szCs w:val="28"/>
        </w:rPr>
        <w:t>Вывод</w:t>
      </w:r>
    </w:p>
    <w:p w:rsidR="001335CD" w:rsidRPr="002A4809" w:rsidRDefault="001335CD" w:rsidP="001335CD">
      <w:pPr>
        <w:rPr>
          <w:rFonts w:ascii="Times New Roman" w:hAnsi="Times New Roman" w:cs="Times New Roman"/>
          <w:sz w:val="28"/>
          <w:szCs w:val="28"/>
        </w:rPr>
      </w:pPr>
      <w:r>
        <w:rPr>
          <w:rFonts w:ascii="Times New Roman" w:hAnsi="Times New Roman" w:cs="Times New Roman"/>
          <w:sz w:val="28"/>
          <w:szCs w:val="28"/>
        </w:rPr>
        <w:t>В рамках данной лабораторной работы я о</w:t>
      </w:r>
      <w:r w:rsidRPr="001335CD">
        <w:rPr>
          <w:rFonts w:ascii="Times New Roman" w:hAnsi="Times New Roman" w:cs="Times New Roman"/>
          <w:sz w:val="28"/>
          <w:szCs w:val="28"/>
        </w:rPr>
        <w:t>знакоми</w:t>
      </w:r>
      <w:r>
        <w:rPr>
          <w:rFonts w:ascii="Times New Roman" w:hAnsi="Times New Roman" w:cs="Times New Roman"/>
          <w:sz w:val="28"/>
          <w:szCs w:val="28"/>
        </w:rPr>
        <w:t>л</w:t>
      </w:r>
      <w:r w:rsidR="002A4809">
        <w:rPr>
          <w:rFonts w:ascii="Times New Roman" w:hAnsi="Times New Roman" w:cs="Times New Roman"/>
          <w:sz w:val="28"/>
          <w:szCs w:val="28"/>
        </w:rPr>
        <w:t xml:space="preserve">ся </w:t>
      </w:r>
      <w:r w:rsidR="0045450D">
        <w:rPr>
          <w:rFonts w:ascii="Times New Roman" w:hAnsi="Times New Roman" w:cs="Times New Roman"/>
          <w:bCs/>
          <w:color w:val="000000"/>
          <w:sz w:val="28"/>
          <w:szCs w:val="28"/>
        </w:rPr>
        <w:t>с</w:t>
      </w:r>
      <w:r w:rsidR="002A4809" w:rsidRPr="002A4809">
        <w:rPr>
          <w:rFonts w:ascii="Times New Roman" w:hAnsi="Times New Roman" w:cs="Times New Roman"/>
          <w:bCs/>
          <w:color w:val="000000"/>
          <w:sz w:val="28"/>
          <w:szCs w:val="28"/>
        </w:rPr>
        <w:t xml:space="preserve"> основами планирования тестирования</w:t>
      </w:r>
      <w:r w:rsidR="0045450D">
        <w:rPr>
          <w:rFonts w:ascii="Times New Roman" w:hAnsi="Times New Roman" w:cs="Times New Roman"/>
          <w:bCs/>
          <w:color w:val="000000"/>
          <w:sz w:val="28"/>
          <w:szCs w:val="28"/>
        </w:rPr>
        <w:t xml:space="preserve"> на примере своей контрольной работы</w:t>
      </w:r>
      <w:r w:rsidRPr="002A4809">
        <w:rPr>
          <w:rFonts w:ascii="Times New Roman" w:hAnsi="Times New Roman" w:cs="Times New Roman"/>
          <w:sz w:val="28"/>
          <w:szCs w:val="28"/>
        </w:rPr>
        <w:t>.</w:t>
      </w:r>
    </w:p>
    <w:sectPr w:rsidR="001335CD" w:rsidRPr="002A48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DCB"/>
    <w:multiLevelType w:val="hybridMultilevel"/>
    <w:tmpl w:val="E62CD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B9211F"/>
    <w:multiLevelType w:val="hybridMultilevel"/>
    <w:tmpl w:val="90F4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D001A0"/>
    <w:multiLevelType w:val="multilevel"/>
    <w:tmpl w:val="2DBE1F7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
    <w:nsid w:val="078644CD"/>
    <w:multiLevelType w:val="multilevel"/>
    <w:tmpl w:val="6580498C"/>
    <w:lvl w:ilvl="0">
      <w:start w:val="2"/>
      <w:numFmt w:val="decimal"/>
      <w:lvlText w:val="%1"/>
      <w:lvlJc w:val="left"/>
      <w:pPr>
        <w:ind w:left="37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nsid w:val="08DD479A"/>
    <w:multiLevelType w:val="hybridMultilevel"/>
    <w:tmpl w:val="55CC0DE6"/>
    <w:lvl w:ilvl="0" w:tplc="FB081562">
      <w:start w:val="1"/>
      <w:numFmt w:val="bullet"/>
      <w:lvlText w:val="-"/>
      <w:lvlJc w:val="left"/>
      <w:pPr>
        <w:ind w:left="1571" w:hanging="360"/>
      </w:pPr>
      <w:rPr>
        <w:rFonts w:ascii="Courier New" w:hAnsi="Courier New" w:hint="default"/>
      </w:rPr>
    </w:lvl>
    <w:lvl w:ilvl="1" w:tplc="FB081562">
      <w:start w:val="1"/>
      <w:numFmt w:val="bullet"/>
      <w:lvlText w:val="-"/>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1FC3325"/>
    <w:multiLevelType w:val="multilevel"/>
    <w:tmpl w:val="C08A228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6585808"/>
    <w:multiLevelType w:val="hybridMultilevel"/>
    <w:tmpl w:val="E4CC2192"/>
    <w:lvl w:ilvl="0" w:tplc="FB081562">
      <w:start w:val="1"/>
      <w:numFmt w:val="bullet"/>
      <w:lvlText w:val="-"/>
      <w:lvlJc w:val="left"/>
      <w:pPr>
        <w:ind w:left="578" w:hanging="360"/>
      </w:pPr>
      <w:rPr>
        <w:rFonts w:ascii="Courier New" w:hAnsi="Courier New"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
    <w:nsid w:val="1F5A73BB"/>
    <w:multiLevelType w:val="hybridMultilevel"/>
    <w:tmpl w:val="21E2454C"/>
    <w:lvl w:ilvl="0" w:tplc="FB081562">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2247F75"/>
    <w:multiLevelType w:val="multilevel"/>
    <w:tmpl w:val="20B0572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902418"/>
    <w:multiLevelType w:val="hybridMultilevel"/>
    <w:tmpl w:val="BCACB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0BB1F98"/>
    <w:multiLevelType w:val="hybridMultilevel"/>
    <w:tmpl w:val="6A5CDB9E"/>
    <w:lvl w:ilvl="0" w:tplc="FB081562">
      <w:start w:val="1"/>
      <w:numFmt w:val="bullet"/>
      <w:lvlText w:val="-"/>
      <w:lvlJc w:val="left"/>
      <w:pPr>
        <w:ind w:left="1571" w:hanging="360"/>
      </w:pPr>
      <w:rPr>
        <w:rFonts w:ascii="Courier New" w:hAnsi="Courier New" w:hint="default"/>
      </w:rPr>
    </w:lvl>
    <w:lvl w:ilvl="1" w:tplc="FB081562">
      <w:start w:val="1"/>
      <w:numFmt w:val="bullet"/>
      <w:lvlText w:val="-"/>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2CD04DA"/>
    <w:multiLevelType w:val="hybridMultilevel"/>
    <w:tmpl w:val="C1B273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21E1EAF"/>
    <w:multiLevelType w:val="multilevel"/>
    <w:tmpl w:val="1D4EBE7C"/>
    <w:lvl w:ilvl="0">
      <w:start w:val="1"/>
      <w:numFmt w:val="decimal"/>
      <w:lvlText w:val="%1."/>
      <w:lvlJc w:val="left"/>
      <w:pPr>
        <w:ind w:left="720" w:hanging="360"/>
      </w:pPr>
      <w:rPr>
        <w:rFonts w:hint="default"/>
        <w:b/>
      </w:r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3">
    <w:nsid w:val="589056B9"/>
    <w:multiLevelType w:val="hybridMultilevel"/>
    <w:tmpl w:val="9904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1B76B9"/>
    <w:multiLevelType w:val="hybridMultilevel"/>
    <w:tmpl w:val="BB4CD6E6"/>
    <w:lvl w:ilvl="0" w:tplc="F83A7226">
      <w:start w:val="1"/>
      <w:numFmt w:val="decimal"/>
      <w:suff w:val="space"/>
      <w:lvlText w:val="2.1.%1"/>
      <w:lvlJc w:val="left"/>
      <w:pPr>
        <w:ind w:left="1015" w:firstLine="459"/>
      </w:pPr>
      <w:rPr>
        <w:rFonts w:hint="default"/>
      </w:r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15">
    <w:nsid w:val="62F640E5"/>
    <w:multiLevelType w:val="multilevel"/>
    <w:tmpl w:val="C4AA59C4"/>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64FF51A1"/>
    <w:multiLevelType w:val="hybridMultilevel"/>
    <w:tmpl w:val="CB66A8C6"/>
    <w:lvl w:ilvl="0" w:tplc="FB081562">
      <w:start w:val="1"/>
      <w:numFmt w:val="bullet"/>
      <w:lvlText w:val="-"/>
      <w:lvlJc w:val="left"/>
      <w:pPr>
        <w:ind w:left="1298" w:hanging="360"/>
      </w:pPr>
      <w:rPr>
        <w:rFonts w:ascii="Courier New" w:hAnsi="Courier New" w:hint="default"/>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17">
    <w:nsid w:val="6E1F5A54"/>
    <w:multiLevelType w:val="hybridMultilevel"/>
    <w:tmpl w:val="233060EE"/>
    <w:lvl w:ilvl="0" w:tplc="FB081562">
      <w:start w:val="1"/>
      <w:numFmt w:val="bullet"/>
      <w:lvlText w:val="-"/>
      <w:lvlJc w:val="left"/>
      <w:pPr>
        <w:ind w:left="1571" w:hanging="360"/>
      </w:pPr>
      <w:rPr>
        <w:rFonts w:ascii="Courier New" w:hAnsi="Courier New" w:hint="default"/>
      </w:rPr>
    </w:lvl>
    <w:lvl w:ilvl="1" w:tplc="FB081562">
      <w:start w:val="1"/>
      <w:numFmt w:val="bullet"/>
      <w:lvlText w:val="-"/>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7882694B"/>
    <w:multiLevelType w:val="hybridMultilevel"/>
    <w:tmpl w:val="47F84AA6"/>
    <w:lvl w:ilvl="0" w:tplc="FB081562">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2"/>
  </w:num>
  <w:num w:numId="2">
    <w:abstractNumId w:val="5"/>
  </w:num>
  <w:num w:numId="3">
    <w:abstractNumId w:val="14"/>
  </w:num>
  <w:num w:numId="4">
    <w:abstractNumId w:val="1"/>
  </w:num>
  <w:num w:numId="5">
    <w:abstractNumId w:val="3"/>
  </w:num>
  <w:num w:numId="6">
    <w:abstractNumId w:val="8"/>
  </w:num>
  <w:num w:numId="7">
    <w:abstractNumId w:val="2"/>
  </w:num>
  <w:num w:numId="8">
    <w:abstractNumId w:val="15"/>
  </w:num>
  <w:num w:numId="9">
    <w:abstractNumId w:val="9"/>
  </w:num>
  <w:num w:numId="10">
    <w:abstractNumId w:val="11"/>
  </w:num>
  <w:num w:numId="11">
    <w:abstractNumId w:val="13"/>
  </w:num>
  <w:num w:numId="12">
    <w:abstractNumId w:val="0"/>
  </w:num>
  <w:num w:numId="13">
    <w:abstractNumId w:val="18"/>
  </w:num>
  <w:num w:numId="14">
    <w:abstractNumId w:val="7"/>
  </w:num>
  <w:num w:numId="15">
    <w:abstractNumId w:val="6"/>
  </w:num>
  <w:num w:numId="16">
    <w:abstractNumId w:val="16"/>
  </w:num>
  <w:num w:numId="17">
    <w:abstractNumId w:val="4"/>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A5"/>
    <w:rsid w:val="00011DE7"/>
    <w:rsid w:val="000413C6"/>
    <w:rsid w:val="00081532"/>
    <w:rsid w:val="000A7020"/>
    <w:rsid w:val="001335CD"/>
    <w:rsid w:val="00194B64"/>
    <w:rsid w:val="002A4809"/>
    <w:rsid w:val="003A03D7"/>
    <w:rsid w:val="003B6D8B"/>
    <w:rsid w:val="003E0941"/>
    <w:rsid w:val="0045450D"/>
    <w:rsid w:val="00494866"/>
    <w:rsid w:val="004D2893"/>
    <w:rsid w:val="005214C2"/>
    <w:rsid w:val="00583CCD"/>
    <w:rsid w:val="005A5462"/>
    <w:rsid w:val="00717B27"/>
    <w:rsid w:val="00741C02"/>
    <w:rsid w:val="00766067"/>
    <w:rsid w:val="00A40A57"/>
    <w:rsid w:val="00AC2475"/>
    <w:rsid w:val="00B551CF"/>
    <w:rsid w:val="00BA2D99"/>
    <w:rsid w:val="00BA675E"/>
    <w:rsid w:val="00BC51F1"/>
    <w:rsid w:val="00C22AD3"/>
    <w:rsid w:val="00C95397"/>
    <w:rsid w:val="00C95C0B"/>
    <w:rsid w:val="00CB69A5"/>
    <w:rsid w:val="00D0440F"/>
    <w:rsid w:val="00D60B80"/>
    <w:rsid w:val="00D646EA"/>
    <w:rsid w:val="00DA5D27"/>
    <w:rsid w:val="00F83137"/>
    <w:rsid w:val="00FF4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FF243-BD99-498D-9F94-207D908D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3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1048</Words>
  <Characters>5980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Мороз</dc:creator>
  <cp:keywords/>
  <dc:description/>
  <cp:lastModifiedBy>Vadim</cp:lastModifiedBy>
  <cp:revision>17</cp:revision>
  <dcterms:created xsi:type="dcterms:W3CDTF">2017-10-07T14:06:00Z</dcterms:created>
  <dcterms:modified xsi:type="dcterms:W3CDTF">2017-10-18T16:52:00Z</dcterms:modified>
</cp:coreProperties>
</file>