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1AA1" w:rsidRPr="00C81AA1" w:rsidRDefault="00C81AA1" w:rsidP="00C81AA1">
      <w:pPr>
        <w:jc w:val="center"/>
        <w:rPr>
          <w:rFonts w:ascii="TimesNewRomanPS-BoldMT" w:hAnsi="TimesNewRomanPS-BoldMT"/>
          <w:b/>
          <w:bCs/>
          <w:color w:val="000000"/>
          <w:sz w:val="32"/>
          <w:szCs w:val="32"/>
        </w:rPr>
      </w:pP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Лабораторная работа № 2. “НАСЛЕДОВАНИЕ И</w:t>
      </w:r>
      <w:r>
        <w:rPr>
          <w:rFonts w:ascii="TimesNewRomanPS-BoldMT" w:hAnsi="TimesNewRomanPS-BoldMT"/>
          <w:color w:val="000000"/>
          <w:sz w:val="32"/>
          <w:szCs w:val="32"/>
        </w:rPr>
        <w:br/>
      </w:r>
      <w:r>
        <w:rPr>
          <w:rFonts w:ascii="TimesNewRomanPS-BoldMT" w:hAnsi="TimesNewRomanPS-BoldMT"/>
          <w:b/>
          <w:bCs/>
          <w:color w:val="000000"/>
          <w:sz w:val="32"/>
          <w:szCs w:val="32"/>
        </w:rPr>
        <w:t xml:space="preserve">ВИРТУАЛЬНЫЕ </w:t>
      </w:r>
      <w:proofErr w:type="gramStart"/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ФУ НКЦИИ</w:t>
      </w:r>
      <w:proofErr w:type="gramEnd"/>
      <w:r>
        <w:rPr>
          <w:rFonts w:ascii="TimesNewRomanPS-BoldMT" w:hAnsi="TimesNewRomanPS-BoldMT"/>
          <w:b/>
          <w:bCs/>
          <w:color w:val="000000"/>
          <w:sz w:val="32"/>
          <w:szCs w:val="32"/>
        </w:rPr>
        <w:t>”</w:t>
      </w:r>
    </w:p>
    <w:p w:rsidR="00C81AA1" w:rsidRDefault="00C81AA1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Цель. </w:t>
      </w:r>
      <w:r>
        <w:rPr>
          <w:rFonts w:ascii="TimesNewRomanPSMT" w:hAnsi="TimesNewRomanPSMT"/>
          <w:color w:val="000000"/>
          <w:sz w:val="28"/>
          <w:szCs w:val="28"/>
        </w:rPr>
        <w:t>Получить практические навыки создания иерархии классов и</w:t>
      </w:r>
      <w:r>
        <w:rPr>
          <w:rFonts w:ascii="TimesNewRomanPSMT" w:hAnsi="TimesNewRomanPSMT"/>
          <w:color w:val="000000"/>
          <w:sz w:val="28"/>
          <w:szCs w:val="28"/>
        </w:rPr>
        <w:br/>
        <w:t>использования статических компонентов класса.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Основное содержание работы.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Написать программу, в которой создается иерархия классов. Включить полиморфные объекты в связанный список, используя статические</w:t>
      </w:r>
      <w:r>
        <w:rPr>
          <w:rFonts w:ascii="TimesNewRomanPSMT" w:hAnsi="TimesNewRomanPSMT"/>
          <w:color w:val="000000"/>
          <w:sz w:val="28"/>
          <w:szCs w:val="28"/>
        </w:rPr>
        <w:br/>
        <w:t>компоненты класса. Показать использование виртуальных функций.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Краткие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теоретические сведения.</w:t>
      </w:r>
    </w:p>
    <w:p w:rsidR="00C81AA1" w:rsidRDefault="00C81AA1" w:rsidP="00C81AA1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Статические члены класса.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Такие компоненты должны быть определены в классе, как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статические </w:t>
      </w:r>
      <w:r>
        <w:rPr>
          <w:rFonts w:ascii="TimesNewRomanPSMT" w:hAnsi="TimesNewRomanPSMT"/>
          <w:color w:val="000000"/>
          <w:sz w:val="28"/>
          <w:szCs w:val="28"/>
        </w:rPr>
        <w:t>(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static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). Статические данные классов не дублируются при создании</w:t>
      </w:r>
      <w:r>
        <w:rPr>
          <w:rFonts w:ascii="TimesNewRomanPSMT" w:hAnsi="TimesNewRomanPSMT"/>
          <w:color w:val="000000"/>
          <w:sz w:val="28"/>
          <w:szCs w:val="28"/>
        </w:rPr>
        <w:br/>
        <w:t>объектов, т.е. каждый статический компонент существует в единственном</w:t>
      </w:r>
      <w:r>
        <w:rPr>
          <w:rFonts w:ascii="TimesNewRomanPSMT" w:hAnsi="TimesNewRomanPSMT"/>
          <w:color w:val="000000"/>
          <w:sz w:val="28"/>
          <w:szCs w:val="28"/>
        </w:rPr>
        <w:br/>
        <w:t>экземпляре. Доступ к статическому компоненту возможен только после</w:t>
      </w:r>
      <w:r>
        <w:rPr>
          <w:rFonts w:ascii="TimesNewRomanPSMT" w:hAnsi="TimesNewRomanPSMT"/>
          <w:color w:val="000000"/>
          <w:sz w:val="28"/>
          <w:szCs w:val="28"/>
        </w:rPr>
        <w:br/>
        <w:t>его инициализации. Для инициализации используется конструкция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тип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: :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имя_данного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инициализатор;</w:t>
      </w:r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Например,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int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complex</w:t>
      </w:r>
      <w:proofErr w:type="spellEnd"/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: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: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count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= 0;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Это предложение должно быть размещено в глобальной области после определения класса. Только при инициализации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статическое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данное</w:t>
      </w:r>
      <w:r>
        <w:rPr>
          <w:rFonts w:ascii="TimesNewRomanPSMT" w:hAnsi="TimesNewRomanPSMT"/>
          <w:color w:val="000000"/>
          <w:sz w:val="28"/>
          <w:szCs w:val="28"/>
        </w:rPr>
        <w:br/>
        <w:t>класса получает память и становится доступным. Обращаться к статическому данному класса можно обычным образом через имя объекта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имя_объекта.имя_компонента</w:t>
      </w:r>
      <w:proofErr w:type="spellEnd"/>
      <w:proofErr w:type="gramStart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Н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о к статическим компонентам можно обращаться и тогда, когда</w:t>
      </w:r>
      <w:r>
        <w:rPr>
          <w:rFonts w:ascii="TimesNewRomanPSMT" w:hAnsi="TimesNewRomanPSMT"/>
          <w:color w:val="000000"/>
          <w:sz w:val="28"/>
          <w:szCs w:val="28"/>
        </w:rPr>
        <w:br/>
        <w:t>объект класса еще не существует. Доступ к статическим компонентам возможен не только через имя объекта, но и через имя класса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: :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имя_компонента</w:t>
      </w:r>
      <w:proofErr w:type="spellEnd"/>
      <w:proofErr w:type="gramStart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О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днако так можно обращаться только к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public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компонентам.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Для обращения к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private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статической компоненте извне можно с помощью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статических компонентов-функций</w:t>
      </w:r>
      <w:r>
        <w:rPr>
          <w:rFonts w:ascii="TimesNewRomanPSMT" w:hAnsi="TimesNewRomanPSMT"/>
          <w:color w:val="000000"/>
          <w:sz w:val="28"/>
          <w:szCs w:val="28"/>
        </w:rPr>
        <w:t>. Эти функции можно вызвать через имя класса.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proofErr w:type="gram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: : </w:t>
      </w:r>
      <w:proofErr w:type="spellStart"/>
      <w:proofErr w:type="gram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имя_статической_функции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</w:p>
    <w:p w:rsidR="00C81AA1" w:rsidRDefault="00C81AA1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</w:p>
    <w:p w:rsidR="00C81AA1" w:rsidRPr="00C81AA1" w:rsidRDefault="00C81AA1" w:rsidP="00C81AA1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Пример (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++)</w:t>
      </w:r>
      <w:r w:rsidRPr="00C81AA1">
        <w:rPr>
          <w:rFonts w:ascii="TimesNewRomanPSMT" w:hAnsi="TimesNewRomanPSMT"/>
          <w:color w:val="000000"/>
          <w:sz w:val="28"/>
          <w:szCs w:val="28"/>
        </w:rPr>
        <w:t>:</w:t>
      </w:r>
    </w:p>
    <w:p w:rsidR="00C81AA1" w:rsidRPr="00581803" w:rsidRDefault="00C81AA1" w:rsidP="00581803">
      <w:pPr>
        <w:pStyle w:val="a3"/>
        <w:rPr>
          <w:rFonts w:ascii="Times New Roman" w:hAnsi="Times New Roman" w:cs="Times New Roman"/>
          <w:sz w:val="24"/>
          <w:szCs w:val="24"/>
        </w:rPr>
      </w:pPr>
      <w:r w:rsidRPr="00581803">
        <w:rPr>
          <w:rFonts w:ascii="Times New Roman" w:hAnsi="Times New Roman" w:cs="Times New Roman"/>
          <w:sz w:val="24"/>
          <w:szCs w:val="24"/>
        </w:rPr>
        <w:t>#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include</w:t>
      </w:r>
      <w:r w:rsidRPr="00581803">
        <w:rPr>
          <w:rFonts w:ascii="Times New Roman" w:hAnsi="Times New Roman" w:cs="Times New Roman"/>
          <w:sz w:val="24"/>
          <w:szCs w:val="24"/>
        </w:rPr>
        <w:t xml:space="preserve"> &lt;</w:t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iostream</w:t>
      </w:r>
      <w:proofErr w:type="spellEnd"/>
      <w:r w:rsidRPr="00581803">
        <w:rPr>
          <w:rFonts w:ascii="Times New Roman" w:hAnsi="Times New Roman" w:cs="Times New Roman"/>
          <w:sz w:val="24"/>
          <w:szCs w:val="24"/>
        </w:rPr>
        <w:t>.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581803">
        <w:rPr>
          <w:rFonts w:ascii="Times New Roman" w:hAnsi="Times New Roman" w:cs="Times New Roman"/>
          <w:sz w:val="24"/>
          <w:szCs w:val="24"/>
        </w:rPr>
        <w:t>&gt;</w:t>
      </w:r>
      <w:r w:rsidRPr="00581803">
        <w:rPr>
          <w:rFonts w:ascii="Times New Roman" w:hAnsi="Times New Roman" w:cs="Times New Roman"/>
          <w:sz w:val="24"/>
          <w:szCs w:val="24"/>
        </w:rPr>
        <w:br/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class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03">
        <w:rPr>
          <w:rFonts w:ascii="Times New Roman" w:hAnsi="Times New Roman" w:cs="Times New Roman"/>
          <w:b/>
          <w:bCs/>
          <w:sz w:val="24"/>
          <w:szCs w:val="24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sz w:val="24"/>
          <w:szCs w:val="24"/>
        </w:rPr>
        <w:br/>
        <w:t>{</w:t>
      </w:r>
      <w:r w:rsidRPr="00581803">
        <w:rPr>
          <w:rFonts w:ascii="Times New Roman" w:hAnsi="Times New Roman" w:cs="Times New Roman"/>
          <w:sz w:val="24"/>
          <w:szCs w:val="24"/>
        </w:rPr>
        <w:br/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1803">
        <w:rPr>
          <w:rFonts w:ascii="Times New Roman" w:hAnsi="Times New Roman" w:cs="Times New Roman"/>
          <w:sz w:val="24"/>
          <w:szCs w:val="24"/>
        </w:rPr>
        <w:t>,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81803">
        <w:rPr>
          <w:rFonts w:ascii="Times New Roman" w:hAnsi="Times New Roman" w:cs="Times New Roman"/>
          <w:sz w:val="24"/>
          <w:szCs w:val="24"/>
        </w:rPr>
        <w:t>;</w:t>
      </w:r>
      <w:r w:rsidRPr="00581803">
        <w:rPr>
          <w:rFonts w:ascii="Times New Roman" w:hAnsi="Times New Roman" w:cs="Times New Roman"/>
          <w:sz w:val="24"/>
          <w:szCs w:val="24"/>
        </w:rPr>
        <w:br/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1803">
        <w:rPr>
          <w:rFonts w:ascii="Times New Roman" w:hAnsi="Times New Roman" w:cs="Times New Roman"/>
          <w:sz w:val="24"/>
          <w:szCs w:val="24"/>
        </w:rPr>
        <w:t>; // статический компонент − данное</w:t>
      </w:r>
      <w:proofErr w:type="gramStart"/>
      <w:r w:rsidRPr="00581803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581803">
        <w:rPr>
          <w:rFonts w:ascii="Times New Roman" w:hAnsi="Times New Roman" w:cs="Times New Roman"/>
          <w:sz w:val="24"/>
          <w:szCs w:val="24"/>
        </w:rPr>
        <w:t xml:space="preserve"> количество точек</w:t>
      </w:r>
      <w:r w:rsidRPr="00581803">
        <w:rPr>
          <w:rFonts w:ascii="Times New Roman" w:hAnsi="Times New Roman" w:cs="Times New Roman"/>
          <w:sz w:val="24"/>
          <w:szCs w:val="24"/>
        </w:rPr>
        <w:br/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public</w:t>
      </w:r>
      <w:r w:rsidRPr="00581803">
        <w:rPr>
          <w:rFonts w:ascii="Times New Roman" w:hAnsi="Times New Roman" w:cs="Times New Roman"/>
          <w:sz w:val="24"/>
          <w:szCs w:val="24"/>
        </w:rPr>
        <w:t>:</w:t>
      </w:r>
    </w:p>
    <w:p w:rsidR="00C81AA1" w:rsidRPr="00581803" w:rsidRDefault="00C81AA1" w:rsidP="0058180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sz w:val="24"/>
          <w:szCs w:val="24"/>
        </w:rPr>
        <w:t>(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1803">
        <w:rPr>
          <w:rFonts w:ascii="Times New Roman" w:hAnsi="Times New Roman" w:cs="Times New Roman"/>
          <w:sz w:val="24"/>
          <w:szCs w:val="24"/>
        </w:rPr>
        <w:t>1 = 0.0,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81803">
        <w:rPr>
          <w:rFonts w:ascii="Times New Roman" w:hAnsi="Times New Roman" w:cs="Times New Roman"/>
          <w:sz w:val="24"/>
          <w:szCs w:val="24"/>
        </w:rPr>
        <w:t>1 = 0.0){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1803">
        <w:rPr>
          <w:rFonts w:ascii="Times New Roman" w:hAnsi="Times New Roman" w:cs="Times New Roman"/>
          <w:sz w:val="24"/>
          <w:szCs w:val="24"/>
        </w:rPr>
        <w:t xml:space="preserve">++;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1803">
        <w:rPr>
          <w:rFonts w:ascii="Times New Roman" w:hAnsi="Times New Roman" w:cs="Times New Roman"/>
          <w:sz w:val="24"/>
          <w:szCs w:val="24"/>
        </w:rPr>
        <w:t xml:space="preserve"> =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581803">
        <w:rPr>
          <w:rFonts w:ascii="Times New Roman" w:hAnsi="Times New Roman" w:cs="Times New Roman"/>
          <w:sz w:val="24"/>
          <w:szCs w:val="24"/>
        </w:rPr>
        <w:t xml:space="preserve">1;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81803">
        <w:rPr>
          <w:rFonts w:ascii="Times New Roman" w:hAnsi="Times New Roman" w:cs="Times New Roman"/>
          <w:sz w:val="24"/>
          <w:szCs w:val="24"/>
        </w:rPr>
        <w:t xml:space="preserve"> =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581803">
        <w:rPr>
          <w:rFonts w:ascii="Times New Roman" w:hAnsi="Times New Roman" w:cs="Times New Roman"/>
          <w:sz w:val="24"/>
          <w:szCs w:val="24"/>
        </w:rPr>
        <w:t>1;}</w:t>
      </w:r>
      <w:r w:rsidRPr="00581803">
        <w:rPr>
          <w:rFonts w:ascii="Times New Roman" w:hAnsi="Times New Roman" w:cs="Times New Roman"/>
          <w:sz w:val="24"/>
          <w:szCs w:val="24"/>
        </w:rPr>
        <w:br/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static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</w:rPr>
        <w:t xml:space="preserve">&amp;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581803">
        <w:rPr>
          <w:rFonts w:ascii="Times New Roman" w:hAnsi="Times New Roman" w:cs="Times New Roman"/>
          <w:sz w:val="24"/>
          <w:szCs w:val="24"/>
        </w:rPr>
        <w:t>(){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return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1803">
        <w:rPr>
          <w:rFonts w:ascii="Times New Roman" w:hAnsi="Times New Roman" w:cs="Times New Roman"/>
          <w:sz w:val="24"/>
          <w:szCs w:val="24"/>
        </w:rPr>
        <w:t>;} // статический компонент-функция</w:t>
      </w:r>
      <w:r w:rsidRPr="00581803">
        <w:rPr>
          <w:rFonts w:ascii="Times New Roman" w:hAnsi="Times New Roman" w:cs="Times New Roman"/>
          <w:sz w:val="24"/>
          <w:szCs w:val="24"/>
        </w:rPr>
        <w:br/>
        <w:t>};</w:t>
      </w:r>
      <w:r w:rsidRPr="00581803">
        <w:rPr>
          <w:rFonts w:ascii="Times New Roman" w:hAnsi="Times New Roman" w:cs="Times New Roman"/>
          <w:sz w:val="24"/>
          <w:szCs w:val="24"/>
        </w:rPr>
        <w:br/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sz w:val="24"/>
          <w:szCs w:val="24"/>
        </w:rPr>
        <w:t xml:space="preserve"> : : 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581803">
        <w:rPr>
          <w:rFonts w:ascii="Times New Roman" w:hAnsi="Times New Roman" w:cs="Times New Roman"/>
          <w:sz w:val="24"/>
          <w:szCs w:val="24"/>
        </w:rPr>
        <w:t xml:space="preserve"> = 0; //инициализация статического компонента-данного</w:t>
      </w:r>
      <w:r w:rsidRPr="00581803">
        <w:rPr>
          <w:rFonts w:ascii="Times New Roman" w:hAnsi="Times New Roman" w:cs="Times New Roman"/>
          <w:sz w:val="24"/>
          <w:szCs w:val="24"/>
        </w:rPr>
        <w:br/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81803">
        <w:rPr>
          <w:rFonts w:ascii="Times New Roman" w:hAnsi="Times New Roman" w:cs="Times New Roman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b/>
          <w:bCs/>
          <w:sz w:val="24"/>
          <w:szCs w:val="24"/>
          <w:lang w:val="en-US"/>
        </w:rPr>
        <w:t>main</w:t>
      </w:r>
      <w:r w:rsidRPr="00581803">
        <w:rPr>
          <w:rFonts w:ascii="Times New Roman" w:hAnsi="Times New Roman" w:cs="Times New Roman"/>
          <w:sz w:val="24"/>
          <w:szCs w:val="24"/>
        </w:rPr>
        <w:t>(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void</w:t>
      </w:r>
      <w:r w:rsidRPr="00581803">
        <w:rPr>
          <w:rFonts w:ascii="Times New Roman" w:hAnsi="Times New Roman" w:cs="Times New Roman"/>
          <w:sz w:val="24"/>
          <w:szCs w:val="24"/>
        </w:rPr>
        <w:t>)</w:t>
      </w:r>
      <w:r w:rsidRPr="00581803">
        <w:rPr>
          <w:rFonts w:ascii="Times New Roman" w:hAnsi="Times New Roman" w:cs="Times New Roman"/>
          <w:sz w:val="24"/>
          <w:szCs w:val="24"/>
        </w:rPr>
        <w:br/>
        <w:t>{</w:t>
      </w:r>
    </w:p>
    <w:p w:rsidR="00C81AA1" w:rsidRPr="00581803" w:rsidRDefault="00C81AA1" w:rsidP="0058180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A(1.0,2.0);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B(4.0,5.0);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C(7.0,8.0);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br/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>&lt;&lt; \n</w:t>
      </w:r>
      <w:r w:rsidRPr="00581803">
        <w:rPr>
          <w:rFonts w:ascii="Times New Roman" w:hAnsi="Times New Roman" w:cs="Times New Roman"/>
          <w:sz w:val="24"/>
          <w:szCs w:val="24"/>
        </w:rPr>
        <w:t>Определены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”&lt;&lt;</w:t>
      </w:r>
      <w:proofErr w:type="spellStart"/>
      <w:r w:rsidRPr="00581803">
        <w:rPr>
          <w:rFonts w:ascii="Times New Roman" w:hAnsi="Times New Roman" w:cs="Times New Roman"/>
          <w:sz w:val="24"/>
          <w:szCs w:val="24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: : count()&lt;&lt;“</w:t>
      </w:r>
      <w:r w:rsidRPr="00581803">
        <w:rPr>
          <w:rFonts w:ascii="Times New Roman" w:hAnsi="Times New Roman" w:cs="Times New Roman"/>
          <w:sz w:val="24"/>
          <w:szCs w:val="24"/>
        </w:rPr>
        <w:t>точки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:rsidR="00267EC0" w:rsidRPr="00581803" w:rsidRDefault="00C81AA1" w:rsidP="00581803">
      <w:pPr>
        <w:pStyle w:val="a3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:rsidR="00581803" w:rsidRDefault="00267EC0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Пример</w:t>
      </w:r>
      <w:r w:rsidRPr="00581803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gramEnd"/>
      <w:r>
        <w:rPr>
          <w:rFonts w:ascii="TimesNewRomanPSMT" w:hAnsi="TimesNewRomanPSMT"/>
          <w:color w:val="000000"/>
          <w:sz w:val="28"/>
          <w:szCs w:val="28"/>
          <w:lang w:val="en-US"/>
        </w:rPr>
        <w:t>#</w:t>
      </w:r>
      <w:r w:rsidRPr="00581803">
        <w:rPr>
          <w:rFonts w:ascii="TimesNewRomanPSMT" w:hAnsi="TimesNewRomanPSMT"/>
          <w:color w:val="000000"/>
          <w:sz w:val="28"/>
          <w:szCs w:val="28"/>
          <w:lang w:val="en-US"/>
        </w:rPr>
        <w:t>):</w:t>
      </w:r>
    </w:p>
    <w:p w:rsidR="00581803" w:rsidRPr="00581803" w:rsidRDefault="00581803" w:rsidP="00581803">
      <w:pPr>
        <w:pStyle w:val="a3"/>
        <w:rPr>
          <w:lang w:val="en-US"/>
        </w:rPr>
      </w:pPr>
      <w:proofErr w:type="gramStart"/>
      <w:r w:rsidRPr="00581803">
        <w:rPr>
          <w:color w:val="0000FF"/>
          <w:lang w:val="en-US"/>
        </w:rPr>
        <w:t>class</w:t>
      </w:r>
      <w:proofErr w:type="gramEnd"/>
      <w:r w:rsidRPr="00581803">
        <w:rPr>
          <w:lang w:val="en-US"/>
        </w:rPr>
        <w:t xml:space="preserve"> </w:t>
      </w:r>
      <w:proofErr w:type="spellStart"/>
      <w:r w:rsidRPr="00581803">
        <w:rPr>
          <w:lang w:val="en-US"/>
        </w:rPr>
        <w:t>TPoint</w:t>
      </w:r>
      <w:proofErr w:type="spellEnd"/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lang w:val="en-US"/>
        </w:rPr>
        <w:t xml:space="preserve">    </w:t>
      </w:r>
      <w:r w:rsidRPr="00581803">
        <w:rPr>
          <w:rFonts w:ascii="Times New Roman" w:hAnsi="Times New Roman" w:cs="Times New Roman"/>
          <w:lang w:val="en-US"/>
        </w:rPr>
        <w:t>{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81803">
        <w:rPr>
          <w:rFonts w:ascii="Times New Roman" w:hAnsi="Times New Roman" w:cs="Times New Roman"/>
          <w:lang w:val="en-US"/>
        </w:rPr>
        <w:t xml:space="preserve"> </w:t>
      </w:r>
      <w:r w:rsidRPr="00581803">
        <w:rPr>
          <w:rFonts w:ascii="Times New Roman" w:hAnsi="Times New Roman" w:cs="Times New Roman"/>
          <w:color w:val="0000FF"/>
          <w:lang w:val="en-US"/>
        </w:rPr>
        <w:t>double</w:t>
      </w:r>
      <w:r w:rsidRPr="00581803">
        <w:rPr>
          <w:rFonts w:ascii="Times New Roman" w:hAnsi="Times New Roman" w:cs="Times New Roman"/>
          <w:lang w:val="en-US"/>
        </w:rPr>
        <w:t xml:space="preserve"> x, y;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lang w:val="en-US"/>
        </w:rPr>
        <w:t>private</w:t>
      </w:r>
      <w:proofErr w:type="gramEnd"/>
      <w:r w:rsidRPr="00581803">
        <w:rPr>
          <w:rFonts w:ascii="Times New Roman" w:hAnsi="Times New Roman" w:cs="Times New Roman"/>
          <w:lang w:val="en-US"/>
        </w:rPr>
        <w:t xml:space="preserve"> </w:t>
      </w:r>
      <w:r w:rsidRPr="00581803">
        <w:rPr>
          <w:rFonts w:ascii="Times New Roman" w:hAnsi="Times New Roman" w:cs="Times New Roman"/>
          <w:color w:val="0000FF"/>
          <w:lang w:val="en-US"/>
        </w:rPr>
        <w:t>static</w:t>
      </w:r>
      <w:r w:rsidRPr="005818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lang w:val="en-US"/>
        </w:rPr>
        <w:t xml:space="preserve"> N = 0;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818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1803">
        <w:rPr>
          <w:rFonts w:ascii="Times New Roman" w:hAnsi="Times New Roman" w:cs="Times New Roman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lang w:val="en-US"/>
        </w:rPr>
        <w:t>(</w:t>
      </w:r>
      <w:r w:rsidRPr="00581803">
        <w:rPr>
          <w:rFonts w:ascii="Times New Roman" w:hAnsi="Times New Roman" w:cs="Times New Roman"/>
          <w:color w:val="0000FF"/>
          <w:lang w:val="en-US"/>
        </w:rPr>
        <w:t>double</w:t>
      </w:r>
      <w:r w:rsidRPr="00581803">
        <w:rPr>
          <w:rFonts w:ascii="Times New Roman" w:hAnsi="Times New Roman" w:cs="Times New Roman"/>
          <w:lang w:val="en-US"/>
        </w:rPr>
        <w:t xml:space="preserve"> x1, </w:t>
      </w:r>
      <w:r w:rsidRPr="00581803">
        <w:rPr>
          <w:rFonts w:ascii="Times New Roman" w:hAnsi="Times New Roman" w:cs="Times New Roman"/>
          <w:color w:val="0000FF"/>
          <w:lang w:val="en-US"/>
        </w:rPr>
        <w:t>double</w:t>
      </w:r>
      <w:r w:rsidRPr="00581803">
        <w:rPr>
          <w:rFonts w:ascii="Times New Roman" w:hAnsi="Times New Roman" w:cs="Times New Roman"/>
          <w:lang w:val="en-US"/>
        </w:rPr>
        <w:t xml:space="preserve"> y1)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{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x = x1;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y = y1;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N++;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}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lang w:val="en-US"/>
        </w:rPr>
        <w:t>public</w:t>
      </w:r>
      <w:proofErr w:type="gramEnd"/>
      <w:r w:rsidRPr="00581803">
        <w:rPr>
          <w:rFonts w:ascii="Times New Roman" w:hAnsi="Times New Roman" w:cs="Times New Roman"/>
          <w:lang w:val="en-US"/>
        </w:rPr>
        <w:t xml:space="preserve"> </w:t>
      </w:r>
      <w:r w:rsidRPr="00581803">
        <w:rPr>
          <w:rFonts w:ascii="Times New Roman" w:hAnsi="Times New Roman" w:cs="Times New Roman"/>
          <w:color w:val="0000FF"/>
          <w:lang w:val="en-US"/>
        </w:rPr>
        <w:t>static</w:t>
      </w:r>
      <w:r w:rsidRPr="0058180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0000FF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lang w:val="en-US"/>
        </w:rPr>
        <w:t xml:space="preserve"> count()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{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</w:t>
      </w:r>
      <w:proofErr w:type="gramStart"/>
      <w:r w:rsidRPr="00581803">
        <w:rPr>
          <w:rFonts w:ascii="Times New Roman" w:hAnsi="Times New Roman" w:cs="Times New Roman"/>
          <w:color w:val="0000FF"/>
          <w:lang w:val="en-US"/>
        </w:rPr>
        <w:t>return</w:t>
      </w:r>
      <w:proofErr w:type="gramEnd"/>
      <w:r w:rsidRPr="00581803">
        <w:rPr>
          <w:rFonts w:ascii="Times New Roman" w:hAnsi="Times New Roman" w:cs="Times New Roman"/>
          <w:lang w:val="en-US"/>
        </w:rPr>
        <w:t xml:space="preserve"> N;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}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}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</w:t>
      </w:r>
      <w:proofErr w:type="gramStart"/>
      <w:r w:rsidRPr="00581803">
        <w:rPr>
          <w:rFonts w:ascii="Times New Roman" w:hAnsi="Times New Roman" w:cs="Times New Roman"/>
          <w:color w:val="0000FF"/>
          <w:lang w:val="en-US"/>
        </w:rPr>
        <w:t>class</w:t>
      </w:r>
      <w:proofErr w:type="gramEnd"/>
      <w:r w:rsidRPr="00581803">
        <w:rPr>
          <w:rFonts w:ascii="Times New Roman" w:hAnsi="Times New Roman" w:cs="Times New Roman"/>
          <w:lang w:val="en-US"/>
        </w:rPr>
        <w:t xml:space="preserve"> Program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{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lang w:val="en-US"/>
        </w:rPr>
        <w:t>static</w:t>
      </w:r>
      <w:proofErr w:type="gramEnd"/>
      <w:r w:rsidRPr="00581803">
        <w:rPr>
          <w:rFonts w:ascii="Times New Roman" w:hAnsi="Times New Roman" w:cs="Times New Roman"/>
          <w:lang w:val="en-US"/>
        </w:rPr>
        <w:t xml:space="preserve"> </w:t>
      </w:r>
      <w:r w:rsidRPr="00581803">
        <w:rPr>
          <w:rFonts w:ascii="Times New Roman" w:hAnsi="Times New Roman" w:cs="Times New Roman"/>
          <w:color w:val="0000FF"/>
          <w:lang w:val="en-US"/>
        </w:rPr>
        <w:t>void</w:t>
      </w:r>
      <w:r w:rsidRPr="00581803">
        <w:rPr>
          <w:rFonts w:ascii="Times New Roman" w:hAnsi="Times New Roman" w:cs="Times New Roman"/>
          <w:lang w:val="en-US"/>
        </w:rPr>
        <w:t xml:space="preserve"> Main(</w:t>
      </w:r>
      <w:r w:rsidRPr="00581803">
        <w:rPr>
          <w:rFonts w:ascii="Times New Roman" w:hAnsi="Times New Roman" w:cs="Times New Roman"/>
          <w:color w:val="0000FF"/>
          <w:lang w:val="en-US"/>
        </w:rPr>
        <w:t>string</w:t>
      </w:r>
      <w:r w:rsidRPr="00581803">
        <w:rPr>
          <w:rFonts w:ascii="Times New Roman" w:hAnsi="Times New Roman" w:cs="Times New Roman"/>
          <w:lang w:val="en-US"/>
        </w:rPr>
        <w:t xml:space="preserve">[] </w:t>
      </w:r>
      <w:proofErr w:type="spellStart"/>
      <w:r w:rsidRPr="00581803">
        <w:rPr>
          <w:rFonts w:ascii="Times New Roman" w:hAnsi="Times New Roman" w:cs="Times New Roman"/>
          <w:lang w:val="en-US"/>
        </w:rPr>
        <w:t>args</w:t>
      </w:r>
      <w:proofErr w:type="spellEnd"/>
      <w:r w:rsidRPr="00581803">
        <w:rPr>
          <w:rFonts w:ascii="Times New Roman" w:hAnsi="Times New Roman" w:cs="Times New Roman"/>
          <w:lang w:val="en-US"/>
        </w:rPr>
        <w:t>)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{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81803">
        <w:rPr>
          <w:rFonts w:ascii="Times New Roman" w:hAnsi="Times New Roman" w:cs="Times New Roman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lang w:val="en-US"/>
        </w:rPr>
        <w:t xml:space="preserve"> A = </w:t>
      </w:r>
      <w:r w:rsidRPr="00581803">
        <w:rPr>
          <w:rFonts w:ascii="Times New Roman" w:hAnsi="Times New Roman" w:cs="Times New Roman"/>
          <w:color w:val="0000FF"/>
          <w:lang w:val="en-US"/>
        </w:rPr>
        <w:t>new</w:t>
      </w:r>
      <w:r w:rsidRPr="005818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81803">
        <w:rPr>
          <w:rFonts w:ascii="Times New Roman" w:hAnsi="Times New Roman" w:cs="Times New Roman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lang w:val="en-US"/>
        </w:rPr>
        <w:t>(</w:t>
      </w:r>
      <w:proofErr w:type="gramEnd"/>
      <w:r w:rsidRPr="00581803">
        <w:rPr>
          <w:rFonts w:ascii="Times New Roman" w:hAnsi="Times New Roman" w:cs="Times New Roman"/>
          <w:lang w:val="en-US"/>
        </w:rPr>
        <w:t>1.2, 1.4);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81803">
        <w:rPr>
          <w:rFonts w:ascii="Times New Roman" w:hAnsi="Times New Roman" w:cs="Times New Roman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lang w:val="en-US"/>
        </w:rPr>
        <w:t xml:space="preserve"> B = </w:t>
      </w:r>
      <w:r w:rsidRPr="00581803">
        <w:rPr>
          <w:rFonts w:ascii="Times New Roman" w:hAnsi="Times New Roman" w:cs="Times New Roman"/>
          <w:color w:val="0000FF"/>
          <w:lang w:val="en-US"/>
        </w:rPr>
        <w:t>new</w:t>
      </w:r>
      <w:r w:rsidRPr="005818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81803">
        <w:rPr>
          <w:rFonts w:ascii="Times New Roman" w:hAnsi="Times New Roman" w:cs="Times New Roman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lang w:val="en-US"/>
        </w:rPr>
        <w:t>(</w:t>
      </w:r>
      <w:proofErr w:type="gramEnd"/>
      <w:r w:rsidRPr="00581803">
        <w:rPr>
          <w:rFonts w:ascii="Times New Roman" w:hAnsi="Times New Roman" w:cs="Times New Roman"/>
          <w:lang w:val="en-US"/>
        </w:rPr>
        <w:t>2.6, 5.7);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81803">
        <w:rPr>
          <w:rFonts w:ascii="Times New Roman" w:hAnsi="Times New Roman" w:cs="Times New Roman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lang w:val="en-US"/>
        </w:rPr>
        <w:t xml:space="preserve"> C = </w:t>
      </w:r>
      <w:r w:rsidRPr="00581803">
        <w:rPr>
          <w:rFonts w:ascii="Times New Roman" w:hAnsi="Times New Roman" w:cs="Times New Roman"/>
          <w:color w:val="0000FF"/>
          <w:lang w:val="en-US"/>
        </w:rPr>
        <w:t>new</w:t>
      </w:r>
      <w:r w:rsidRPr="00581803">
        <w:rPr>
          <w:rFonts w:ascii="Times New Roman" w:hAnsi="Times New Roman" w:cs="Times New Roman"/>
          <w:lang w:val="en-US"/>
        </w:rPr>
        <w:t xml:space="preserve"> </w:t>
      </w:r>
      <w:proofErr w:type="spellStart"/>
      <w:proofErr w:type="gramStart"/>
      <w:r w:rsidRPr="00581803">
        <w:rPr>
          <w:rFonts w:ascii="Times New Roman" w:hAnsi="Times New Roman" w:cs="Times New Roman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lang w:val="en-US"/>
        </w:rPr>
        <w:t>(</w:t>
      </w:r>
      <w:proofErr w:type="gramEnd"/>
      <w:r w:rsidRPr="00581803">
        <w:rPr>
          <w:rFonts w:ascii="Times New Roman" w:hAnsi="Times New Roman" w:cs="Times New Roman"/>
          <w:lang w:val="en-US"/>
        </w:rPr>
        <w:t>4.2, 7.1);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  <w:lang w:val="en-US"/>
        </w:rPr>
      </w:pPr>
      <w:r w:rsidRPr="0058180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proofErr w:type="gramStart"/>
      <w:r w:rsidRPr="00581803">
        <w:rPr>
          <w:rFonts w:ascii="Times New Roman" w:hAnsi="Times New Roman" w:cs="Times New Roman"/>
          <w:lang w:val="en-US"/>
        </w:rPr>
        <w:t>Console.WriteLine</w:t>
      </w:r>
      <w:proofErr w:type="spellEnd"/>
      <w:r w:rsidRPr="00581803">
        <w:rPr>
          <w:rFonts w:ascii="Times New Roman" w:hAnsi="Times New Roman" w:cs="Times New Roman"/>
          <w:lang w:val="en-US"/>
        </w:rPr>
        <w:t>(</w:t>
      </w:r>
      <w:proofErr w:type="gramEnd"/>
      <w:r w:rsidRPr="00581803">
        <w:rPr>
          <w:rFonts w:ascii="Times New Roman" w:hAnsi="Times New Roman" w:cs="Times New Roman"/>
          <w:color w:val="A31515"/>
          <w:lang w:val="en-US"/>
        </w:rPr>
        <w:t>"</w:t>
      </w:r>
      <w:proofErr w:type="spellStart"/>
      <w:r w:rsidRPr="00581803">
        <w:rPr>
          <w:rFonts w:ascii="Times New Roman" w:hAnsi="Times New Roman" w:cs="Times New Roman"/>
          <w:color w:val="A31515"/>
        </w:rPr>
        <w:t>Количесво</w:t>
      </w:r>
      <w:proofErr w:type="spellEnd"/>
      <w:r w:rsidRPr="00581803">
        <w:rPr>
          <w:rFonts w:ascii="Times New Roman" w:hAnsi="Times New Roman" w:cs="Times New Roman"/>
          <w:color w:val="A31515"/>
          <w:lang w:val="en-US"/>
        </w:rPr>
        <w:t xml:space="preserve"> </w:t>
      </w:r>
      <w:r w:rsidRPr="00581803">
        <w:rPr>
          <w:rFonts w:ascii="Times New Roman" w:hAnsi="Times New Roman" w:cs="Times New Roman"/>
          <w:color w:val="A31515"/>
        </w:rPr>
        <w:t>объектов</w:t>
      </w:r>
      <w:r w:rsidRPr="00581803">
        <w:rPr>
          <w:rFonts w:ascii="Times New Roman" w:hAnsi="Times New Roman" w:cs="Times New Roman"/>
          <w:color w:val="A31515"/>
          <w:lang w:val="en-US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A31515"/>
          <w:lang w:val="en-US"/>
        </w:rPr>
        <w:t>TPoint</w:t>
      </w:r>
      <w:proofErr w:type="spellEnd"/>
      <w:r w:rsidRPr="00581803">
        <w:rPr>
          <w:rFonts w:ascii="Times New Roman" w:hAnsi="Times New Roman" w:cs="Times New Roman"/>
          <w:color w:val="A31515"/>
          <w:lang w:val="en-US"/>
        </w:rPr>
        <w:t xml:space="preserve"> = {0}"</w:t>
      </w:r>
      <w:r w:rsidRPr="00581803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81803">
        <w:rPr>
          <w:rFonts w:ascii="Times New Roman" w:hAnsi="Times New Roman" w:cs="Times New Roman"/>
          <w:lang w:val="en-US"/>
        </w:rPr>
        <w:t>TPoint.count</w:t>
      </w:r>
      <w:proofErr w:type="spellEnd"/>
      <w:r w:rsidRPr="00581803">
        <w:rPr>
          <w:rFonts w:ascii="Times New Roman" w:hAnsi="Times New Roman" w:cs="Times New Roman"/>
          <w:lang w:val="en-US"/>
        </w:rPr>
        <w:t>());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</w:rPr>
      </w:pPr>
      <w:r w:rsidRPr="00581803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581803">
        <w:rPr>
          <w:rFonts w:ascii="Times New Roman" w:hAnsi="Times New Roman" w:cs="Times New Roman"/>
        </w:rPr>
        <w:t>Console.ReadKey</w:t>
      </w:r>
      <w:proofErr w:type="spellEnd"/>
      <w:r w:rsidRPr="00581803">
        <w:rPr>
          <w:rFonts w:ascii="Times New Roman" w:hAnsi="Times New Roman" w:cs="Times New Roman"/>
        </w:rPr>
        <w:t>();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</w:rPr>
      </w:pPr>
      <w:r w:rsidRPr="00581803">
        <w:rPr>
          <w:rFonts w:ascii="Times New Roman" w:hAnsi="Times New Roman" w:cs="Times New Roman"/>
        </w:rPr>
        <w:t xml:space="preserve">        }</w:t>
      </w:r>
    </w:p>
    <w:p w:rsidR="00581803" w:rsidRPr="00581803" w:rsidRDefault="00581803" w:rsidP="00581803">
      <w:pPr>
        <w:pStyle w:val="a3"/>
        <w:rPr>
          <w:rFonts w:ascii="Times New Roman" w:hAnsi="Times New Roman" w:cs="Times New Roman"/>
        </w:rPr>
      </w:pPr>
      <w:r w:rsidRPr="00581803">
        <w:rPr>
          <w:rFonts w:ascii="Times New Roman" w:hAnsi="Times New Roman" w:cs="Times New Roman"/>
        </w:rPr>
        <w:t xml:space="preserve">    }</w:t>
      </w:r>
    </w:p>
    <w:p w:rsidR="00C81AA1" w:rsidRDefault="00C81AA1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C81AA1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Указатель</w:t>
      </w:r>
      <w:r w:rsidRPr="00C81AA1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this.</w:t>
      </w:r>
      <w:r w:rsidRPr="00C81AA1">
        <w:rPr>
          <w:rFonts w:ascii="TimesNewRomanPS-BoldMT" w:hAnsi="TimesNewRomanPS-BoldMT"/>
          <w:color w:val="000000"/>
          <w:sz w:val="28"/>
          <w:szCs w:val="28"/>
          <w:lang w:val="en-US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Когда функция-член класса вызывается для обработки данных ко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н-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кретного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объекта, этой функции автоматически и неявно передается указа-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тель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на тот объект, для которого функция вызвана. Этот указатель имеет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 xml:space="preserve">имя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this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и неявно определен в каждой функции класса следующим образом: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имя_класса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*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const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this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=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адрес_объекта</w:t>
      </w:r>
      <w:proofErr w:type="spellEnd"/>
      <w:r>
        <w:rPr>
          <w:rFonts w:ascii="TimesNewRomanPS-ItalicMT" w:hAnsi="TimesNewRomanPS-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Указатель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this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является дополнительным скрытым параметром каждой нестатической компонентной функции. При входе в тело принадлежащей классу функции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this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инициализируется значением адреса того объекта,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для которого вызвана функция. В результате этого объект становится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до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с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-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тупным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внутри этой функции.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В большинстве случаев использование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this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является неявным. В частности, каждое обращение к нестатической функции-члену класса неявно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использует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this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для доступа к члену соответствующего объекта.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Примером широко распространенного явного использования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this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являются операции со связанными списками.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Наследование.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Наследование </w:t>
      </w:r>
      <w:r>
        <w:rPr>
          <w:rFonts w:ascii="SymbolMT" w:hAnsi="SymbolMT"/>
          <w:color w:val="000000"/>
          <w:sz w:val="28"/>
          <w:szCs w:val="28"/>
        </w:rPr>
        <w:t xml:space="preserve">− </w:t>
      </w:r>
      <w:r>
        <w:rPr>
          <w:rFonts w:ascii="TimesNewRomanPSMT" w:hAnsi="TimesNewRomanPSMT"/>
          <w:color w:val="000000"/>
          <w:sz w:val="28"/>
          <w:szCs w:val="28"/>
        </w:rPr>
        <w:t>это механизм получения нового класса на основе</w:t>
      </w:r>
      <w:r>
        <w:rPr>
          <w:rFonts w:ascii="TimesNewRomanPSMT" w:hAnsi="TimesNewRomanPSMT"/>
          <w:color w:val="000000"/>
          <w:sz w:val="28"/>
          <w:szCs w:val="28"/>
        </w:rPr>
        <w:br/>
        <w:t>уже существующего. Существующий класс может быть дополнен или изменен для создания нового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Существующие классы называются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базовыми</w:t>
      </w:r>
      <w:r>
        <w:rPr>
          <w:rFonts w:ascii="TimesNewRomanPSMT" w:hAnsi="TimesNewRomanPSMT"/>
          <w:color w:val="000000"/>
          <w:sz w:val="28"/>
          <w:szCs w:val="28"/>
        </w:rPr>
        <w:t xml:space="preserve">, а новые –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производными</w:t>
      </w:r>
      <w:r>
        <w:rPr>
          <w:rFonts w:ascii="TimesNewRomanPSMT" w:hAnsi="TimesNewRomanPSMT"/>
          <w:color w:val="000000"/>
          <w:sz w:val="28"/>
          <w:szCs w:val="28"/>
        </w:rPr>
        <w:t>. Производный класс наследует описание базового класса; затем он</w:t>
      </w:r>
      <w:r>
        <w:rPr>
          <w:rFonts w:ascii="TimesNewRomanPSMT" w:hAnsi="TimesNewRomanPSMT"/>
          <w:color w:val="000000"/>
          <w:sz w:val="28"/>
          <w:szCs w:val="28"/>
        </w:rPr>
        <w:br/>
        <w:t>может быть изменен добавлением новых членов, изменением существующих функций-членов и изменением прав доступа. С помощью наследования может быть создана иерархия классов, которые совместно используют</w:t>
      </w:r>
      <w:r>
        <w:rPr>
          <w:rFonts w:ascii="TimesNewRomanPSMT" w:hAnsi="TimesNewRomanPSMT"/>
          <w:color w:val="000000"/>
          <w:sz w:val="28"/>
          <w:szCs w:val="28"/>
        </w:rPr>
        <w:br/>
        <w:t>код и интерфейсы.</w:t>
      </w:r>
    </w:p>
    <w:p w:rsidR="00C81AA1" w:rsidRPr="00581803" w:rsidRDefault="00C81AA1" w:rsidP="00C81A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Наследуемые компоненты не перемещаются в производный класс, а</w:t>
      </w:r>
      <w:r>
        <w:rPr>
          <w:rFonts w:ascii="TimesNewRomanPSMT" w:hAnsi="TimesNewRomanPSMT"/>
          <w:color w:val="000000"/>
          <w:sz w:val="28"/>
          <w:szCs w:val="28"/>
        </w:rPr>
        <w:br/>
        <w:t>остаются в базовых классах.</w:t>
      </w:r>
      <w:r>
        <w:rPr>
          <w:rFonts w:ascii="TimesNewRomanPSMT" w:hAnsi="TimesNewRomanPSMT"/>
          <w:color w:val="000000"/>
          <w:sz w:val="28"/>
          <w:szCs w:val="28"/>
        </w:rPr>
        <w:br/>
        <w:t>В иерархии производный объект наследует разрешенные для наследования компоненты всех базовых объектов (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public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protected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).</w:t>
      </w:r>
      <w:r>
        <w:rPr>
          <w:rFonts w:ascii="TimesNewRomanPSMT" w:hAnsi="TimesNewRomanPSMT"/>
          <w:color w:val="000000"/>
          <w:sz w:val="28"/>
          <w:szCs w:val="28"/>
        </w:rPr>
        <w:br/>
        <w:t>Допускается множественное наследование – возможность для некоторого класса наследовать компоненты нескольких никак не связанных</w:t>
      </w:r>
      <w:r>
        <w:rPr>
          <w:rFonts w:ascii="TimesNewRomanPSMT" w:hAnsi="TimesNewRomanPSMT"/>
          <w:color w:val="000000"/>
          <w:sz w:val="28"/>
          <w:szCs w:val="28"/>
        </w:rPr>
        <w:br/>
        <w:t>между собой базовых классов. В иерархии классов соглашение относительно доступности компонентов класса следующее: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private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– </w:t>
      </w:r>
      <w:r>
        <w:rPr>
          <w:rFonts w:ascii="TimesNewRomanPSMT" w:hAnsi="TimesNewRomanPSMT"/>
          <w:color w:val="000000"/>
          <w:sz w:val="28"/>
          <w:szCs w:val="28"/>
        </w:rPr>
        <w:t>член класса может использоваться только функциями –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членами данного класса и функциями – “друзьями” своего класса.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В производном классе он недоступен.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protected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– то же, что и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private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но дополнительно член класса с данным атрибутом доступа может использоваться функциями-членами и</w:t>
      </w:r>
      <w:r>
        <w:rPr>
          <w:rFonts w:ascii="TimesNewRomanPSMT" w:hAnsi="TimesNewRomanPSMT"/>
          <w:color w:val="000000"/>
          <w:sz w:val="28"/>
          <w:szCs w:val="28"/>
        </w:rPr>
        <w:br/>
        <w:t>функциями – “друзьями” классов, производных от данного.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public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– член класса может использоваться любой функцией, которая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является членом данного или производного класса, а также к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public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- членам </w:t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возможен доступ извне через имя объекта.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br/>
        <w:t xml:space="preserve">Следует иметь в виду, что объявление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friend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не является атрибутом</w:t>
      </w:r>
      <w:r>
        <w:rPr>
          <w:rFonts w:ascii="TimesNewRomanPSMT" w:hAnsi="TimesNewRomanPSMT"/>
          <w:color w:val="000000"/>
          <w:sz w:val="28"/>
          <w:szCs w:val="28"/>
        </w:rPr>
        <w:br/>
        <w:t>доступа и не наследуется.</w:t>
      </w:r>
      <w:r>
        <w:rPr>
          <w:rFonts w:ascii="TimesNewRomanPSMT" w:hAnsi="TimesNewRomanPSMT"/>
          <w:color w:val="000000"/>
          <w:sz w:val="28"/>
          <w:szCs w:val="28"/>
        </w:rPr>
        <w:br/>
        <w:t>Синтаксис определения производного класса: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class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имя_класса</w:t>
      </w:r>
      <w:proofErr w:type="spellEnd"/>
      <w:proofErr w:type="gram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:</w:t>
      </w:r>
      <w:proofErr w:type="gram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список_базовых_классов</w:t>
      </w:r>
      <w:proofErr w:type="spellEnd"/>
      <w:r>
        <w:rPr>
          <w:rFonts w:ascii="TimesNewRomanPS-BoldItalicMT" w:hAnsi="TimesNewRomanPS-BoldItalicMT"/>
          <w:color w:val="000000"/>
          <w:sz w:val="28"/>
          <w:szCs w:val="28"/>
        </w:rPr>
        <w:br/>
      </w:r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{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список_компонентов_класса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};</w:t>
      </w:r>
      <w:r>
        <w:rPr>
          <w:rFonts w:ascii="TimesNewRomanPS-BoldItalicMT" w:hAnsi="TimesNewRomanPS-Bold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В производном классе унаследованные компоненты получают статус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доступа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private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 если новый класс определен с помощью ключевого слова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class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и статус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public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если с помощью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struct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  <w:t>Явно изменить умалчиваемый статус доступа при наследовании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можно с помощью атрибутов доступа –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private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,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protected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и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public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 которые</w:t>
      </w:r>
      <w:r>
        <w:rPr>
          <w:rFonts w:ascii="TimesNewRomanPSMT" w:hAnsi="TimesNewRomanPSMT"/>
          <w:color w:val="000000"/>
          <w:sz w:val="28"/>
          <w:szCs w:val="28"/>
        </w:rPr>
        <w:br/>
        <w:t>указываются непосредственно перед именами базовых классов.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Конструкторы и деструкторы производных классов.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Поскольку конструкторы не наследуются, при создании производного класса наследуемые им данные-члены должны инициализироваться</w:t>
      </w:r>
      <w:r>
        <w:rPr>
          <w:rFonts w:ascii="TimesNewRomanPSMT" w:hAnsi="TimesNewRomanPSMT"/>
          <w:color w:val="000000"/>
          <w:sz w:val="28"/>
          <w:szCs w:val="28"/>
        </w:rPr>
        <w:br/>
        <w:t>конструктором базового класса. Конструктор базового класса вызывается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автоматически и выполняется до конструктора производного класса. Параметры конструктора базового класса указываются в определении конструктора производного класса. Таким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образом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происходит передача аргументов от конструктора производного класса конструктору базового</w:t>
      </w:r>
      <w:r>
        <w:rPr>
          <w:rFonts w:ascii="TimesNewRomanPSMT" w:hAnsi="TimesNewRomanPSMT"/>
          <w:color w:val="000000"/>
          <w:sz w:val="28"/>
          <w:szCs w:val="28"/>
        </w:rPr>
        <w:br/>
        <w:t>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>Например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(C++)</w:t>
      </w:r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</w:rPr>
        <w:t>class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</w:rPr>
        <w:t>Basis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gramStart"/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{ </w:t>
      </w:r>
      <w:proofErr w:type="gramEnd"/>
    </w:p>
    <w:p w:rsidR="00C81AA1" w:rsidRPr="00581803" w:rsidRDefault="00C81AA1" w:rsidP="00C81A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</w:rPr>
        <w:t>a,b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br/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</w:rPr>
        <w:t>public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C81AA1" w:rsidRPr="00581803" w:rsidRDefault="00C81AA1" w:rsidP="00C81AA1">
      <w:pPr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proofErr w:type="gram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Basis(</w:t>
      </w:r>
      <w:proofErr w:type="spellStart"/>
      <w:proofErr w:type="gramEnd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x,int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y){a=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x;b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=y;}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};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 xml:space="preserve">class 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Inherit:public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 Basis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br/>
        <w:t>{</w:t>
      </w:r>
    </w:p>
    <w:p w:rsidR="00581803" w:rsidRDefault="00C81AA1" w:rsidP="00C81AA1">
      <w:p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proofErr w:type="gramEnd"/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;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public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br/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Inherit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,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):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Basis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x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y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){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sum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=</w:t>
      </w:r>
      <w:r w:rsidRPr="00581803">
        <w:rPr>
          <w:rFonts w:ascii="Times New Roman" w:hAnsi="Times New Roman" w:cs="Times New Roman"/>
          <w:color w:val="000000"/>
          <w:sz w:val="24"/>
          <w:szCs w:val="24"/>
          <w:lang w:val="en-US"/>
        </w:rPr>
        <w:t>s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t>;}</w:t>
      </w:r>
      <w:r w:rsidRPr="00581803">
        <w:rPr>
          <w:rFonts w:ascii="Times New Roman" w:hAnsi="Times New Roman" w:cs="Times New Roman"/>
          <w:color w:val="000000"/>
          <w:sz w:val="24"/>
          <w:szCs w:val="24"/>
        </w:rPr>
        <w:br/>
        <w:t>};</w:t>
      </w:r>
    </w:p>
    <w:p w:rsidR="00581803" w:rsidRDefault="00581803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:rsidR="00581803" w:rsidRDefault="00581803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lastRenderedPageBreak/>
        <w:t>Например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(C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#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)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1803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Basis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a, b;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Basis(</w:t>
      </w:r>
      <w:proofErr w:type="spell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a1, </w:t>
      </w:r>
      <w:proofErr w:type="spell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b1)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    a = a1;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    b = b1;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81803">
        <w:rPr>
          <w:rFonts w:ascii="Times New Roman" w:hAnsi="Times New Roman" w:cs="Times New Roman"/>
          <w:color w:val="2B91AF"/>
          <w:sz w:val="24"/>
          <w:szCs w:val="24"/>
          <w:lang w:val="en-US"/>
        </w:rPr>
        <w:t>Inherit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581803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Basis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private</w:t>
      </w:r>
      <w:proofErr w:type="gram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sum;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Inherit(</w:t>
      </w:r>
      <w:proofErr w:type="spell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x, </w:t>
      </w:r>
      <w:proofErr w:type="spell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y, </w:t>
      </w:r>
      <w:proofErr w:type="spellStart"/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int</w:t>
      </w:r>
      <w:proofErr w:type="spellEnd"/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s) : </w:t>
      </w:r>
      <w:r w:rsidRPr="00581803">
        <w:rPr>
          <w:rFonts w:ascii="Times New Roman" w:hAnsi="Times New Roman" w:cs="Times New Roman"/>
          <w:color w:val="0000FF"/>
          <w:sz w:val="24"/>
          <w:szCs w:val="24"/>
          <w:lang w:val="en-US"/>
        </w:rPr>
        <w:t>base</w:t>
      </w:r>
      <w:r w:rsidRPr="00581803">
        <w:rPr>
          <w:rFonts w:ascii="Times New Roman" w:hAnsi="Times New Roman" w:cs="Times New Roman"/>
          <w:sz w:val="24"/>
          <w:szCs w:val="24"/>
          <w:lang w:val="en-US"/>
        </w:rPr>
        <w:t>(x, y) {sum = s;}</w:t>
      </w:r>
    </w:p>
    <w:p w:rsidR="00581803" w:rsidRPr="00581803" w:rsidRDefault="00581803" w:rsidP="0058180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8180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581803">
        <w:rPr>
          <w:rFonts w:ascii="Times New Roman" w:hAnsi="Times New Roman" w:cs="Times New Roman"/>
          <w:sz w:val="24"/>
          <w:szCs w:val="24"/>
        </w:rPr>
        <w:t>}</w:t>
      </w:r>
    </w:p>
    <w:p w:rsidR="00C81AA1" w:rsidRDefault="00C81AA1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 w:rsidRPr="00C81AA1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Объекты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класса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конструируются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снизу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вверх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: </w:t>
      </w:r>
      <w:r>
        <w:rPr>
          <w:rFonts w:ascii="TimesNewRomanPSMT" w:hAnsi="TimesNewRomanPSMT"/>
          <w:color w:val="000000"/>
          <w:sz w:val="28"/>
          <w:szCs w:val="28"/>
        </w:rPr>
        <w:t>сначала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базовый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потом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компоненты</w:t>
      </w:r>
      <w:r w:rsidRPr="00C81AA1">
        <w:rPr>
          <w:rFonts w:ascii="TimesNewRomanPSMT" w:hAnsi="TimesNewRomanPSMT"/>
          <w:color w:val="000000"/>
          <w:sz w:val="28"/>
          <w:szCs w:val="28"/>
        </w:rPr>
        <w:t>-</w:t>
      </w:r>
      <w:r>
        <w:rPr>
          <w:rFonts w:ascii="TimesNewRomanPSMT" w:hAnsi="TimesNewRomanPSMT"/>
          <w:color w:val="000000"/>
          <w:sz w:val="28"/>
          <w:szCs w:val="28"/>
        </w:rPr>
        <w:t>объекты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(</w:t>
      </w:r>
      <w:r>
        <w:rPr>
          <w:rFonts w:ascii="TimesNewRomanPSMT" w:hAnsi="TimesNewRomanPSMT"/>
          <w:color w:val="000000"/>
          <w:sz w:val="28"/>
          <w:szCs w:val="28"/>
        </w:rPr>
        <w:t>если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они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имеются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), </w:t>
      </w:r>
      <w:r>
        <w:rPr>
          <w:rFonts w:ascii="TimesNewRomanPSMT" w:hAnsi="TimesNewRomanPSMT"/>
          <w:color w:val="000000"/>
          <w:sz w:val="28"/>
          <w:szCs w:val="28"/>
        </w:rPr>
        <w:t>а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потом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сам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производный</w:t>
      </w:r>
      <w:r w:rsidRPr="00C81AA1"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класс</w:t>
      </w:r>
      <w:r w:rsidRPr="00C81AA1">
        <w:rPr>
          <w:rFonts w:ascii="TimesNewRomanPSMT" w:hAnsi="TimesNewRomanPSMT"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>Таким образом, объект производного класса содержит в качестве</w:t>
      </w:r>
      <w:r>
        <w:rPr>
          <w:rFonts w:ascii="TimesNewRomanPSMT" w:hAnsi="TimesNewRomanPSMT"/>
          <w:color w:val="000000"/>
          <w:sz w:val="28"/>
          <w:szCs w:val="28"/>
        </w:rPr>
        <w:br/>
        <w:t>подобъекта объект базового класса.</w:t>
      </w:r>
      <w:r>
        <w:rPr>
          <w:rFonts w:ascii="TimesNewRomanPSMT" w:hAnsi="TimesNewRomanPSMT"/>
          <w:color w:val="000000"/>
          <w:sz w:val="28"/>
          <w:szCs w:val="28"/>
        </w:rPr>
        <w:br/>
        <w:t>Уничтожаются объекты в обратном порядке: сначала производный,</w:t>
      </w:r>
      <w:r>
        <w:rPr>
          <w:rFonts w:ascii="TimesNewRomanPSMT" w:hAnsi="TimesNewRomanPSMT"/>
          <w:color w:val="000000"/>
          <w:sz w:val="28"/>
          <w:szCs w:val="28"/>
        </w:rPr>
        <w:br/>
        <w:t>потом его компоненты-объекты, а потом базовый объект.</w:t>
      </w:r>
      <w:r>
        <w:rPr>
          <w:rFonts w:ascii="TimesNewRomanPSMT" w:hAnsi="TimesNewRomanPSMT"/>
          <w:color w:val="000000"/>
          <w:sz w:val="28"/>
          <w:szCs w:val="28"/>
        </w:rPr>
        <w:br/>
        <w:t>Таким образом, порядок уничтожения объекта противоположен по</w:t>
      </w:r>
      <w:r>
        <w:rPr>
          <w:rFonts w:ascii="TimesNewRomanPSMT" w:hAnsi="TimesNewRomanPSMT"/>
          <w:color w:val="000000"/>
          <w:sz w:val="28"/>
          <w:szCs w:val="28"/>
        </w:rPr>
        <w:br/>
        <w:t>отношению к порядку его конструирования.</w:t>
      </w:r>
    </w:p>
    <w:p w:rsidR="006564A3" w:rsidRDefault="006564A3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Виртуальные функции.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К механизму виртуальных функций обращаются в тех случаях, когда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в каждом производном классе требуется свой вариант некоторой компонентной функции. Классы, включающие такие функции, называются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полиморфными </w:t>
      </w:r>
      <w:r>
        <w:rPr>
          <w:rFonts w:ascii="TimesNewRomanPSMT" w:hAnsi="TimesNewRomanPSMT"/>
          <w:color w:val="000000"/>
          <w:sz w:val="28"/>
          <w:szCs w:val="28"/>
        </w:rPr>
        <w:t>и играют особую роль в ООП.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Виртуальные функции предоставляют механизм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позднего </w:t>
      </w:r>
      <w:r>
        <w:rPr>
          <w:rFonts w:ascii="TimesNewRomanPSMT" w:hAnsi="TimesNewRomanPSMT"/>
          <w:color w:val="000000"/>
          <w:sz w:val="28"/>
          <w:szCs w:val="28"/>
        </w:rPr>
        <w:t>(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отложенного</w:t>
      </w:r>
      <w:r>
        <w:rPr>
          <w:rFonts w:ascii="TimesNewRomanPSMT" w:hAnsi="TimesNewRomanPSMT"/>
          <w:color w:val="000000"/>
          <w:sz w:val="28"/>
          <w:szCs w:val="28"/>
        </w:rPr>
        <w:t xml:space="preserve">) или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динамического связывания. </w:t>
      </w:r>
      <w:r>
        <w:rPr>
          <w:rFonts w:ascii="TimesNewRomanPSMT" w:hAnsi="TimesNewRomanPSMT"/>
          <w:color w:val="000000"/>
          <w:sz w:val="28"/>
          <w:szCs w:val="28"/>
        </w:rPr>
        <w:t>Любая нестатическая функция</w:t>
      </w:r>
      <w:r>
        <w:rPr>
          <w:rFonts w:ascii="TimesNewRomanPSMT" w:hAnsi="TimesNewRomanPSMT"/>
          <w:color w:val="000000"/>
          <w:sz w:val="28"/>
          <w:szCs w:val="28"/>
        </w:rPr>
        <w:br/>
        <w:t>базового класса может быть сделана виртуальной, для чего используется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ключевое слово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virtual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</w:t>
      </w:r>
      <w:r>
        <w:rPr>
          <w:rFonts w:ascii="TimesNewRomanPSMT" w:hAnsi="TimesNewRomanPSMT"/>
          <w:color w:val="000000"/>
          <w:sz w:val="28"/>
          <w:szCs w:val="28"/>
        </w:rPr>
        <w:br/>
        <w:t>Пример</w:t>
      </w:r>
      <w:r w:rsidR="00D759AB">
        <w:rPr>
          <w:rFonts w:ascii="TimesNewRomanPSMT" w:hAnsi="TimesNewRomanPSMT"/>
          <w:color w:val="000000"/>
          <w:sz w:val="28"/>
          <w:szCs w:val="28"/>
          <w:lang w:val="en-US"/>
        </w:rPr>
        <w:t xml:space="preserve"> (C++)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class base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public: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6564A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virtual 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void print(){</w:t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cout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&lt;&lt;“\</w:t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nbase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”;}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. . .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class </w:t>
      </w:r>
      <w:proofErr w:type="spellStart"/>
      <w:r w:rsidRPr="006564A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dir</w:t>
      </w:r>
      <w:proofErr w:type="spellEnd"/>
      <w:proofErr w:type="gramStart"/>
      <w:r w:rsidRPr="006564A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 xml:space="preserve"> 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:</w:t>
      </w:r>
      <w:proofErr w:type="gram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 xml:space="preserve"> public base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lastRenderedPageBreak/>
        <w:t>{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public: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void print(){</w:t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cout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&lt;&lt;“\</w:t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ndir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”;}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};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void </w:t>
      </w:r>
      <w:r w:rsidRPr="006564A3">
        <w:rPr>
          <w:rFonts w:ascii="TimesNewRomanPS-BoldMT" w:hAnsi="TimesNewRomanPS-BoldMT"/>
          <w:b/>
          <w:bCs/>
          <w:color w:val="000000"/>
          <w:sz w:val="28"/>
          <w:szCs w:val="28"/>
          <w:lang w:val="en-US"/>
        </w:rPr>
        <w:t>main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()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{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base B,*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en-US"/>
        </w:rPr>
        <w:t>bp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= &amp;B;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en-US"/>
        </w:rPr>
        <w:t>dir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D,*</w:t>
      </w:r>
      <w:proofErr w:type="spellStart"/>
      <w:r>
        <w:rPr>
          <w:rFonts w:ascii="TimesNewRomanPSMT" w:hAnsi="TimesNewRomanPSMT"/>
          <w:color w:val="000000"/>
          <w:sz w:val="28"/>
          <w:szCs w:val="28"/>
          <w:lang w:val="en-US"/>
        </w:rPr>
        <w:t>dp</w:t>
      </w:r>
      <w:proofErr w:type="spellEnd"/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= &amp;D;</w:t>
      </w:r>
      <w:r w:rsidRPr="006564A3">
        <w:rPr>
          <w:rFonts w:ascii="TimesNewRomanPSMT" w:hAnsi="TimesNewRomanPSMT"/>
          <w:color w:val="000000"/>
          <w:lang w:val="en-US"/>
        </w:rPr>
        <w:br/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base *p = &amp;D;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bp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 xml:space="preserve"> –&gt;print(); // base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dp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 xml:space="preserve"> –&gt;print(); // </w:t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dir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 xml:space="preserve">p –&gt;print(); // </w:t>
      </w:r>
      <w:proofErr w:type="spellStart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dir</w:t>
      </w:r>
      <w:proofErr w:type="spellEnd"/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br/>
        <w:t>}</w:t>
      </w:r>
    </w:p>
    <w:p w:rsidR="00D759AB" w:rsidRDefault="00D759AB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Пример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 xml:space="preserve"> (C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#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)</w:t>
      </w:r>
      <w:r w:rsidRPr="006564A3">
        <w:rPr>
          <w:rFonts w:ascii="TimesNewRomanPSMT" w:hAnsi="TimesNewRomanPSMT"/>
          <w:color w:val="000000"/>
          <w:sz w:val="28"/>
          <w:szCs w:val="28"/>
          <w:lang w:val="en-US"/>
        </w:rPr>
        <w:t>.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Basis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virtual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color w:val="A31515"/>
          <w:sz w:val="24"/>
          <w:szCs w:val="24"/>
          <w:lang w:val="en-US"/>
        </w:rPr>
        <w:t>"Base class"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Inherit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Basis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public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override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print()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Console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>.WriteLine</w:t>
      </w:r>
      <w:proofErr w:type="spellEnd"/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color w:val="A31515"/>
          <w:sz w:val="24"/>
          <w:szCs w:val="24"/>
          <w:lang w:val="en-US"/>
        </w:rPr>
        <w:t>"Inherit class"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class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Program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gramStart"/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static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void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Main(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string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[] </w:t>
      </w:r>
      <w:proofErr w:type="spellStart"/>
      <w:r w:rsidRPr="00D759AB">
        <w:rPr>
          <w:rFonts w:ascii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D759AB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Basis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A =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Basis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59AB">
        <w:rPr>
          <w:rFonts w:ascii="Times New Roman" w:hAnsi="Times New Roman" w:cs="Times New Roman"/>
          <w:sz w:val="24"/>
          <w:szCs w:val="24"/>
          <w:lang w:val="en-US"/>
        </w:rPr>
        <w:t>A.print</w:t>
      </w:r>
      <w:proofErr w:type="spellEnd"/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Inherit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B =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Inherit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59AB">
        <w:rPr>
          <w:rFonts w:ascii="Times New Roman" w:hAnsi="Times New Roman" w:cs="Times New Roman"/>
          <w:sz w:val="24"/>
          <w:szCs w:val="24"/>
          <w:lang w:val="en-US"/>
        </w:rPr>
        <w:t>B.print</w:t>
      </w:r>
      <w:proofErr w:type="spellEnd"/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Basis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C = </w:t>
      </w:r>
      <w:r w:rsidRPr="00D759AB">
        <w:rPr>
          <w:rFonts w:ascii="Times New Roman" w:hAnsi="Times New Roman" w:cs="Times New Roman"/>
          <w:color w:val="0000FF"/>
          <w:sz w:val="24"/>
          <w:szCs w:val="24"/>
          <w:lang w:val="en-US"/>
        </w:rPr>
        <w:t>new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D759AB">
        <w:rPr>
          <w:rFonts w:ascii="Times New Roman" w:hAnsi="Times New Roman" w:cs="Times New Roman"/>
          <w:color w:val="2B91AF"/>
          <w:sz w:val="24"/>
          <w:szCs w:val="24"/>
          <w:lang w:val="en-US"/>
        </w:rPr>
        <w:t>Inherit</w:t>
      </w:r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D759AB">
        <w:rPr>
          <w:rFonts w:ascii="Times New Roman" w:hAnsi="Times New Roman" w:cs="Times New Roman"/>
          <w:sz w:val="24"/>
          <w:szCs w:val="24"/>
          <w:lang w:val="en-US"/>
        </w:rPr>
        <w:t>C.print</w:t>
      </w:r>
      <w:proofErr w:type="spellEnd"/>
      <w:r w:rsidRPr="00D759A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D759AB">
        <w:rPr>
          <w:rFonts w:ascii="Times New Roman" w:hAnsi="Times New Roman" w:cs="Times New Roman"/>
          <w:sz w:val="24"/>
          <w:szCs w:val="24"/>
          <w:lang w:val="en-US"/>
        </w:rPr>
        <w:t>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9AB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D759AB">
        <w:rPr>
          <w:rFonts w:ascii="Times New Roman" w:hAnsi="Times New Roman" w:cs="Times New Roman"/>
          <w:color w:val="2B91AF"/>
          <w:sz w:val="24"/>
          <w:szCs w:val="24"/>
        </w:rPr>
        <w:t>Console</w:t>
      </w:r>
      <w:r w:rsidRPr="00D759AB">
        <w:rPr>
          <w:rFonts w:ascii="Times New Roman" w:hAnsi="Times New Roman" w:cs="Times New Roman"/>
          <w:sz w:val="24"/>
          <w:szCs w:val="24"/>
        </w:rPr>
        <w:t>.ReadKey</w:t>
      </w:r>
      <w:proofErr w:type="spellEnd"/>
      <w:r w:rsidRPr="00D759AB">
        <w:rPr>
          <w:rFonts w:ascii="Times New Roman" w:hAnsi="Times New Roman" w:cs="Times New Roman"/>
          <w:sz w:val="24"/>
          <w:szCs w:val="24"/>
        </w:rPr>
        <w:t>();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759A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759A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D759AB" w:rsidRPr="00D759AB" w:rsidRDefault="00D759AB" w:rsidP="00D759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898E8A5" wp14:editId="5744D7A3">
            <wp:extent cx="5940425" cy="3001175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4A3" w:rsidRDefault="006564A3" w:rsidP="00C81AA1">
      <w:pPr>
        <w:rPr>
          <w:rFonts w:ascii="TimesNewRomanPSMT" w:hAnsi="TimesNewRomanPSMT"/>
          <w:color w:val="000000"/>
          <w:sz w:val="28"/>
          <w:szCs w:val="28"/>
          <w:lang w:val="en-US"/>
        </w:rPr>
      </w:pPr>
      <w:r>
        <w:rPr>
          <w:rFonts w:ascii="TimesNewRomanPSMT" w:hAnsi="TimesNewRomanPSMT"/>
          <w:color w:val="000000"/>
          <w:sz w:val="28"/>
          <w:szCs w:val="28"/>
        </w:rPr>
        <w:t>Таким образом, интерпретация каждого вызова виртуальной функции через указатель на базовый класс зависит от значения этого указателя,</w:t>
      </w:r>
      <w:r>
        <w:rPr>
          <w:rFonts w:ascii="TimesNewRomanPSMT" w:hAnsi="TimesNewRomanPSMT"/>
          <w:color w:val="000000"/>
          <w:sz w:val="28"/>
          <w:szCs w:val="28"/>
        </w:rPr>
        <w:br/>
        <w:t>т.е. от типа объекта, для которого выполняется вызов.</w:t>
      </w:r>
      <w:r>
        <w:rPr>
          <w:rFonts w:ascii="TimesNewRomanPSMT" w:hAnsi="TimesNewRomanPSMT"/>
          <w:color w:val="000000"/>
          <w:sz w:val="28"/>
          <w:szCs w:val="28"/>
        </w:rPr>
        <w:br/>
        <w:t>Выбор того, какую виртуальную функцию вызвать, будет зависеть от</w:t>
      </w:r>
      <w:r>
        <w:rPr>
          <w:rFonts w:ascii="TimesNewRomanPSMT" w:hAnsi="TimesNewRomanPSMT"/>
          <w:color w:val="000000"/>
          <w:sz w:val="28"/>
          <w:szCs w:val="28"/>
        </w:rPr>
        <w:br/>
        <w:t>типа объекта, на который фактически (в момент выполнения программы)</w:t>
      </w:r>
      <w:r>
        <w:rPr>
          <w:rFonts w:ascii="TimesNewRomanPSMT" w:hAnsi="TimesNewRomanPSMT"/>
          <w:color w:val="000000"/>
          <w:sz w:val="28"/>
          <w:szCs w:val="28"/>
        </w:rPr>
        <w:br/>
        <w:t>направлен указатель, а не от типа указателя.</w:t>
      </w:r>
      <w:r>
        <w:rPr>
          <w:rFonts w:ascii="TimesNewRomanPSMT" w:hAnsi="TimesNewRomanPSMT"/>
          <w:color w:val="000000"/>
          <w:sz w:val="28"/>
          <w:szCs w:val="28"/>
        </w:rPr>
        <w:br/>
        <w:t>Виртуальными могут быть только нестатические функции-члены.</w:t>
      </w:r>
      <w:r>
        <w:rPr>
          <w:rFonts w:ascii="TimesNewRomanPSMT" w:hAnsi="TimesNewRomanPSMT"/>
          <w:color w:val="000000"/>
          <w:sz w:val="28"/>
          <w:szCs w:val="28"/>
        </w:rPr>
        <w:br/>
        <w:t>Виртуальность наследуется. После того как функция определена как</w:t>
      </w:r>
      <w:r>
        <w:rPr>
          <w:rFonts w:ascii="TimesNewRomanPSMT" w:hAnsi="TimesNewRomanPSMT"/>
          <w:color w:val="000000"/>
          <w:sz w:val="28"/>
          <w:szCs w:val="28"/>
        </w:rPr>
        <w:br/>
        <w:t>виртуальная, ее повторное определение в производном классе (с тем же</w:t>
      </w:r>
      <w:r>
        <w:rPr>
          <w:rFonts w:ascii="TimesNewRomanPSMT" w:hAnsi="TimesNewRomanPSMT"/>
          <w:color w:val="000000"/>
          <w:sz w:val="28"/>
          <w:szCs w:val="28"/>
        </w:rPr>
        <w:br/>
        <w:t>самым прототипом) создает в этом классе новую виртуальную функцию,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причем спецификатор </w:t>
      </w:r>
      <w:proofErr w:type="spellStart"/>
      <w:r>
        <w:rPr>
          <w:rFonts w:ascii="TimesNewRomanPSMT" w:hAnsi="TimesNewRomanPSMT"/>
          <w:color w:val="000000"/>
          <w:sz w:val="28"/>
          <w:szCs w:val="28"/>
        </w:rPr>
        <w:t>virtual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 может не использоваться.</w:t>
      </w:r>
      <w:r>
        <w:rPr>
          <w:rFonts w:ascii="TimesNewRomanPSMT" w:hAnsi="TimesNewRomanPSMT"/>
          <w:color w:val="000000"/>
          <w:sz w:val="28"/>
          <w:szCs w:val="28"/>
        </w:rPr>
        <w:br/>
        <w:t>Конструкторы не могут быть виртуальными, в отличие от деструкторов. Практически каждый класс, имеющий виртуальную функцию, должен</w:t>
      </w:r>
      <w:r>
        <w:rPr>
          <w:rFonts w:ascii="TimesNewRomanPSMT" w:hAnsi="TimesNewRomanPSMT"/>
          <w:color w:val="000000"/>
          <w:sz w:val="28"/>
          <w:szCs w:val="28"/>
        </w:rPr>
        <w:br/>
        <w:t>иметь виртуальный деструктор.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Абстрактные классы.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Абстрактным называется класс, в котором есть хотя бы одна чистая</w:t>
      </w:r>
      <w:r>
        <w:rPr>
          <w:rFonts w:ascii="TimesNewRomanPSMT" w:hAnsi="TimesNewRomanPSMT"/>
          <w:color w:val="000000"/>
          <w:sz w:val="28"/>
          <w:szCs w:val="28"/>
        </w:rPr>
        <w:br/>
        <w:t>(пустая) виртуальная функция.</w:t>
      </w:r>
      <w:r>
        <w:rPr>
          <w:rFonts w:ascii="TimesNewRomanPSMT" w:hAnsi="TimesNewRomanPSMT"/>
          <w:color w:val="000000"/>
          <w:sz w:val="28"/>
          <w:szCs w:val="28"/>
        </w:rPr>
        <w:br/>
        <w:t>Чистой виртуальной функцией называется компонентная функция,</w:t>
      </w:r>
      <w:r>
        <w:rPr>
          <w:rFonts w:ascii="TimesNewRomanPSMT" w:hAnsi="TimesNewRomanPSMT"/>
          <w:color w:val="000000"/>
          <w:sz w:val="28"/>
          <w:szCs w:val="28"/>
        </w:rPr>
        <w:br/>
        <w:t>которая имеет следующее определение: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virtual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тип 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имя_функции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 xml:space="preserve"> (</w:t>
      </w:r>
      <w:proofErr w:type="spellStart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список_формальных_параметров</w:t>
      </w:r>
      <w:proofErr w:type="spellEnd"/>
      <w:r>
        <w:rPr>
          <w:rFonts w:ascii="TimesNewRomanPS-BoldItalicMT" w:hAnsi="TimesNewRomanPS-BoldItalicMT"/>
          <w:b/>
          <w:bCs/>
          <w:i/>
          <w:iCs/>
          <w:color w:val="000000"/>
          <w:sz w:val="28"/>
          <w:szCs w:val="28"/>
        </w:rPr>
        <w:t>) = 0;</w:t>
      </w:r>
      <w:r>
        <w:rPr>
          <w:rFonts w:ascii="TimesNewRomanPS-BoldItalicMT" w:hAnsi="TimesNewRomanPS-BoldItalic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Чистая виртуальная функция ничего не делает и недоступна для вызовов. Ее назначение – служить основой для подменяющих ее функций в</w:t>
      </w:r>
      <w:r>
        <w:rPr>
          <w:rFonts w:ascii="TimesNewRomanPSMT" w:hAnsi="TimesNewRomanPSMT"/>
          <w:color w:val="000000"/>
          <w:sz w:val="28"/>
          <w:szCs w:val="28"/>
        </w:rPr>
        <w:br/>
        <w:t>производных классах. Абстрактный класс может использоваться только в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качестве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базового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для производных классов.</w:t>
      </w:r>
      <w:r>
        <w:rPr>
          <w:rFonts w:ascii="TimesNewRomanPSMT" w:hAnsi="TimesNewRomanPSMT"/>
          <w:color w:val="000000"/>
          <w:sz w:val="28"/>
          <w:szCs w:val="28"/>
        </w:rPr>
        <w:br/>
        <w:t>Механизм абстрактных классов разработан для представления общих</w:t>
      </w:r>
      <w:r>
        <w:rPr>
          <w:rFonts w:ascii="TimesNewRomanPSMT" w:hAnsi="TimesNewRomanPSMT"/>
          <w:color w:val="000000"/>
          <w:sz w:val="28"/>
          <w:szCs w:val="28"/>
        </w:rPr>
        <w:br/>
        <w:t>понятий, которые в дальнейшем предполагается конкретизировать. При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lastRenderedPageBreak/>
        <w:t>этом построение иерархии классов выполняется по следующей схеме. Во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главе иерархии стоит абстрактный базовый класс. Он используется для наследования интерфейса. Производные классы будут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конкретизировать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и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реализовать этот интерфейс. В абстрактном классе объявлены чистые виртуальные функции,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которые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 xml:space="preserve"> по сути есть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абстрактные методы</w:t>
      </w:r>
      <w:r>
        <w:rPr>
          <w:rFonts w:ascii="TimesNewRomanPSMT" w:hAnsi="TimesNewRomanPSMT"/>
          <w:color w:val="000000"/>
          <w:sz w:val="28"/>
          <w:szCs w:val="28"/>
        </w:rPr>
        <w:t>.</w:t>
      </w:r>
    </w:p>
    <w:p w:rsidR="006564A3" w:rsidRDefault="006564A3" w:rsidP="00C81AA1">
      <w:pPr>
        <w:rPr>
          <w:rFonts w:ascii="TimesNewRomanPSMT" w:hAnsi="TimesNewRomanPSMT"/>
          <w:color w:val="000000"/>
          <w:sz w:val="24"/>
          <w:szCs w:val="24"/>
          <w:lang w:val="en-US"/>
        </w:rPr>
      </w:pPr>
      <w:proofErr w:type="gramStart"/>
      <w:r w:rsidRPr="006564A3">
        <w:rPr>
          <w:rFonts w:ascii="TimesNewRomanPSMT" w:hAnsi="TimesNewRomanPSMT"/>
          <w:color w:val="000000"/>
          <w:sz w:val="24"/>
          <w:szCs w:val="24"/>
        </w:rPr>
        <w:t>Пример (</w:t>
      </w:r>
      <w:r>
        <w:rPr>
          <w:rFonts w:ascii="TimesNewRomanPSMT" w:hAnsi="TimesNewRomanPSMT"/>
          <w:color w:val="000000"/>
          <w:sz w:val="24"/>
          <w:szCs w:val="24"/>
          <w:lang w:val="en-US"/>
        </w:rPr>
        <w:t>C</w:t>
      </w:r>
      <w:r w:rsidRPr="006564A3">
        <w:rPr>
          <w:rFonts w:ascii="TimesNewRomanPSMT" w:hAnsi="TimesNewRomanPSMT"/>
          <w:color w:val="000000"/>
          <w:sz w:val="24"/>
          <w:szCs w:val="24"/>
        </w:rPr>
        <w:t>++).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class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Base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{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public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:</w:t>
      </w:r>
      <w:proofErr w:type="gramEnd"/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Base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(); // конструктор по умолчанию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Base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const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Base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&amp;); // конструктор копирования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virtual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~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Base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(); // виртуальный деструктор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virtual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void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Show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()=0; // чистая виртуальная функция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>// другие чистые виртуальные функции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protected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: // защищенные члены класса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private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: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>// часто остается пустым, иначе будет мешать будущим разработкам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>};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class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Derived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: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virtual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public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Base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{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public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: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Derived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(); // конструктор по умолчанию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Derived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const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Derived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&amp;); // конструктор копирования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Derived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(параметры); // конструктор с параметрами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virtual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~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Derived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(); // виртуальный деструктор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void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 xml:space="preserve">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Show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(); // переопределенная виртуальная функция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>// другие переопределенные виртуальные функции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>// другие перегруженные операции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protected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: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 xml:space="preserve">// используется вместо </w:t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private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, если ожидается наследование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</w:r>
      <w:proofErr w:type="spellStart"/>
      <w:r w:rsidRPr="006564A3">
        <w:rPr>
          <w:rFonts w:ascii="TimesNewRomanPSMT" w:hAnsi="TimesNewRomanPSMT"/>
          <w:color w:val="000000"/>
          <w:sz w:val="24"/>
          <w:szCs w:val="24"/>
        </w:rPr>
        <w:t>private</w:t>
      </w:r>
      <w:proofErr w:type="spellEnd"/>
      <w:r w:rsidRPr="006564A3">
        <w:rPr>
          <w:rFonts w:ascii="TimesNewRomanPSMT" w:hAnsi="TimesNewRomanPSMT"/>
          <w:color w:val="000000"/>
          <w:sz w:val="24"/>
          <w:szCs w:val="24"/>
        </w:rPr>
        <w:t>: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>// используется для деталей реализации</w:t>
      </w:r>
      <w:r w:rsidRPr="006564A3">
        <w:rPr>
          <w:rFonts w:ascii="TimesNewRomanPSMT" w:hAnsi="TimesNewRomanPSMT"/>
          <w:color w:val="000000"/>
          <w:sz w:val="24"/>
          <w:szCs w:val="24"/>
        </w:rPr>
        <w:br/>
        <w:t>};</w:t>
      </w:r>
    </w:p>
    <w:p w:rsidR="006564A3" w:rsidRPr="00DE63DD" w:rsidRDefault="006564A3" w:rsidP="00C81AA1">
      <w:pPr>
        <w:rPr>
          <w:rFonts w:ascii="TimesNewRomanPS-ItalicMT" w:hAnsi="TimesNewRomanPS-ItalicMT"/>
          <w:i/>
          <w:i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t xml:space="preserve">Абстрактный метод может рассматриваться как обобщение </w:t>
      </w:r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переопределения. </w:t>
      </w:r>
      <w:r>
        <w:rPr>
          <w:rFonts w:ascii="TimesNewRomanPSMT" w:hAnsi="TimesNewRomanPSMT"/>
          <w:color w:val="000000"/>
          <w:sz w:val="28"/>
          <w:szCs w:val="28"/>
        </w:rPr>
        <w:t>В обоих случаях поведение родительского класса изменяется</w:t>
      </w:r>
      <w:r>
        <w:rPr>
          <w:rFonts w:ascii="TimesNewRomanPSMT" w:hAnsi="TimesNewRomanPSMT"/>
          <w:color w:val="000000"/>
          <w:sz w:val="28"/>
          <w:szCs w:val="28"/>
        </w:rPr>
        <w:br/>
        <w:t>для потомка. Для абстрактного метода, однако, поведение просто не определено. Любое поведение задается в производном классе.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Одно из преимуществ абстрактного метода является чисто концептуальным: программист может мысленно наделить нужным действием абстракцию сколь угодно высокого уровня. Например, для геометрических фигур мы можем определить метод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Draw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 который их рисует: треугольник</w:t>
      </w:r>
      <w:r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TTriangle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окружность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TCircle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 xml:space="preserve">, квадрат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TSquare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. </w:t>
      </w:r>
      <w:r>
        <w:rPr>
          <w:rFonts w:ascii="TimesNewRomanPSMT" w:hAnsi="TimesNewRomanPSMT"/>
          <w:color w:val="000000"/>
          <w:sz w:val="28"/>
          <w:szCs w:val="28"/>
        </w:rPr>
        <w:t xml:space="preserve">Мы определим аналогичный метод и для абстрактного родительского класса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TGraphObject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. Однако</w:t>
      </w:r>
      <w:r>
        <w:rPr>
          <w:rFonts w:ascii="TimesNewRomanPSMT" w:hAnsi="TimesNewRomanPSMT"/>
          <w:color w:val="000000"/>
          <w:sz w:val="28"/>
          <w:szCs w:val="28"/>
        </w:rPr>
        <w:br/>
        <w:t>такой метод не может выполнять полезную работу, поскольку в классе</w:t>
      </w:r>
      <w:r>
        <w:rPr>
          <w:rFonts w:ascii="TimesNewRomanPSMT" w:hAnsi="TimesNewRomanPSMT"/>
          <w:color w:val="000000"/>
        </w:rPr>
        <w:br/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lastRenderedPageBreak/>
        <w:t>TGraphObject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 xml:space="preserve">просто 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>нет достаточной информации для рисования чего бы</w:t>
      </w:r>
      <w:r w:rsidR="002069ED" w:rsidRPr="002069ED">
        <w:rPr>
          <w:rFonts w:ascii="TimesNewRomanPSMT" w:hAnsi="TimesNewRomanPSMT"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то ни было</w:t>
      </w:r>
      <w:proofErr w:type="gramEnd"/>
      <w:r>
        <w:rPr>
          <w:rFonts w:ascii="TimesNewRomanPSMT" w:hAnsi="TimesNewRomanPSMT"/>
          <w:color w:val="000000"/>
          <w:sz w:val="28"/>
          <w:szCs w:val="28"/>
        </w:rPr>
        <w:t>. Тем не менее</w:t>
      </w:r>
      <w:r w:rsidR="002069ED" w:rsidRPr="00EA6F7C">
        <w:rPr>
          <w:rFonts w:ascii="TimesNewRomanPSMT" w:hAnsi="TimesNewRomanPSMT"/>
          <w:color w:val="000000"/>
          <w:sz w:val="28"/>
          <w:szCs w:val="28"/>
        </w:rPr>
        <w:t>,</w:t>
      </w:r>
      <w:r>
        <w:rPr>
          <w:rFonts w:ascii="TimesNewRomanPSMT" w:hAnsi="TimesNewRomanPSMT"/>
          <w:color w:val="000000"/>
          <w:sz w:val="28"/>
          <w:szCs w:val="28"/>
        </w:rPr>
        <w:t xml:space="preserve"> присутствие метода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Draw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>
        <w:rPr>
          <w:rFonts w:ascii="TimesNewRomanPSMT" w:hAnsi="TimesNewRomanPSMT"/>
          <w:color w:val="000000"/>
          <w:sz w:val="28"/>
          <w:szCs w:val="28"/>
        </w:rPr>
        <w:t>позволяет связать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функциональность (рисование) только один раз с классом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TGraphObject</w:t>
      </w:r>
      <w:proofErr w:type="spellEnd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, </w:t>
      </w:r>
      <w:r>
        <w:rPr>
          <w:rFonts w:ascii="TimesNewRomanPSMT" w:hAnsi="TimesNewRomanPSMT"/>
          <w:color w:val="000000"/>
          <w:sz w:val="28"/>
          <w:szCs w:val="28"/>
        </w:rPr>
        <w:t>а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не вводить три независимые концепции для подклассов </w:t>
      </w:r>
      <w:proofErr w:type="spellStart"/>
      <w:r>
        <w:rPr>
          <w:rFonts w:ascii="TimesNewRomanPS-ItalicMT" w:hAnsi="TimesNewRomanPS-ItalicMT"/>
          <w:i/>
          <w:iCs/>
          <w:color w:val="000000"/>
          <w:sz w:val="28"/>
          <w:szCs w:val="28"/>
        </w:rPr>
        <w:t>TTriangle</w:t>
      </w:r>
      <w:proofErr w:type="spellEnd"/>
      <w:r>
        <w:rPr>
          <w:rFonts w:ascii="TimesNewRomanPSMT" w:hAnsi="TimesNewRomanPSMT"/>
          <w:color w:val="000000"/>
          <w:sz w:val="28"/>
          <w:szCs w:val="28"/>
        </w:rPr>
        <w:t>,</w:t>
      </w:r>
      <w:r w:rsidR="00DE63DD" w:rsidRPr="00DE63DD">
        <w:rPr>
          <w:rFonts w:ascii="TimesNewRomanPSMT" w:hAnsi="TimesNewRomanPSMT"/>
          <w:color w:val="000000"/>
          <w:sz w:val="28"/>
          <w:szCs w:val="28"/>
        </w:rPr>
        <w:t xml:space="preserve">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TCircle</w:t>
      </w:r>
      <w:proofErr w:type="spellEnd"/>
      <w:r w:rsidR="00DE63DD">
        <w:rPr>
          <w:rFonts w:ascii="TimesNewRomanPSMT" w:hAnsi="TimesNewRomanPSMT"/>
          <w:color w:val="000000"/>
          <w:sz w:val="28"/>
          <w:szCs w:val="28"/>
        </w:rPr>
        <w:t>,</w:t>
      </w:r>
      <w:r w:rsidR="00DE63D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TSquare</w:t>
      </w:r>
      <w:proofErr w:type="spellEnd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  <w:r w:rsidR="00DE63DD">
        <w:rPr>
          <w:rFonts w:ascii="TimesNewRomanPS-ItalicMT" w:hAnsi="TimesNewRomanPS-ItalicMT"/>
          <w:color w:val="000000"/>
          <w:sz w:val="28"/>
          <w:szCs w:val="28"/>
        </w:rPr>
        <w:br/>
      </w:r>
      <w:r w:rsidR="00DE63DD">
        <w:rPr>
          <w:rFonts w:ascii="TimesNewRomanPSMT" w:hAnsi="TimesNewRomanPSMT"/>
          <w:color w:val="000000"/>
          <w:sz w:val="28"/>
          <w:szCs w:val="28"/>
        </w:rPr>
        <w:t xml:space="preserve">Имеется и вторая, более актуальная причина использования </w:t>
      </w:r>
      <w:proofErr w:type="spellStart"/>
      <w:r w:rsidR="00DE63DD">
        <w:rPr>
          <w:rFonts w:ascii="TimesNewRomanPSMT" w:hAnsi="TimesNewRomanPSMT"/>
          <w:color w:val="000000"/>
          <w:sz w:val="28"/>
          <w:szCs w:val="28"/>
        </w:rPr>
        <w:t>абс</w:t>
      </w:r>
      <w:proofErr w:type="gramStart"/>
      <w:r w:rsidR="00DE63DD">
        <w:rPr>
          <w:rFonts w:ascii="TimesNewRomanPSMT" w:hAnsi="TimesNewRomanPSMT"/>
          <w:color w:val="000000"/>
          <w:sz w:val="28"/>
          <w:szCs w:val="28"/>
        </w:rPr>
        <w:t>т</w:t>
      </w:r>
      <w:proofErr w:type="spellEnd"/>
      <w:r w:rsidR="00DE63DD">
        <w:rPr>
          <w:rFonts w:ascii="TimesNewRomanPSMT" w:hAnsi="TimesNewRomanPSMT"/>
          <w:color w:val="000000"/>
          <w:sz w:val="28"/>
          <w:szCs w:val="28"/>
        </w:rPr>
        <w:t>-</w:t>
      </w:r>
      <w:proofErr w:type="gramEnd"/>
      <w:r w:rsidR="00DE63DD">
        <w:rPr>
          <w:rFonts w:ascii="TimesNewRomanPSMT" w:hAnsi="TimesNewRomanPSMT"/>
          <w:color w:val="000000"/>
          <w:sz w:val="28"/>
          <w:szCs w:val="28"/>
        </w:rPr>
        <w:br/>
      </w:r>
      <w:proofErr w:type="spellStart"/>
      <w:r w:rsidR="00DE63DD">
        <w:rPr>
          <w:rFonts w:ascii="TimesNewRomanPSMT" w:hAnsi="TimesNewRomanPSMT"/>
          <w:color w:val="000000"/>
          <w:sz w:val="28"/>
          <w:szCs w:val="28"/>
        </w:rPr>
        <w:t>рактного</w:t>
      </w:r>
      <w:proofErr w:type="spellEnd"/>
      <w:r w:rsidR="00DE63DD">
        <w:rPr>
          <w:rFonts w:ascii="TimesNewRomanPSMT" w:hAnsi="TimesNewRomanPSMT"/>
          <w:color w:val="000000"/>
          <w:sz w:val="28"/>
          <w:szCs w:val="28"/>
        </w:rPr>
        <w:t xml:space="preserve"> метода. В объектно-ориентированных языках программирования</w:t>
      </w:r>
      <w:r w:rsidR="00DE63DD">
        <w:rPr>
          <w:rFonts w:ascii="TimesNewRomanPSMT" w:hAnsi="TimesNewRomanPSMT"/>
          <w:color w:val="000000"/>
          <w:sz w:val="28"/>
          <w:szCs w:val="28"/>
        </w:rPr>
        <w:br/>
        <w:t>со статическими типами данных, к которым относится и</w:t>
      </w:r>
      <w:proofErr w:type="gramStart"/>
      <w:r w:rsidR="00DE63DD"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="00DE63DD">
        <w:rPr>
          <w:rFonts w:ascii="TimesNewRomanPSMT" w:hAnsi="TimesNewRomanPSMT"/>
          <w:color w:val="000000"/>
          <w:sz w:val="28"/>
          <w:szCs w:val="28"/>
        </w:rPr>
        <w:t>++, программист</w:t>
      </w:r>
      <w:r w:rsidR="00DE63DD">
        <w:rPr>
          <w:rFonts w:ascii="TimesNewRomanPSMT" w:hAnsi="TimesNewRomanPSMT"/>
          <w:color w:val="000000"/>
          <w:sz w:val="28"/>
          <w:szCs w:val="28"/>
        </w:rPr>
        <w:br/>
        <w:t>может вызвать метод класса, только если компилятор может определить,</w:t>
      </w:r>
      <w:r w:rsidR="00DE63DD">
        <w:rPr>
          <w:rFonts w:ascii="TimesNewRomanPSMT" w:hAnsi="TimesNewRomanPSMT"/>
          <w:color w:val="000000"/>
          <w:sz w:val="28"/>
          <w:szCs w:val="28"/>
        </w:rPr>
        <w:br/>
        <w:t>что класс действительно имеет такой м</w:t>
      </w:r>
      <w:r w:rsidR="00FD1DE6">
        <w:rPr>
          <w:rFonts w:ascii="TimesNewRomanPSMT" w:hAnsi="TimesNewRomanPSMT"/>
          <w:color w:val="000000"/>
          <w:sz w:val="28"/>
          <w:szCs w:val="28"/>
        </w:rPr>
        <w:t>етод. Предположим, что програм</w:t>
      </w:r>
      <w:r w:rsidR="00DE63DD">
        <w:rPr>
          <w:rFonts w:ascii="TimesNewRomanPSMT" w:hAnsi="TimesNewRomanPSMT"/>
          <w:color w:val="000000"/>
          <w:sz w:val="28"/>
          <w:szCs w:val="28"/>
        </w:rPr>
        <w:t xml:space="preserve">мист хочет определить полиморфную переменную типа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TGraphObject</w:t>
      </w:r>
      <w:proofErr w:type="spellEnd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, </w:t>
      </w:r>
      <w:r w:rsidR="00FD1DE6">
        <w:rPr>
          <w:rFonts w:ascii="TimesNewRomanPSMT" w:hAnsi="TimesNewRomanPSMT"/>
          <w:color w:val="000000"/>
          <w:sz w:val="28"/>
          <w:szCs w:val="28"/>
        </w:rPr>
        <w:t>ко</w:t>
      </w:r>
      <w:bookmarkStart w:id="0" w:name="_GoBack"/>
      <w:bookmarkEnd w:id="0"/>
      <w:r w:rsidR="00DE63DD">
        <w:rPr>
          <w:rFonts w:ascii="TimesNewRomanPSMT" w:hAnsi="TimesNewRomanPSMT"/>
          <w:color w:val="000000"/>
          <w:sz w:val="28"/>
          <w:szCs w:val="28"/>
        </w:rPr>
        <w:t>торая будет в различные моменты времени содержать фигуры различного</w:t>
      </w:r>
      <w:r w:rsidR="00DE63DD">
        <w:rPr>
          <w:rFonts w:ascii="TimesNewRomanPSMT" w:hAnsi="TimesNewRomanPSMT"/>
          <w:color w:val="000000"/>
          <w:sz w:val="28"/>
          <w:szCs w:val="28"/>
        </w:rPr>
        <w:br/>
        <w:t xml:space="preserve">типа. Это допустимо для полиморфных </w:t>
      </w:r>
      <w:r w:rsidR="00FD1DE6">
        <w:rPr>
          <w:rFonts w:ascii="TimesNewRomanPSMT" w:hAnsi="TimesNewRomanPSMT"/>
          <w:color w:val="000000"/>
          <w:sz w:val="28"/>
          <w:szCs w:val="28"/>
        </w:rPr>
        <w:t xml:space="preserve">объектов. Тем не </w:t>
      </w:r>
      <w:proofErr w:type="gramStart"/>
      <w:r w:rsidR="00FD1DE6">
        <w:rPr>
          <w:rFonts w:ascii="TimesNewRomanPSMT" w:hAnsi="TimesNewRomanPSMT"/>
          <w:color w:val="000000"/>
          <w:sz w:val="28"/>
          <w:szCs w:val="28"/>
        </w:rPr>
        <w:t>менее</w:t>
      </w:r>
      <w:proofErr w:type="gramEnd"/>
      <w:r w:rsidR="00FD1DE6">
        <w:rPr>
          <w:rFonts w:ascii="TimesNewRomanPSMT" w:hAnsi="TimesNewRomanPSMT"/>
          <w:color w:val="000000"/>
          <w:sz w:val="28"/>
          <w:szCs w:val="28"/>
        </w:rPr>
        <w:t xml:space="preserve"> компиля</w:t>
      </w:r>
      <w:r w:rsidR="00DE63DD">
        <w:rPr>
          <w:rFonts w:ascii="TimesNewRomanPSMT" w:hAnsi="TimesNewRomanPSMT"/>
          <w:color w:val="000000"/>
          <w:sz w:val="28"/>
          <w:szCs w:val="28"/>
        </w:rPr>
        <w:t xml:space="preserve">тор разрешит использовать метод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Draw</w:t>
      </w:r>
      <w:proofErr w:type="spellEnd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DE63DD">
        <w:rPr>
          <w:rFonts w:ascii="TimesNewRomanPSMT" w:hAnsi="TimesNewRomanPSMT"/>
          <w:color w:val="000000"/>
          <w:sz w:val="28"/>
          <w:szCs w:val="28"/>
        </w:rPr>
        <w:t>для переменной, только если он</w:t>
      </w:r>
      <w:r w:rsidR="00DE63DD">
        <w:rPr>
          <w:rFonts w:ascii="TimesNewRomanPSMT" w:hAnsi="TimesNewRomanPSMT"/>
          <w:color w:val="000000"/>
          <w:sz w:val="28"/>
          <w:szCs w:val="28"/>
        </w:rPr>
        <w:br/>
        <w:t>сможет гарантировать, что в классе пере</w:t>
      </w:r>
      <w:r w:rsidR="00FD1DE6">
        <w:rPr>
          <w:rFonts w:ascii="TimesNewRomanPSMT" w:hAnsi="TimesNewRomanPSMT"/>
          <w:color w:val="000000"/>
          <w:sz w:val="28"/>
          <w:szCs w:val="28"/>
        </w:rPr>
        <w:t>менной имеется этот метод. При</w:t>
      </w:r>
      <w:r w:rsidR="00DE63DD">
        <w:rPr>
          <w:rFonts w:ascii="TimesNewRomanPSMT" w:hAnsi="TimesNewRomanPSMT"/>
          <w:color w:val="000000"/>
          <w:sz w:val="28"/>
          <w:szCs w:val="28"/>
        </w:rPr>
        <w:t xml:space="preserve">соединение метода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Draw</w:t>
      </w:r>
      <w:proofErr w:type="spellEnd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DE63DD">
        <w:rPr>
          <w:rFonts w:ascii="TimesNewRomanPSMT" w:hAnsi="TimesNewRomanPSMT"/>
          <w:color w:val="000000"/>
          <w:sz w:val="28"/>
          <w:szCs w:val="28"/>
        </w:rPr>
        <w:t xml:space="preserve">к классу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TGraphObject</w:t>
      </w:r>
      <w:proofErr w:type="spellEnd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proofErr w:type="gramStart"/>
      <w:r w:rsidR="00FD1DE6">
        <w:rPr>
          <w:rFonts w:ascii="TimesNewRomanPSMT" w:hAnsi="TimesNewRomanPSMT"/>
          <w:color w:val="000000"/>
          <w:sz w:val="28"/>
          <w:szCs w:val="28"/>
        </w:rPr>
        <w:t>обеспечивает такую га</w:t>
      </w:r>
      <w:r w:rsidR="00DE63DD">
        <w:rPr>
          <w:rFonts w:ascii="TimesNewRomanPSMT" w:hAnsi="TimesNewRomanPSMT"/>
          <w:color w:val="000000"/>
          <w:sz w:val="28"/>
          <w:szCs w:val="28"/>
        </w:rPr>
        <w:t>рантию</w:t>
      </w:r>
      <w:proofErr w:type="gramEnd"/>
      <w:r w:rsidR="00DE63DD">
        <w:rPr>
          <w:rFonts w:ascii="TimesNewRomanPSMT" w:hAnsi="TimesNewRomanPSMT"/>
          <w:color w:val="000000"/>
          <w:sz w:val="28"/>
          <w:szCs w:val="28"/>
        </w:rPr>
        <w:t xml:space="preserve">, даже если метод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Draw</w:t>
      </w:r>
      <w:proofErr w:type="spellEnd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DE63DD">
        <w:rPr>
          <w:rFonts w:ascii="TimesNewRomanPSMT" w:hAnsi="TimesNewRomanPSMT"/>
          <w:color w:val="000000"/>
          <w:sz w:val="28"/>
          <w:szCs w:val="28"/>
        </w:rPr>
        <w:t xml:space="preserve">для класса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TGraphObject</w:t>
      </w:r>
      <w:proofErr w:type="spellEnd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 xml:space="preserve"> </w:t>
      </w:r>
      <w:r w:rsidR="00FD1DE6">
        <w:rPr>
          <w:rFonts w:ascii="TimesNewRomanPSMT" w:hAnsi="TimesNewRomanPSMT"/>
          <w:color w:val="000000"/>
          <w:sz w:val="28"/>
          <w:szCs w:val="28"/>
        </w:rPr>
        <w:t>никогда не вы</w:t>
      </w:r>
      <w:r w:rsidR="00DE63DD">
        <w:rPr>
          <w:rFonts w:ascii="TimesNewRomanPSMT" w:hAnsi="TimesNewRomanPSMT"/>
          <w:color w:val="000000"/>
          <w:sz w:val="28"/>
          <w:szCs w:val="28"/>
        </w:rPr>
        <w:t>полняется. Естественно, для того что</w:t>
      </w:r>
      <w:r w:rsidR="00FD1DE6">
        <w:rPr>
          <w:rFonts w:ascii="TimesNewRomanPSMT" w:hAnsi="TimesNewRomanPSMT"/>
          <w:color w:val="000000"/>
          <w:sz w:val="28"/>
          <w:szCs w:val="28"/>
        </w:rPr>
        <w:t xml:space="preserve">бы каждая фигура рисовалась </w:t>
      </w:r>
      <w:proofErr w:type="spellStart"/>
      <w:r w:rsidR="00FD1DE6">
        <w:rPr>
          <w:rFonts w:ascii="TimesNewRomanPSMT" w:hAnsi="TimesNewRomanPSMT"/>
          <w:color w:val="000000"/>
          <w:sz w:val="28"/>
          <w:szCs w:val="28"/>
        </w:rPr>
        <w:t>по</w:t>
      </w:r>
      <w:r w:rsidR="00DE63DD">
        <w:rPr>
          <w:rFonts w:ascii="TimesNewRomanPSMT" w:hAnsi="TimesNewRomanPSMT"/>
          <w:color w:val="000000"/>
          <w:sz w:val="28"/>
          <w:szCs w:val="28"/>
        </w:rPr>
        <w:t>своему</w:t>
      </w:r>
      <w:proofErr w:type="spellEnd"/>
      <w:r w:rsidR="00DE63DD">
        <w:rPr>
          <w:rFonts w:ascii="TimesNewRomanPSMT" w:hAnsi="TimesNewRomanPSMT"/>
          <w:color w:val="000000"/>
          <w:sz w:val="28"/>
          <w:szCs w:val="28"/>
        </w:rPr>
        <w:t xml:space="preserve">, метод </w:t>
      </w:r>
      <w:proofErr w:type="spellStart"/>
      <w:r w:rsid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Draw</w:t>
      </w:r>
      <w:proofErr w:type="spellEnd"/>
      <w:r w:rsidR="00DE63DD" w:rsidRPr="00DE63DD">
        <w:rPr>
          <w:rFonts w:ascii="TimesNewRomanPS-ItalicMT" w:hAnsi="TimesNewRomanPS-ItalicMT"/>
          <w:i/>
          <w:iCs/>
          <w:color w:val="000000"/>
          <w:sz w:val="28"/>
          <w:szCs w:val="28"/>
        </w:rPr>
        <w:t>.</w:t>
      </w:r>
    </w:p>
    <w:p w:rsidR="00FD1DE6" w:rsidRPr="00FD1DE6" w:rsidRDefault="00F77FA0" w:rsidP="00C81AA1">
      <w:pPr>
        <w:rPr>
          <w:rFonts w:ascii="TimesNewRomanPSMT" w:hAnsi="TimesNewRomanPSMT"/>
          <w:color w:val="000000"/>
          <w:sz w:val="28"/>
          <w:szCs w:val="28"/>
        </w:rPr>
      </w:pP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Порядок выполнения работы.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>1. Определить иерархию классов (в соответствии с вариантом).</w:t>
      </w:r>
      <w:r>
        <w:rPr>
          <w:rFonts w:ascii="TimesNewRomanPSMT" w:hAnsi="TimesNewRomanPSMT"/>
          <w:color w:val="000000"/>
          <w:sz w:val="28"/>
          <w:szCs w:val="28"/>
        </w:rPr>
        <w:br/>
        <w:t xml:space="preserve">2. Определить в классе статическую </w:t>
      </w:r>
      <w:r>
        <w:rPr>
          <w:rFonts w:ascii="TimesNewRomanPSMT" w:hAnsi="TimesNewRomanPSMT"/>
          <w:color w:val="000000"/>
          <w:sz w:val="28"/>
          <w:szCs w:val="28"/>
        </w:rPr>
        <w:t>компоненту - указатель на нача</w:t>
      </w:r>
      <w:r>
        <w:rPr>
          <w:rFonts w:ascii="TimesNewRomanPSMT" w:hAnsi="TimesNewRomanPSMT"/>
          <w:color w:val="000000"/>
          <w:sz w:val="28"/>
          <w:szCs w:val="28"/>
        </w:rPr>
        <w:t>ло связанного списка объектов и статическую функцию для просмотра</w:t>
      </w:r>
      <w:r>
        <w:rPr>
          <w:rFonts w:ascii="TimesNewRomanPSMT" w:hAnsi="TimesNewRomanPSMT"/>
          <w:color w:val="000000"/>
          <w:sz w:val="28"/>
          <w:szCs w:val="28"/>
        </w:rPr>
        <w:br/>
        <w:t>списка.</w:t>
      </w:r>
      <w:r>
        <w:rPr>
          <w:rFonts w:ascii="TimesNewRomanPSMT" w:hAnsi="TimesNewRomanPSMT"/>
          <w:color w:val="000000"/>
          <w:sz w:val="28"/>
          <w:szCs w:val="28"/>
        </w:rPr>
        <w:br/>
        <w:t>3. Реализовать классы.</w:t>
      </w:r>
      <w:r>
        <w:rPr>
          <w:rFonts w:ascii="TimesNewRomanPSMT" w:hAnsi="TimesNewRomanPSMT"/>
          <w:color w:val="000000"/>
          <w:sz w:val="28"/>
          <w:szCs w:val="28"/>
        </w:rPr>
        <w:br/>
        <w:t>4. Написать демонстрационную программу, в которой создаются</w:t>
      </w:r>
      <w:r>
        <w:rPr>
          <w:rFonts w:ascii="TimesNewRomanPSMT" w:hAnsi="TimesNewRomanPSMT"/>
          <w:color w:val="000000"/>
          <w:sz w:val="28"/>
          <w:szCs w:val="28"/>
        </w:rPr>
        <w:br/>
        <w:t>объекты различных классов и помещаются в список, после чего список</w:t>
      </w:r>
      <w:r>
        <w:rPr>
          <w:rFonts w:ascii="TimesNewRomanPSMT" w:hAnsi="TimesNewRomanPSMT"/>
          <w:color w:val="000000"/>
          <w:sz w:val="28"/>
          <w:szCs w:val="28"/>
        </w:rPr>
        <w:br/>
        <w:t>просматривается.</w:t>
      </w:r>
      <w:r>
        <w:rPr>
          <w:rFonts w:ascii="TimesNewRomanPSMT" w:hAnsi="TimesNewRomanPSMT"/>
          <w:color w:val="000000"/>
          <w:sz w:val="28"/>
          <w:szCs w:val="28"/>
        </w:rPr>
        <w:br/>
        <w:t>5. Сделать соответствующие методы не виртуальными и посмотреть,</w:t>
      </w:r>
      <w:r>
        <w:rPr>
          <w:rFonts w:ascii="TimesNewRomanPSMT" w:hAnsi="TimesNewRomanPSMT"/>
          <w:color w:val="000000"/>
          <w:sz w:val="28"/>
          <w:szCs w:val="28"/>
        </w:rPr>
        <w:br/>
        <w:t>что будет.</w:t>
      </w:r>
    </w:p>
    <w:p w:rsidR="00FD1DE6" w:rsidRPr="00FD1DE6" w:rsidRDefault="00FD1DE6" w:rsidP="00C81AA1">
      <w:pPr>
        <w:rPr>
          <w:rFonts w:ascii="TimesNewRomanPSMT" w:hAnsi="TimesNewRomanPSMT"/>
          <w:color w:val="000000"/>
          <w:sz w:val="28"/>
          <w:szCs w:val="28"/>
        </w:rPr>
      </w:pPr>
      <w:r w:rsidRPr="00FD1DE6">
        <w:rPr>
          <w:rFonts w:ascii="TimesNewRomanPSMT" w:hAnsi="TimesNewRomanPSMT"/>
          <w:color w:val="000000"/>
          <w:sz w:val="28"/>
          <w:szCs w:val="28"/>
        </w:rPr>
        <w:t xml:space="preserve">6. </w:t>
      </w:r>
      <w:r>
        <w:rPr>
          <w:rFonts w:ascii="TimesNewRomanPSMT" w:hAnsi="TimesNewRomanPSMT"/>
          <w:color w:val="000000"/>
          <w:sz w:val="28"/>
          <w:szCs w:val="28"/>
        </w:rPr>
        <w:t>Реализовать аналог на языке</w:t>
      </w:r>
      <w:proofErr w:type="gramStart"/>
      <w:r>
        <w:rPr>
          <w:rFonts w:ascii="TimesNewRomanPSMT" w:hAnsi="TimesNewRomanPSMT"/>
          <w:color w:val="000000"/>
          <w:sz w:val="28"/>
          <w:szCs w:val="28"/>
        </w:rPr>
        <w:t xml:space="preserve"> С</w:t>
      </w:r>
      <w:proofErr w:type="gramEnd"/>
      <w:r w:rsidRPr="00FD1DE6">
        <w:rPr>
          <w:rFonts w:ascii="TimesNewRomanPSMT" w:hAnsi="TimesNewRomanPSMT"/>
          <w:color w:val="000000"/>
          <w:sz w:val="28"/>
          <w:szCs w:val="28"/>
        </w:rPr>
        <w:t xml:space="preserve"># </w:t>
      </w:r>
      <w:r>
        <w:rPr>
          <w:rFonts w:ascii="TimesNewRomanPSMT" w:hAnsi="TimesNewRomanPSMT"/>
          <w:color w:val="000000"/>
          <w:sz w:val="28"/>
          <w:szCs w:val="28"/>
        </w:rPr>
        <w:t xml:space="preserve">и </w:t>
      </w:r>
      <w:r>
        <w:rPr>
          <w:rFonts w:ascii="TimesNewRomanPSMT" w:hAnsi="TimesNewRomanPSMT"/>
          <w:color w:val="000000"/>
          <w:sz w:val="28"/>
          <w:szCs w:val="28"/>
          <w:lang w:val="en-US"/>
        </w:rPr>
        <w:t>Java</w:t>
      </w:r>
      <w:r w:rsidRPr="00FD1DE6">
        <w:rPr>
          <w:rFonts w:ascii="TimesNewRomanPSMT" w:hAnsi="TimesNewRomanPSMT"/>
          <w:color w:val="000000"/>
          <w:sz w:val="28"/>
          <w:szCs w:val="28"/>
        </w:rPr>
        <w:t>.</w:t>
      </w:r>
    </w:p>
    <w:p w:rsidR="00F77FA0" w:rsidRPr="00F77FA0" w:rsidRDefault="00F77FA0" w:rsidP="00F77FA0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28"/>
          <w:szCs w:val="28"/>
        </w:rPr>
        <w:br w:type="page"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lastRenderedPageBreak/>
        <w:t>Содержание отчета.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MT" w:hAnsi="TimesNewRomanPSMT"/>
          <w:color w:val="000000"/>
          <w:sz w:val="28"/>
          <w:szCs w:val="28"/>
        </w:rPr>
        <w:t xml:space="preserve">1. Титульный лист: название дисциплины; номер и </w:t>
      </w:r>
      <w:r w:rsidR="00FD1DE6">
        <w:rPr>
          <w:rFonts w:ascii="TimesNewRomanPSMT" w:hAnsi="TimesNewRomanPSMT"/>
          <w:color w:val="000000"/>
          <w:sz w:val="28"/>
          <w:szCs w:val="28"/>
        </w:rPr>
        <w:t>наименование ра</w:t>
      </w:r>
      <w:r>
        <w:rPr>
          <w:rFonts w:ascii="TimesNewRomanPSMT" w:hAnsi="TimesNewRomanPSMT"/>
          <w:color w:val="000000"/>
          <w:sz w:val="28"/>
          <w:szCs w:val="28"/>
        </w:rPr>
        <w:t>боты; фамилия, имя, отчество студента; дата выполнения.</w:t>
      </w:r>
      <w:r>
        <w:rPr>
          <w:rFonts w:ascii="TimesNewRomanPSMT" w:hAnsi="TimesNewRomanPSMT"/>
          <w:color w:val="000000"/>
          <w:sz w:val="28"/>
          <w:szCs w:val="28"/>
        </w:rPr>
        <w:br/>
        <w:t>2. Постановка задачи. Следует дать к</w:t>
      </w:r>
      <w:r w:rsidR="00FD1DE6">
        <w:rPr>
          <w:rFonts w:ascii="TimesNewRomanPSMT" w:hAnsi="TimesNewRomanPSMT"/>
          <w:color w:val="000000"/>
          <w:sz w:val="28"/>
          <w:szCs w:val="28"/>
        </w:rPr>
        <w:t>онкретную постановку, т.е. ука</w:t>
      </w:r>
      <w:r>
        <w:rPr>
          <w:rFonts w:ascii="TimesNewRomanPSMT" w:hAnsi="TimesNewRomanPSMT"/>
          <w:color w:val="000000"/>
          <w:sz w:val="28"/>
          <w:szCs w:val="28"/>
        </w:rPr>
        <w:t>зать, какие классы должны быть реализованы, какие должны быть в них</w:t>
      </w:r>
      <w:r>
        <w:rPr>
          <w:rFonts w:ascii="TimesNewRomanPSMT" w:hAnsi="TimesNewRomanPSMT"/>
          <w:color w:val="000000"/>
          <w:sz w:val="28"/>
          <w:szCs w:val="28"/>
        </w:rPr>
        <w:br/>
        <w:t>конструкторы, компоненты-функции и т.д.</w:t>
      </w:r>
      <w:r>
        <w:rPr>
          <w:rFonts w:ascii="TimesNewRomanPSMT" w:hAnsi="TimesNewRomanPSMT"/>
          <w:color w:val="000000"/>
          <w:sz w:val="28"/>
          <w:szCs w:val="28"/>
        </w:rPr>
        <w:br/>
        <w:t>3. Иерархия классов в виде графа.</w:t>
      </w:r>
      <w:r>
        <w:rPr>
          <w:rFonts w:ascii="TimesNewRomanPSMT" w:hAnsi="TimesNewRomanPSMT"/>
          <w:color w:val="000000"/>
          <w:sz w:val="28"/>
          <w:szCs w:val="28"/>
        </w:rPr>
        <w:br/>
        <w:t>4. Определение пользовательских классов с комментариями.</w:t>
      </w:r>
      <w:r>
        <w:rPr>
          <w:rFonts w:ascii="TimesNewRomanPSMT" w:hAnsi="TimesNewRomanPSMT"/>
          <w:color w:val="000000"/>
          <w:sz w:val="28"/>
          <w:szCs w:val="28"/>
        </w:rPr>
        <w:br/>
        <w:t>5. Реализация конструкторов с параметрами и деструктора.</w:t>
      </w:r>
      <w:r>
        <w:rPr>
          <w:rFonts w:ascii="TimesNewRomanPSMT" w:hAnsi="TimesNewRomanPSMT"/>
          <w:color w:val="000000"/>
          <w:sz w:val="28"/>
          <w:szCs w:val="28"/>
        </w:rPr>
        <w:br/>
        <w:t>6. Реализация методов для добавления объектов в список.</w:t>
      </w:r>
      <w:r>
        <w:rPr>
          <w:rFonts w:ascii="TimesNewRomanPSMT" w:hAnsi="TimesNewRomanPSMT"/>
          <w:color w:val="000000"/>
          <w:sz w:val="28"/>
          <w:szCs w:val="28"/>
        </w:rPr>
        <w:br/>
        <w:t>7. Реализация методов для просмотра списка.</w:t>
      </w:r>
      <w:r>
        <w:rPr>
          <w:rFonts w:ascii="TimesNewRomanPSMT" w:hAnsi="TimesNewRomanPSMT"/>
          <w:color w:val="000000"/>
          <w:sz w:val="28"/>
          <w:szCs w:val="28"/>
        </w:rPr>
        <w:br/>
        <w:t>8. Листинг демонстрационной программы.</w:t>
      </w:r>
      <w:r>
        <w:rPr>
          <w:rFonts w:ascii="TimesNewRomanPSMT" w:hAnsi="TimesNewRomanPSMT"/>
          <w:color w:val="000000"/>
          <w:sz w:val="28"/>
          <w:szCs w:val="28"/>
        </w:rPr>
        <w:br/>
        <w:t>9. Объяснение необходимости вир</w:t>
      </w:r>
      <w:r w:rsidR="00FD1DE6">
        <w:rPr>
          <w:rFonts w:ascii="TimesNewRomanPSMT" w:hAnsi="TimesNewRomanPSMT"/>
          <w:color w:val="000000"/>
          <w:sz w:val="28"/>
          <w:szCs w:val="28"/>
        </w:rPr>
        <w:t>туальных функций. Следует пока</w:t>
      </w:r>
      <w:r>
        <w:rPr>
          <w:rFonts w:ascii="TimesNewRomanPSMT" w:hAnsi="TimesNewRomanPSMT"/>
          <w:color w:val="000000"/>
          <w:sz w:val="28"/>
          <w:szCs w:val="28"/>
        </w:rPr>
        <w:t>зать, какие результаты будут в случае виртуальных и не виртуальных</w:t>
      </w:r>
      <w:r>
        <w:rPr>
          <w:rFonts w:ascii="TimesNewRomanPSMT" w:hAnsi="TimesNewRomanPSMT"/>
          <w:color w:val="000000"/>
          <w:sz w:val="28"/>
          <w:szCs w:val="28"/>
        </w:rPr>
        <w:br/>
        <w:t>функций.</w:t>
      </w:r>
      <w:r>
        <w:rPr>
          <w:rFonts w:ascii="TimesNewRomanPSMT" w:hAnsi="TimesNewRomanPS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Приложение.</w:t>
      </w:r>
      <w:r w:rsidR="004C200F" w:rsidRPr="002069ED"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Варианты заданий.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Перечень классов: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 xml:space="preserve">1) студент, преподаватель, персона, </w:t>
      </w:r>
      <w:proofErr w:type="spell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завкафедрой</w:t>
      </w:r>
      <w:proofErr w:type="spellEnd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2) служащий, персона, рабочий, инженер;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3) рабочий, кадры, инженер, администрация;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4) деталь, механизм, изделие, узел;</w:t>
      </w:r>
      <w:r>
        <w:rPr>
          <w:rFonts w:ascii="TimesNewRomanPSMT" w:hAnsi="TimesNewRomanPSMT"/>
          <w:color w:val="000000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5) организация, страховая к</w:t>
      </w:r>
      <w:r w:rsidR="00D759AB">
        <w:rPr>
          <w:rFonts w:ascii="TimesNewRomanPS-BoldMT" w:hAnsi="TimesNewRomanPS-BoldMT"/>
          <w:b/>
          <w:bCs/>
          <w:color w:val="000000"/>
          <w:sz w:val="28"/>
          <w:szCs w:val="28"/>
        </w:rPr>
        <w:t>омпания, судостроительная компа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ния, завод;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6) журнал, книга, печатное издание, учебник;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7) тест, экзамен, выпускной экзамен, испытание;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8) место, область, город, мегаполис;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9) игрушка, продукт, товар, молочный продукт;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10) квитанция, накладная, документ, чек;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11) автомобиль, поезд, транспортное средство, экспресс;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12) двигатель, двигатель внутре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ннего сгорания, дизель, турборе</w:t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активный двигатель;</w:t>
      </w:r>
      <w:proofErr w:type="gramEnd"/>
      <w:r>
        <w:rPr>
          <w:rFonts w:ascii="TimesNewRomanPS-BoldMT" w:hAnsi="TimesNewRomanPS-BoldMT"/>
          <w:color w:val="000000"/>
          <w:sz w:val="28"/>
          <w:szCs w:val="28"/>
        </w:rPr>
        <w:br/>
      </w:r>
      <w:proofErr w:type="gramStart"/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13) республика, монархия, королевство, государство;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14) млекопитающие, парнокопытные, птицы, животное;</w:t>
      </w:r>
      <w:r>
        <w:rPr>
          <w:rFonts w:ascii="TimesNewRomanPS-BoldMT" w:hAnsi="TimesNewRomanPS-BoldMT"/>
          <w:color w:val="000000"/>
          <w:sz w:val="28"/>
          <w:szCs w:val="2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15) корабль, пароход, парусник, корвет.</w:t>
      </w:r>
      <w:proofErr w:type="gramEnd"/>
    </w:p>
    <w:sectPr w:rsidR="00F77FA0" w:rsidRPr="00F77F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ItalicMT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TimesNewRomanPS-BoldItalic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AA1"/>
    <w:rsid w:val="002069ED"/>
    <w:rsid w:val="00267EC0"/>
    <w:rsid w:val="0049160D"/>
    <w:rsid w:val="004C200F"/>
    <w:rsid w:val="00581803"/>
    <w:rsid w:val="006564A3"/>
    <w:rsid w:val="007E4E87"/>
    <w:rsid w:val="00C81AA1"/>
    <w:rsid w:val="00D759AB"/>
    <w:rsid w:val="00DE63DD"/>
    <w:rsid w:val="00EA6F7C"/>
    <w:rsid w:val="00F77FA0"/>
    <w:rsid w:val="00FD1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180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9A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81803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D759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759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10</Pages>
  <Words>2252</Words>
  <Characters>12838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15060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fenira</dc:creator>
  <cp:lastModifiedBy>fenira</cp:lastModifiedBy>
  <cp:revision>9</cp:revision>
  <dcterms:created xsi:type="dcterms:W3CDTF">2015-02-22T21:03:00Z</dcterms:created>
  <dcterms:modified xsi:type="dcterms:W3CDTF">2015-02-22T22:06:00Z</dcterms:modified>
</cp:coreProperties>
</file>