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B27" w:rsidRPr="008717F1" w:rsidRDefault="00387C6F">
      <w:pPr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17F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17F1">
        <w:rPr>
          <w:rFonts w:ascii="Times New Roman" w:hAnsi="Times New Roman" w:cs="Times New Roman"/>
          <w:sz w:val="28"/>
          <w:szCs w:val="28"/>
        </w:rPr>
        <w:tab/>
      </w:r>
    </w:p>
    <w:p w:rsidR="00797B27" w:rsidRPr="008717F1" w:rsidRDefault="00387C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97B27" w:rsidRPr="008717F1" w:rsidRDefault="00387C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387C6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797B27" w:rsidRPr="008717F1" w:rsidRDefault="00387C6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8717F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№2.4</w:t>
      </w:r>
    </w:p>
    <w:p w:rsidR="00797B27" w:rsidRPr="008717F1" w:rsidRDefault="00387C6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8717F1">
        <w:rPr>
          <w:rFonts w:ascii="Times New Roman" w:hAnsi="Times New Roman" w:cs="Times New Roman"/>
          <w:b/>
          <w:sz w:val="28"/>
          <w:szCs w:val="28"/>
        </w:rPr>
        <w:t>«Объектно-ориентированные технологии программирования и стандарты проектирования»</w:t>
      </w:r>
    </w:p>
    <w:p w:rsidR="00797B27" w:rsidRDefault="00387C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на тему: «</w:t>
      </w:r>
      <w:r w:rsidR="008717F1">
        <w:rPr>
          <w:rFonts w:ascii="Times New Roman" w:hAnsi="Times New Roman" w:cs="Times New Roman"/>
          <w:b/>
          <w:sz w:val="28"/>
          <w:szCs w:val="28"/>
          <w:lang w:val="ru-RU"/>
        </w:rPr>
        <w:t>Диаграмма последовательности. Диаграмма развертывания</w:t>
      </w:r>
      <w:r w:rsidRPr="008717F1">
        <w:rPr>
          <w:rFonts w:ascii="Times New Roman" w:hAnsi="Times New Roman" w:cs="Times New Roman"/>
          <w:sz w:val="28"/>
          <w:szCs w:val="28"/>
        </w:rPr>
        <w:t>»</w:t>
      </w:r>
    </w:p>
    <w:p w:rsidR="008717F1" w:rsidRPr="008717F1" w:rsidRDefault="008717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№5</w:t>
      </w: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387C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ВЫПОЛНИЛ</w:t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  <w:t>студент группы 16 ИТ-3</w:t>
      </w:r>
    </w:p>
    <w:p w:rsidR="00797B27" w:rsidRPr="008717F1" w:rsidRDefault="005238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="008717F1">
        <w:rPr>
          <w:rFonts w:ascii="Times New Roman" w:hAnsi="Times New Roman" w:cs="Times New Roman"/>
          <w:sz w:val="28"/>
          <w:szCs w:val="28"/>
        </w:rPr>
        <w:tab/>
      </w:r>
      <w:r w:rsidR="001A42B6" w:rsidRPr="008717F1">
        <w:rPr>
          <w:rFonts w:ascii="Times New Roman" w:hAnsi="Times New Roman" w:cs="Times New Roman"/>
          <w:sz w:val="28"/>
          <w:szCs w:val="28"/>
          <w:lang w:val="ru-RU"/>
        </w:rPr>
        <w:t>Виноградова А.Д</w:t>
      </w:r>
      <w:r w:rsidR="001A42B6" w:rsidRPr="008717F1">
        <w:rPr>
          <w:rFonts w:ascii="Times New Roman" w:hAnsi="Times New Roman" w:cs="Times New Roman"/>
          <w:sz w:val="28"/>
          <w:szCs w:val="28"/>
        </w:rPr>
        <w:t>.</w:t>
      </w: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387C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ПРОВЕРИЛ</w:t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  <w:t>преподаватель</w:t>
      </w:r>
    </w:p>
    <w:p w:rsidR="00797B27" w:rsidRPr="008717F1" w:rsidRDefault="00387C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>Ярошевич П.В.</w:t>
      </w: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387C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Полоцк, 2018 г.</w:t>
      </w:r>
    </w:p>
    <w:p w:rsidR="008717F1" w:rsidRDefault="008717F1" w:rsidP="00E929B6">
      <w:pPr>
        <w:pStyle w:val="2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E929B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17F1">
        <w:rPr>
          <w:rFonts w:ascii="Times New Roman" w:hAnsi="Times New Roman" w:cs="Times New Roman"/>
          <w:sz w:val="28"/>
          <w:szCs w:val="28"/>
          <w:lang w:val="ru-RU"/>
        </w:rPr>
        <w:t>научиться создава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ть диаграмму последовательности; </w:t>
      </w:r>
      <w:r w:rsidRPr="008717F1">
        <w:rPr>
          <w:rFonts w:ascii="Times New Roman" w:hAnsi="Times New Roman" w:cs="Times New Roman"/>
          <w:sz w:val="28"/>
          <w:szCs w:val="28"/>
          <w:lang w:val="ru-RU"/>
        </w:rPr>
        <w:t>научиться создава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ть диаграмму </w:t>
      </w:r>
      <w:r>
        <w:rPr>
          <w:rFonts w:ascii="Times New Roman" w:hAnsi="Times New Roman" w:cs="Times New Roman"/>
          <w:sz w:val="28"/>
          <w:szCs w:val="28"/>
          <w:lang w:val="ru-RU"/>
        </w:rPr>
        <w:t>развертывания.</w:t>
      </w:r>
    </w:p>
    <w:p w:rsidR="00797B27" w:rsidRPr="00E929B6" w:rsidRDefault="00387C6F" w:rsidP="00E929B6">
      <w:pPr>
        <w:pStyle w:val="2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9B6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797B27" w:rsidRPr="008717F1" w:rsidRDefault="008717F1" w:rsidP="00E929B6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диаграмму последовательности</w:t>
      </w:r>
      <w:r w:rsidR="00387C6F" w:rsidRPr="008717F1">
        <w:rPr>
          <w:rFonts w:ascii="Times New Roman" w:hAnsi="Times New Roman" w:cs="Times New Roman"/>
          <w:sz w:val="28"/>
          <w:szCs w:val="28"/>
        </w:rPr>
        <w:t>.</w:t>
      </w:r>
    </w:p>
    <w:p w:rsidR="00797B27" w:rsidRPr="008717F1" w:rsidRDefault="008717F1" w:rsidP="00E929B6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диаграмму развертывания.</w:t>
      </w:r>
    </w:p>
    <w:p w:rsidR="008717F1" w:rsidRPr="008717F1" w:rsidRDefault="008717F1" w:rsidP="00E929B6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577840" cy="640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B27" w:rsidRPr="00E929B6" w:rsidRDefault="00387C6F" w:rsidP="00E929B6">
      <w:pPr>
        <w:pStyle w:val="2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  <w:r w:rsidRPr="00E929B6">
        <w:rPr>
          <w:rFonts w:ascii="Times New Roman" w:hAnsi="Times New Roman" w:cs="Times New Roman"/>
          <w:b/>
          <w:sz w:val="28"/>
          <w:szCs w:val="28"/>
        </w:rPr>
        <w:t>Реализация:</w:t>
      </w:r>
    </w:p>
    <w:p w:rsidR="005A184F" w:rsidRDefault="008717F1" w:rsidP="00E929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рисунке 1 показана диаграмма последовательности, в которой есть актер – певец. Этот певец поет песню в микрофон, тем самым посылая данному микрофону акустические волны. Данные волны в </w:t>
      </w:r>
      <w:r w:rsidR="005A184F">
        <w:rPr>
          <w:rFonts w:ascii="Times New Roman" w:hAnsi="Times New Roman" w:cs="Times New Roman"/>
          <w:sz w:val="28"/>
          <w:lang w:val="en-US"/>
        </w:rPr>
        <w:t>ADC</w:t>
      </w:r>
      <w:r>
        <w:rPr>
          <w:rFonts w:ascii="Times New Roman" w:hAnsi="Times New Roman" w:cs="Times New Roman"/>
          <w:sz w:val="28"/>
          <w:lang w:val="ru-RU"/>
        </w:rPr>
        <w:t xml:space="preserve"> преобразуются </w:t>
      </w:r>
      <w:r w:rsidR="005A184F">
        <w:rPr>
          <w:rFonts w:ascii="Times New Roman" w:hAnsi="Times New Roman" w:cs="Times New Roman"/>
          <w:sz w:val="28"/>
          <w:lang w:val="ru-RU"/>
        </w:rPr>
        <w:t>в электрический</w:t>
      </w:r>
      <w:r>
        <w:rPr>
          <w:rFonts w:ascii="Times New Roman" w:hAnsi="Times New Roman" w:cs="Times New Roman"/>
          <w:sz w:val="28"/>
          <w:lang w:val="ru-RU"/>
        </w:rPr>
        <w:t xml:space="preserve"> сигнал, который дальше поступает в </w:t>
      </w:r>
      <w:r w:rsidR="005A184F">
        <w:rPr>
          <w:rFonts w:ascii="Times New Roman" w:hAnsi="Times New Roman" w:cs="Times New Roman"/>
          <w:sz w:val="28"/>
          <w:lang w:val="ru-RU"/>
        </w:rPr>
        <w:t>цифровой процессор.</w:t>
      </w:r>
    </w:p>
    <w:p w:rsidR="005A184F" w:rsidRDefault="005A184F" w:rsidP="00E929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 помощью цифрового процессора на электрический сигнал можно наложить эффекты, фильтры, преобразования.</w:t>
      </w:r>
      <w:r w:rsidRPr="005A184F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5A184F" w:rsidRDefault="005A184F" w:rsidP="00E929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Далее происходит запись на диск и передача на </w:t>
      </w:r>
      <w:r>
        <w:rPr>
          <w:rFonts w:ascii="Times New Roman" w:hAnsi="Times New Roman" w:cs="Times New Roman"/>
          <w:sz w:val="28"/>
          <w:lang w:val="en-US"/>
        </w:rPr>
        <w:t>DAC</w:t>
      </w:r>
      <w:r w:rsidRPr="005A184F">
        <w:rPr>
          <w:rFonts w:ascii="Times New Roman" w:hAnsi="Times New Roman" w:cs="Times New Roman"/>
          <w:sz w:val="28"/>
          <w:lang w:val="ru-RU"/>
        </w:rPr>
        <w:t>. В</w:t>
      </w:r>
      <w:r>
        <w:rPr>
          <w:rFonts w:ascii="Times New Roman" w:hAnsi="Times New Roman" w:cs="Times New Roman"/>
          <w:sz w:val="28"/>
          <w:lang w:val="ru-RU"/>
        </w:rPr>
        <w:t xml:space="preserve"> случае некой </w:t>
      </w: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ошибки </w:t>
      </w:r>
      <w:r w:rsidRPr="005A184F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>Диск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или(и) :Цифровой процессор вернет сообщение об ошибке.</w:t>
      </w:r>
    </w:p>
    <w:p w:rsidR="005A184F" w:rsidRDefault="005A184F" w:rsidP="00E929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Если всё произошло успешно, то </w:t>
      </w:r>
      <w:r>
        <w:rPr>
          <w:rFonts w:ascii="Times New Roman" w:hAnsi="Times New Roman" w:cs="Times New Roman"/>
          <w:sz w:val="28"/>
          <w:lang w:val="en-US"/>
        </w:rPr>
        <w:t>DAC</w:t>
      </w:r>
      <w:r>
        <w:rPr>
          <w:rFonts w:ascii="Times New Roman" w:hAnsi="Times New Roman" w:cs="Times New Roman"/>
          <w:sz w:val="28"/>
          <w:lang w:val="ru-RU"/>
        </w:rPr>
        <w:t xml:space="preserve"> передает электрический сигнал громкоговорителю, а тот, в свою очередь, передает акустические волны слушателю. Данные волны принимают слушатели и возвращают свой восторг певцу (актеру)</w:t>
      </w:r>
      <w:r w:rsidR="00E929B6">
        <w:rPr>
          <w:rFonts w:ascii="Times New Roman" w:hAnsi="Times New Roman" w:cs="Times New Roman"/>
          <w:sz w:val="28"/>
          <w:lang w:val="ru-RU"/>
        </w:rPr>
        <w:t>.</w:t>
      </w:r>
    </w:p>
    <w:p w:rsidR="00E929B6" w:rsidRDefault="00E929B6" w:rsidP="00E929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данной диаграмме так же присутствуют три фрагмента.</w:t>
      </w:r>
    </w:p>
    <w:p w:rsidR="00E929B6" w:rsidRDefault="00E929B6" w:rsidP="00E929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Первый фрагмент – цикл </w:t>
      </w:r>
      <w:proofErr w:type="gramStart"/>
      <w:r>
        <w:rPr>
          <w:rFonts w:ascii="Times New Roman" w:hAnsi="Times New Roman" w:cs="Times New Roman"/>
          <w:sz w:val="28"/>
          <w:lang w:val="en-US"/>
        </w:rPr>
        <w:t>loop</w:t>
      </w:r>
      <w:r>
        <w:rPr>
          <w:rFonts w:ascii="Times New Roman" w:hAnsi="Times New Roman" w:cs="Times New Roman"/>
          <w:sz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lang w:val="ru-RU"/>
        </w:rPr>
        <w:t>0,149). Это значит, что певец должен выступать 150 минут.</w:t>
      </w:r>
    </w:p>
    <w:p w:rsidR="00E929B6" w:rsidRDefault="00E929B6" w:rsidP="00E929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Второй фрагмент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opt</w:t>
      </w:r>
      <w:proofErr w:type="spellEnd"/>
      <w:r>
        <w:rPr>
          <w:rFonts w:ascii="Times New Roman" w:hAnsi="Times New Roman" w:cs="Times New Roman"/>
          <w:sz w:val="28"/>
          <w:lang w:val="ru-RU"/>
        </w:rPr>
        <w:t>. Выполняется, если условие истинно</w:t>
      </w:r>
    </w:p>
    <w:p w:rsidR="00E929B6" w:rsidRPr="00E929B6" w:rsidRDefault="00E929B6" w:rsidP="00E929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Третий фрагмент – </w:t>
      </w:r>
      <w:r>
        <w:rPr>
          <w:rFonts w:ascii="Times New Roman" w:hAnsi="Times New Roman" w:cs="Times New Roman"/>
          <w:sz w:val="28"/>
          <w:lang w:val="en-US"/>
        </w:rPr>
        <w:t>par</w:t>
      </w:r>
      <w:r w:rsidRPr="00E929B6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Запись сигнала на диск и передача этого сигнала </w:t>
      </w:r>
      <w:r>
        <w:rPr>
          <w:rFonts w:ascii="Times New Roman" w:hAnsi="Times New Roman" w:cs="Times New Roman"/>
          <w:sz w:val="28"/>
          <w:lang w:val="en-US"/>
        </w:rPr>
        <w:t>DAC</w:t>
      </w:r>
      <w:r w:rsidRPr="00E929B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выполняется параллельно.</w:t>
      </w:r>
    </w:p>
    <w:p w:rsidR="005A184F" w:rsidRDefault="005A184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E929B6" w:rsidRDefault="008717F1" w:rsidP="00E929B6">
      <w:pPr>
        <w:spacing w:before="120" w:after="120" w:line="240" w:lineRule="auto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5733415" cy="36652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7uADVXi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B6" w:rsidRPr="00E929B6" w:rsidRDefault="00E929B6" w:rsidP="00E929B6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  <w:r w:rsidRPr="00E929B6">
        <w:rPr>
          <w:rFonts w:ascii="Times New Roman" w:hAnsi="Times New Roman" w:cs="Times New Roman"/>
          <w:b/>
          <w:sz w:val="28"/>
          <w:lang w:val="ru-RU"/>
        </w:rPr>
        <w:t>Рисунок 1</w:t>
      </w:r>
      <w:r w:rsidRPr="00E929B6">
        <w:rPr>
          <w:rFonts w:ascii="Times New Roman" w:hAnsi="Times New Roman" w:cs="Times New Roman"/>
          <w:sz w:val="28"/>
          <w:lang w:val="ru-RU"/>
        </w:rPr>
        <w:t xml:space="preserve"> – Диаграмма последовательности</w:t>
      </w:r>
    </w:p>
    <w:p w:rsidR="008717F1" w:rsidRDefault="008717F1" w:rsidP="00E929B6">
      <w:pPr>
        <w:spacing w:before="120" w:after="120" w:line="240" w:lineRule="auto"/>
        <w:jc w:val="center"/>
      </w:pPr>
      <w:r>
        <w:rPr>
          <w:noProof/>
          <w:lang w:val="ru-RU"/>
        </w:rPr>
        <w:drawing>
          <wp:inline distT="0" distB="0" distL="0" distR="0">
            <wp:extent cx="5733415" cy="328231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VkeNtF5I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B6" w:rsidRPr="008717F1" w:rsidRDefault="00E929B6" w:rsidP="00E929B6">
      <w:pPr>
        <w:spacing w:before="120" w:after="120" w:line="240" w:lineRule="auto"/>
        <w:jc w:val="center"/>
      </w:pPr>
      <w:r>
        <w:rPr>
          <w:rFonts w:ascii="Times New Roman" w:hAnsi="Times New Roman" w:cs="Times New Roman"/>
          <w:b/>
          <w:sz w:val="28"/>
          <w:lang w:val="ru-RU"/>
        </w:rPr>
        <w:t>Рисунок 2</w:t>
      </w:r>
      <w:r w:rsidRPr="00E929B6">
        <w:rPr>
          <w:rFonts w:ascii="Times New Roman" w:hAnsi="Times New Roman" w:cs="Times New Roman"/>
          <w:sz w:val="28"/>
          <w:lang w:val="ru-RU"/>
        </w:rPr>
        <w:t xml:space="preserve"> – Диаграмма </w:t>
      </w:r>
      <w:r>
        <w:rPr>
          <w:rFonts w:ascii="Times New Roman" w:hAnsi="Times New Roman" w:cs="Times New Roman"/>
          <w:sz w:val="28"/>
          <w:lang w:val="ru-RU"/>
        </w:rPr>
        <w:t>развертывания</w:t>
      </w:r>
    </w:p>
    <w:p w:rsidR="00797B27" w:rsidRPr="00E929B6" w:rsidRDefault="00387C6F" w:rsidP="00E929B6">
      <w:pPr>
        <w:pStyle w:val="2"/>
        <w:spacing w:before="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9B6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797B27" w:rsidRPr="008717F1" w:rsidRDefault="00387C6F" w:rsidP="00E929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мне удалось получить практические навыки создания </w:t>
      </w:r>
      <w:r w:rsidR="00E929B6">
        <w:rPr>
          <w:rFonts w:ascii="Times New Roman" w:hAnsi="Times New Roman" w:cs="Times New Roman"/>
          <w:sz w:val="28"/>
          <w:szCs w:val="28"/>
          <w:lang w:val="ru-RU"/>
        </w:rPr>
        <w:t>диаграмм последовательности и развертывания, а также получилось реализовать данные диаграммы согласно своему варианту.</w:t>
      </w:r>
      <w:bookmarkStart w:id="3" w:name="_GoBack"/>
      <w:bookmarkEnd w:id="3"/>
    </w:p>
    <w:sectPr w:rsidR="00797B27" w:rsidRPr="008717F1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009"/>
    <w:multiLevelType w:val="multilevel"/>
    <w:tmpl w:val="03C4DE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decimal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B30B65"/>
    <w:multiLevelType w:val="multilevel"/>
    <w:tmpl w:val="C4162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CC7841"/>
    <w:multiLevelType w:val="multilevel"/>
    <w:tmpl w:val="399A59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27"/>
    <w:rsid w:val="001A42B6"/>
    <w:rsid w:val="00387C6F"/>
    <w:rsid w:val="00523819"/>
    <w:rsid w:val="005A184F"/>
    <w:rsid w:val="006953F1"/>
    <w:rsid w:val="00797B27"/>
    <w:rsid w:val="008717F1"/>
    <w:rsid w:val="00942935"/>
    <w:rsid w:val="00CF713B"/>
    <w:rsid w:val="00DB76FC"/>
    <w:rsid w:val="00E9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BACB"/>
  <w15:docId w15:val="{0B425E6E-04C2-40E1-9775-8F4959B5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23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</dc:creator>
  <cp:lastModifiedBy>Пользователь Windows</cp:lastModifiedBy>
  <cp:revision>3</cp:revision>
  <dcterms:created xsi:type="dcterms:W3CDTF">2018-03-19T10:38:00Z</dcterms:created>
  <dcterms:modified xsi:type="dcterms:W3CDTF">2018-10-17T18:04:00Z</dcterms:modified>
</cp:coreProperties>
</file>