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1504A" w14:textId="77777777" w:rsidR="00DC1B2B" w:rsidRPr="00DC1B2B" w:rsidRDefault="00DC1B2B" w:rsidP="00DC1B2B">
      <w:pPr>
        <w:rPr>
          <w:b/>
          <w:bCs/>
          <w:rtl/>
        </w:rPr>
      </w:pPr>
      <w:r w:rsidRPr="00DC1B2B">
        <w:rPr>
          <w:b/>
          <w:bCs/>
          <w:rtl/>
        </w:rPr>
        <w:t>משימת דואר נכנס</w:t>
      </w:r>
    </w:p>
    <w:p w14:paraId="4421EB24" w14:textId="77777777" w:rsidR="00DC1B2B" w:rsidRPr="00DC1B2B" w:rsidRDefault="00DC1B2B" w:rsidP="00DC1B2B">
      <w:pPr>
        <w:rPr>
          <w:b/>
          <w:bCs/>
          <w:rtl/>
        </w:rPr>
      </w:pPr>
      <w:r w:rsidRPr="00DC1B2B">
        <w:rPr>
          <w:rFonts w:hint="cs"/>
          <w:b/>
          <w:bCs/>
          <w:rtl/>
        </w:rPr>
        <w:t xml:space="preserve">חלק ראשון: כללי </w:t>
      </w:r>
    </w:p>
    <w:p w14:paraId="6446B01F" w14:textId="77777777" w:rsidR="00DC1B2B" w:rsidRPr="00DC1B2B" w:rsidRDefault="00DC1B2B" w:rsidP="00DC1B2B">
      <w:pPr>
        <w:rPr>
          <w:b/>
          <w:bCs/>
          <w:lang w:val="en-GB"/>
        </w:rPr>
      </w:pPr>
      <w:r w:rsidRPr="00DC1B2B">
        <w:rPr>
          <w:b/>
          <w:bCs/>
          <w:rtl/>
        </w:rPr>
        <w:t xml:space="preserve">משימה אישית, עבודה עצמאית בתנאי עומס וזמן מוגבל. </w:t>
      </w:r>
    </w:p>
    <w:p w14:paraId="06DF929F" w14:textId="77777777" w:rsidR="00DC1B2B" w:rsidRPr="00DC1B2B" w:rsidRDefault="00DC1B2B" w:rsidP="00DC1B2B">
      <w:pPr>
        <w:numPr>
          <w:ilvl w:val="0"/>
          <w:numId w:val="2"/>
        </w:numPr>
        <w:rPr>
          <w:b/>
          <w:bCs/>
          <w:lang w:val="en-GB"/>
        </w:rPr>
      </w:pPr>
      <w:r w:rsidRPr="00DC1B2B">
        <w:rPr>
          <w:b/>
          <w:bCs/>
          <w:rtl/>
        </w:rPr>
        <w:t>לוגיסטיקה / ארגון:</w:t>
      </w:r>
      <w:r w:rsidRPr="00DC1B2B">
        <w:rPr>
          <w:b/>
          <w:bCs/>
          <w:rtl/>
        </w:rPr>
        <w:br/>
      </w:r>
    </w:p>
    <w:p w14:paraId="4A088CD1" w14:textId="77777777" w:rsidR="00DC1B2B" w:rsidRPr="00DC1B2B" w:rsidRDefault="00DC1B2B" w:rsidP="00DC1B2B">
      <w:pPr>
        <w:numPr>
          <w:ilvl w:val="0"/>
          <w:numId w:val="2"/>
        </w:numPr>
        <w:rPr>
          <w:b/>
          <w:bCs/>
          <w:lang w:val="en-GB"/>
        </w:rPr>
      </w:pPr>
      <w:r w:rsidRPr="00DC1B2B">
        <w:rPr>
          <w:b/>
          <w:bCs/>
          <w:rtl/>
        </w:rPr>
        <w:t xml:space="preserve">המשימה מבוצעת במשך שעתיים. בחלק השני של היום הקבוצה מחולקת לשתי קבוצות, 4 מועמדים (מועמדים 1,2,3,4 עוברים משימה זו ראשונה ועוברים אחר שעתיים לשלב הראיונות ומועמדים ,5,6,7,8 עוברים תחילה ראיונות </w:t>
      </w:r>
      <w:r w:rsidRPr="00DC1B2B">
        <w:rPr>
          <w:b/>
          <w:bCs/>
        </w:rPr>
        <w:t xml:space="preserve">PhD </w:t>
      </w:r>
      <w:r w:rsidRPr="00DC1B2B">
        <w:rPr>
          <w:b/>
          <w:bCs/>
          <w:lang w:val="en-GB"/>
        </w:rPr>
        <w:t xml:space="preserve"> </w:t>
      </w:r>
      <w:r w:rsidRPr="00DC1B2B">
        <w:rPr>
          <w:b/>
          <w:bCs/>
          <w:rtl/>
        </w:rPr>
        <w:t xml:space="preserve"> ואחר שעתיים עוברים לבצע משימת דואר נכנס. </w:t>
      </w:r>
    </w:p>
    <w:p w14:paraId="450F0A76" w14:textId="77777777" w:rsidR="00DC1B2B" w:rsidRPr="00DC1B2B" w:rsidRDefault="00DC1B2B" w:rsidP="00DC1B2B">
      <w:pPr>
        <w:numPr>
          <w:ilvl w:val="0"/>
          <w:numId w:val="2"/>
        </w:numPr>
        <w:rPr>
          <w:b/>
          <w:bCs/>
          <w:lang w:val="en-GB"/>
        </w:rPr>
      </w:pPr>
    </w:p>
    <w:p w14:paraId="6D113738" w14:textId="77777777" w:rsidR="00DC1B2B" w:rsidRPr="00DC1B2B" w:rsidRDefault="00DC1B2B" w:rsidP="00DC1B2B">
      <w:pPr>
        <w:numPr>
          <w:ilvl w:val="0"/>
          <w:numId w:val="2"/>
        </w:numPr>
        <w:rPr>
          <w:b/>
          <w:bCs/>
          <w:lang w:val="en-GB"/>
        </w:rPr>
      </w:pPr>
      <w:r w:rsidRPr="00DC1B2B">
        <w:rPr>
          <w:b/>
          <w:bCs/>
          <w:rtl/>
        </w:rPr>
        <w:t xml:space="preserve">א. המשימה הנה משימה אישית. את רובה מבצעים המועמדים באופן ממוחשב. הם עונים להודעות "מייל" ומבצעים משימות על גבי המחשב. הם יושבים רב הזמן מול עמדת מחשב אישית בחדר המיועד לכך. את ההתכתבויות מבצעים מולם באופן </w:t>
      </w:r>
      <w:r w:rsidRPr="00DC1B2B">
        <w:rPr>
          <w:rFonts w:hint="cs"/>
          <w:b/>
          <w:bCs/>
          <w:rtl/>
        </w:rPr>
        <w:t>אינטראקטיב</w:t>
      </w:r>
      <w:r w:rsidRPr="00DC1B2B">
        <w:rPr>
          <w:rFonts w:hint="eastAsia"/>
          <w:b/>
          <w:bCs/>
          <w:rtl/>
        </w:rPr>
        <w:t>י</w:t>
      </w:r>
      <w:r w:rsidRPr="00DC1B2B">
        <w:rPr>
          <w:b/>
          <w:bCs/>
          <w:rtl/>
        </w:rPr>
        <w:t xml:space="preserve"> פסיכולוגים, 2 לכל קבוצה, כל פסיכולוג מתכתב עם שני מועמדים בעת אחת. </w:t>
      </w:r>
    </w:p>
    <w:p w14:paraId="48803DD4" w14:textId="77777777" w:rsidR="00DC1B2B" w:rsidRPr="00DC1B2B" w:rsidRDefault="00DC1B2B" w:rsidP="00DC1B2B">
      <w:pPr>
        <w:rPr>
          <w:b/>
          <w:bCs/>
          <w:lang w:val="en-GB"/>
        </w:rPr>
      </w:pPr>
    </w:p>
    <w:p w14:paraId="7AD0C9CD" w14:textId="77777777" w:rsidR="00DC1B2B" w:rsidRPr="00DC1B2B" w:rsidRDefault="00DC1B2B" w:rsidP="00DC1B2B">
      <w:pPr>
        <w:numPr>
          <w:ilvl w:val="0"/>
          <w:numId w:val="2"/>
        </w:numPr>
        <w:rPr>
          <w:b/>
          <w:bCs/>
          <w:lang w:val="en-GB"/>
        </w:rPr>
      </w:pPr>
      <w:r w:rsidRPr="00DC1B2B">
        <w:rPr>
          <w:b/>
          <w:bCs/>
          <w:rtl/>
        </w:rPr>
        <w:t>מבנה המשימה:</w:t>
      </w:r>
    </w:p>
    <w:p w14:paraId="36DAAADE" w14:textId="77777777" w:rsidR="00DC1B2B" w:rsidRPr="00DC1B2B" w:rsidRDefault="00DC1B2B" w:rsidP="00DC1B2B">
      <w:pPr>
        <w:rPr>
          <w:b/>
          <w:bCs/>
          <w:rtl/>
        </w:rPr>
      </w:pPr>
      <w:r w:rsidRPr="00DC1B2B">
        <w:rPr>
          <w:b/>
          <w:bCs/>
          <w:rtl/>
        </w:rPr>
        <w:t xml:space="preserve">מסגרת זמן: </w:t>
      </w:r>
      <w:r w:rsidRPr="00DC1B2B">
        <w:rPr>
          <w:rFonts w:hint="cs"/>
          <w:b/>
          <w:bCs/>
          <w:rtl/>
        </w:rPr>
        <w:t>90 דקות</w:t>
      </w:r>
      <w:r w:rsidRPr="00DC1B2B">
        <w:rPr>
          <w:b/>
          <w:bCs/>
          <w:rtl/>
        </w:rPr>
        <w:t xml:space="preserve">. חלוקת זמן: </w:t>
      </w:r>
    </w:p>
    <w:p w14:paraId="7DD9E7FA" w14:textId="77777777" w:rsidR="00DC1B2B" w:rsidRPr="00DC1B2B" w:rsidRDefault="00DC1B2B" w:rsidP="00DC1B2B">
      <w:pPr>
        <w:numPr>
          <w:ilvl w:val="0"/>
          <w:numId w:val="1"/>
        </w:numPr>
        <w:rPr>
          <w:b/>
          <w:bCs/>
          <w:lang w:val="en-GB"/>
        </w:rPr>
      </w:pPr>
      <w:r w:rsidRPr="00DC1B2B">
        <w:rPr>
          <w:b/>
          <w:bCs/>
          <w:rtl/>
        </w:rPr>
        <w:t xml:space="preserve">20 דקות: קריאת חומר הרקע וההנחיות למועמד: תיאור המקרה, הדמויות, מיילים, הודעות </w:t>
      </w:r>
      <w:proofErr w:type="spellStart"/>
      <w:r w:rsidRPr="00DC1B2B">
        <w:rPr>
          <w:b/>
          <w:bCs/>
          <w:rtl/>
        </w:rPr>
        <w:t>בלת"מ</w:t>
      </w:r>
      <w:proofErr w:type="spellEnd"/>
      <w:r w:rsidRPr="00DC1B2B">
        <w:rPr>
          <w:b/>
          <w:bCs/>
          <w:rtl/>
        </w:rPr>
        <w:t xml:space="preserve"> לבחירה, חומרי קריאה נלווים, ורשימה של סימולציות אפשריות. </w:t>
      </w:r>
    </w:p>
    <w:p w14:paraId="2BA56027" w14:textId="77777777" w:rsidR="00DC1B2B" w:rsidRPr="00DC1B2B" w:rsidRDefault="00DC1B2B" w:rsidP="00DC1B2B">
      <w:pPr>
        <w:numPr>
          <w:ilvl w:val="0"/>
          <w:numId w:val="1"/>
        </w:numPr>
        <w:rPr>
          <w:b/>
          <w:bCs/>
          <w:lang w:val="en-GB"/>
        </w:rPr>
      </w:pPr>
      <w:r w:rsidRPr="00DC1B2B">
        <w:rPr>
          <w:b/>
          <w:bCs/>
          <w:rtl/>
        </w:rPr>
        <w:t xml:space="preserve"> 60-70 דקות של עבודה אישית- מענה על מיילים, בצוע משימות. </w:t>
      </w:r>
    </w:p>
    <w:p w14:paraId="0266753D" w14:textId="77777777" w:rsidR="00DC1B2B" w:rsidRPr="00DC1B2B" w:rsidRDefault="00DC1B2B" w:rsidP="00DC1B2B">
      <w:pPr>
        <w:numPr>
          <w:ilvl w:val="0"/>
          <w:numId w:val="1"/>
        </w:numPr>
        <w:rPr>
          <w:b/>
          <w:bCs/>
          <w:rtl/>
        </w:rPr>
      </w:pPr>
      <w:r w:rsidRPr="00DC1B2B">
        <w:rPr>
          <w:b/>
          <w:bCs/>
          <w:rtl/>
        </w:rPr>
        <w:t xml:space="preserve">בתום </w:t>
      </w:r>
      <w:r w:rsidRPr="00DC1B2B">
        <w:rPr>
          <w:rFonts w:hint="cs"/>
          <w:b/>
          <w:bCs/>
          <w:rtl/>
        </w:rPr>
        <w:t xml:space="preserve">100 דקות </w:t>
      </w:r>
      <w:r w:rsidRPr="00DC1B2B">
        <w:rPr>
          <w:b/>
          <w:bCs/>
          <w:rtl/>
        </w:rPr>
        <w:t xml:space="preserve"> תיעצר העבודה האישית על המשימה והפסיכולוג ימלא טופס הערכה על מערכת המחשב. בתום שתי הסימולציות החוקר ימלא טופס הערכה המיועד לו על מערכת המחשב. </w:t>
      </w:r>
      <w:r w:rsidRPr="00DC1B2B">
        <w:rPr>
          <w:b/>
          <w:bCs/>
          <w:rtl/>
        </w:rPr>
        <w:br/>
      </w:r>
    </w:p>
    <w:p w14:paraId="2FAC5A10" w14:textId="77777777" w:rsidR="00DC1B2B" w:rsidRPr="00DC1B2B" w:rsidRDefault="00DC1B2B" w:rsidP="00DC1B2B">
      <w:pPr>
        <w:numPr>
          <w:ilvl w:val="0"/>
          <w:numId w:val="2"/>
        </w:numPr>
        <w:rPr>
          <w:b/>
          <w:bCs/>
          <w:lang w:val="en-GB"/>
        </w:rPr>
      </w:pPr>
      <w:r w:rsidRPr="00DC1B2B">
        <w:rPr>
          <w:b/>
          <w:bCs/>
          <w:rtl/>
        </w:rPr>
        <w:t xml:space="preserve">כללי: </w:t>
      </w:r>
    </w:p>
    <w:p w14:paraId="0207D470" w14:textId="77777777" w:rsidR="00DC1B2B" w:rsidRPr="00DC1B2B" w:rsidRDefault="00DC1B2B" w:rsidP="00DC1B2B">
      <w:pPr>
        <w:numPr>
          <w:ilvl w:val="0"/>
          <w:numId w:val="3"/>
        </w:numPr>
        <w:rPr>
          <w:lang w:val="en-GB"/>
        </w:rPr>
      </w:pPr>
      <w:r w:rsidRPr="00DC1B2B">
        <w:rPr>
          <w:b/>
          <w:bCs/>
          <w:rtl/>
        </w:rPr>
        <w:t xml:space="preserve">המשימה מתבצעת בתנאים של לחץ זמן : </w:t>
      </w:r>
      <w:r w:rsidRPr="00DC1B2B">
        <w:rPr>
          <w:rtl/>
        </w:rPr>
        <w:t xml:space="preserve">ישיבת צוות בשעה 10:30, בעוד כשעתיים. עד אז על אורי להכין שקף להצגה בישיבת הצוות, מענה למיילים </w:t>
      </w:r>
      <w:proofErr w:type="spellStart"/>
      <w:r w:rsidRPr="00DC1B2B">
        <w:rPr>
          <w:rtl/>
        </w:rPr>
        <w:t>ובלת"מים</w:t>
      </w:r>
      <w:proofErr w:type="spellEnd"/>
      <w:r w:rsidRPr="00DC1B2B">
        <w:rPr>
          <w:rtl/>
        </w:rPr>
        <w:t>, וכן שתי שיחות סימולציה עם שתיים מהדמויות בסיפור המעשה. עם אחת הדמויות תעשה ס</w:t>
      </w:r>
      <w:r w:rsidRPr="00DC1B2B">
        <w:rPr>
          <w:rFonts w:hint="cs"/>
          <w:rtl/>
        </w:rPr>
        <w:t>י</w:t>
      </w:r>
      <w:r w:rsidRPr="00DC1B2B">
        <w:rPr>
          <w:rtl/>
        </w:rPr>
        <w:t xml:space="preserve">מולציה פרונטלית (מול </w:t>
      </w:r>
      <w:proofErr w:type="spellStart"/>
      <w:r w:rsidRPr="00DC1B2B">
        <w:rPr>
          <w:rtl/>
        </w:rPr>
        <w:t>חוקר.ת</w:t>
      </w:r>
      <w:proofErr w:type="spellEnd"/>
      <w:r w:rsidRPr="00DC1B2B">
        <w:rPr>
          <w:rtl/>
        </w:rPr>
        <w:t xml:space="preserve">/ </w:t>
      </w:r>
      <w:proofErr w:type="spellStart"/>
      <w:r w:rsidRPr="00DC1B2B">
        <w:rPr>
          <w:rtl/>
        </w:rPr>
        <w:t>רופא.ה</w:t>
      </w:r>
      <w:proofErr w:type="spellEnd"/>
      <w:r w:rsidRPr="00DC1B2B">
        <w:rPr>
          <w:rtl/>
        </w:rPr>
        <w:t xml:space="preserve">) ועם </w:t>
      </w:r>
      <w:r w:rsidRPr="00DC1B2B">
        <w:rPr>
          <w:rFonts w:hint="cs"/>
          <w:rtl/>
        </w:rPr>
        <w:t>השניי</w:t>
      </w:r>
      <w:r w:rsidRPr="00DC1B2B">
        <w:rPr>
          <w:rFonts w:hint="eastAsia"/>
          <w:rtl/>
        </w:rPr>
        <w:t>ה</w:t>
      </w:r>
      <w:r w:rsidRPr="00DC1B2B">
        <w:rPr>
          <w:rtl/>
        </w:rPr>
        <w:t xml:space="preserve"> באמצעות זום (עם </w:t>
      </w:r>
      <w:proofErr w:type="spellStart"/>
      <w:r w:rsidRPr="00DC1B2B">
        <w:rPr>
          <w:rtl/>
        </w:rPr>
        <w:t>הפסיכולוג.ית</w:t>
      </w:r>
      <w:proofErr w:type="spellEnd"/>
      <w:r w:rsidRPr="00DC1B2B">
        <w:rPr>
          <w:rtl/>
        </w:rPr>
        <w:t xml:space="preserve">). על אורי להשלים המשימות בהתאם למגבלות הזמן, אילוצים נסיבתיים, ותיעדוף עליו הוא מחליט. </w:t>
      </w:r>
    </w:p>
    <w:p w14:paraId="016D6EC9" w14:textId="77777777" w:rsidR="00DC1B2B" w:rsidRPr="00DC1B2B" w:rsidRDefault="00DC1B2B" w:rsidP="00DC1B2B">
      <w:pPr>
        <w:numPr>
          <w:ilvl w:val="0"/>
          <w:numId w:val="3"/>
        </w:numPr>
        <w:rPr>
          <w:lang w:val="en-GB"/>
        </w:rPr>
      </w:pPr>
      <w:r w:rsidRPr="00DC1B2B">
        <w:rPr>
          <w:b/>
          <w:bCs/>
          <w:rtl/>
        </w:rPr>
        <w:t xml:space="preserve">מה נבדק? </w:t>
      </w:r>
      <w:r w:rsidRPr="00DC1B2B">
        <w:rPr>
          <w:rtl/>
        </w:rPr>
        <w:t>זוהי משימה "</w:t>
      </w:r>
      <w:proofErr w:type="spellStart"/>
      <w:r w:rsidRPr="00DC1B2B">
        <w:rPr>
          <w:rtl/>
        </w:rPr>
        <w:t>סימולטיבית</w:t>
      </w:r>
      <w:proofErr w:type="spellEnd"/>
      <w:r w:rsidRPr="00DC1B2B">
        <w:rPr>
          <w:rtl/>
        </w:rPr>
        <w:t xml:space="preserve">", במובן שהיא דורשת מהמועמדים לפעול כמו ביום עבודה טיפוסי במעבדה ( למשימות </w:t>
      </w:r>
      <w:proofErr w:type="spellStart"/>
      <w:r w:rsidRPr="00DC1B2B">
        <w:rPr>
          <w:rtl/>
        </w:rPr>
        <w:t>סימולטיביות</w:t>
      </w:r>
      <w:proofErr w:type="spellEnd"/>
      <w:r w:rsidRPr="00DC1B2B">
        <w:rPr>
          <w:rtl/>
        </w:rPr>
        <w:t xml:space="preserve"> יש פוטנציאל להיות בעלות </w:t>
      </w:r>
      <w:r w:rsidRPr="00DC1B2B">
        <w:rPr>
          <w:rtl/>
        </w:rPr>
        <w:lastRenderedPageBreak/>
        <w:t xml:space="preserve">תוקף הניבוי הגבוה ביותר, ובתנאי שידמו באופן מיטבי את משימות התפקיד המיועד). המשימה מתייחסת לכל מדדי ההערכה, כפי שבאים לביטוי בעבודה אישית של המועמד לבד ,ובאינטראקציות בין אישיות עם ממשקים שונים. </w:t>
      </w:r>
      <w:r w:rsidRPr="00DC1B2B">
        <w:rPr>
          <w:rtl/>
        </w:rPr>
        <w:br/>
      </w:r>
    </w:p>
    <w:p w14:paraId="5E3FBAEF" w14:textId="77777777" w:rsidR="00DC1B2B" w:rsidRPr="00DC1B2B" w:rsidRDefault="00DC1B2B" w:rsidP="00DC1B2B">
      <w:pPr>
        <w:numPr>
          <w:ilvl w:val="0"/>
          <w:numId w:val="3"/>
        </w:numPr>
        <w:rPr>
          <w:lang w:val="en-GB"/>
        </w:rPr>
      </w:pPr>
      <w:r w:rsidRPr="00DC1B2B">
        <w:rPr>
          <w:b/>
          <w:bCs/>
          <w:rtl/>
        </w:rPr>
        <w:t xml:space="preserve">על אילו מאפייני חשיבה והתנהגות ניתן לצפות: </w:t>
      </w:r>
      <w:r w:rsidRPr="00DC1B2B">
        <w:rPr>
          <w:rtl/>
        </w:rPr>
        <w:t>צפוי כי יבואו לב</w:t>
      </w:r>
      <w:r w:rsidRPr="00DC1B2B">
        <w:rPr>
          <w:rFonts w:hint="cs"/>
          <w:rtl/>
        </w:rPr>
        <w:t>י</w:t>
      </w:r>
      <w:r w:rsidRPr="00DC1B2B">
        <w:rPr>
          <w:rtl/>
        </w:rPr>
        <w:t>טוי מגוון מאפיינים ומכל הממדים, החל</w:t>
      </w:r>
      <w:r w:rsidRPr="00DC1B2B">
        <w:rPr>
          <w:b/>
          <w:bCs/>
          <w:rtl/>
        </w:rPr>
        <w:t xml:space="preserve"> </w:t>
      </w:r>
      <w:r w:rsidRPr="00DC1B2B">
        <w:rPr>
          <w:rtl/>
        </w:rPr>
        <w:t xml:space="preserve">מיכולות תכנון, הבחנה בין עיקר לטפל, חשיבה לוגית, יכולת למידה והפנמה, יכולת ביטוי והנמקה, הערכה וניצול יעיל של זמן, יכולת לקבל החלטות (במהירות מותאמת לצורך, באופן שקול), יכולת להתייחס באחת למספר גורמים, לחשוב מראש על השלכות אפשריות שונות של מצבים, לנהל סיכונים, וגם רגישות והתחשבות בין אישית, סולידריות, ומיומנויות תקשורת שונות. ניתן לבחון במשימה זו גם הישגיות ושאפתנות אישית, מחויבות למשימה, נטייה להתמודדות אקטיבית עם אתגרים,  מידת בשלות ועצמאות, לצד נחישות, מעוף ותושייה בפתרון בעיות. </w:t>
      </w:r>
    </w:p>
    <w:p w14:paraId="4DF35037" w14:textId="77777777" w:rsidR="00DC1B2B" w:rsidRPr="00DC1B2B" w:rsidRDefault="00DC1B2B" w:rsidP="00DC1B2B">
      <w:pPr>
        <w:rPr>
          <w:lang w:val="en-GB"/>
        </w:rPr>
      </w:pPr>
      <w:r w:rsidRPr="00DC1B2B">
        <w:rPr>
          <w:b/>
          <w:bCs/>
          <w:rtl/>
        </w:rPr>
        <w:t xml:space="preserve">נצפה במועמד ונראה למול עיננו </w:t>
      </w:r>
      <w:r w:rsidRPr="00DC1B2B">
        <w:rPr>
          <w:rtl/>
        </w:rPr>
        <w:t xml:space="preserve">את צרוף התכונות, היכולות והכישורים הנשאף- כפי שהוגדרו בתיאור דמות המועמד ודמות הבוגר הרצוי, שילוב אינטגרטיבי של יכולות חשיבה וביצוע גבוהות, לצד גישה ערכית מפותחת, חוסן אישי, אנושיות ומיומנויות תקשורת . </w:t>
      </w:r>
    </w:p>
    <w:p w14:paraId="0A591C36" w14:textId="77777777" w:rsidR="00DC1B2B" w:rsidRPr="00DC1B2B" w:rsidRDefault="00DC1B2B" w:rsidP="00DC1B2B">
      <w:pPr>
        <w:numPr>
          <w:ilvl w:val="0"/>
          <w:numId w:val="3"/>
        </w:numPr>
        <w:rPr>
          <w:lang w:val="en-GB"/>
        </w:rPr>
      </w:pPr>
      <w:r w:rsidRPr="00DC1B2B">
        <w:rPr>
          <w:b/>
          <w:bCs/>
          <w:rtl/>
        </w:rPr>
        <w:t>האתגר של אורי:</w:t>
      </w:r>
      <w:r w:rsidRPr="00DC1B2B">
        <w:rPr>
          <w:rtl/>
        </w:rPr>
        <w:t xml:space="preserve"> אורי הנו דוקטורנט במעבדה הנמצא בצומת דרכים מאתגרת בתהליך עבודתו על התואר, אך יש לו כוחות ויכולות אשר יכולים לסייע לו להתמודד בהצלחה ולהגיע ליעדיו. הציפיה היא לראותו מגייס כוחות, גישה אקטיבית, והישגית, המלווה באמונה ביכולת האישית, לצד התמודדות עצמאית, אקטיבית וישירה עם אתגריו, תקשורת בין אישית טובה, ושיתופי פעולה. עליו לקדם עצמו ויעדיו תוך שמירה על רוח הצוות, רגישות לאחר, ואיזון נכון בין מטרות אישיות למטרות המשותפות. </w:t>
      </w:r>
    </w:p>
    <w:p w14:paraId="179BE902" w14:textId="77777777" w:rsidR="00DC1B2B" w:rsidRPr="00DC1B2B" w:rsidRDefault="00DC1B2B" w:rsidP="00DC1B2B">
      <w:pPr>
        <w:rPr>
          <w:lang w:val="en-GB"/>
        </w:rPr>
      </w:pPr>
    </w:p>
    <w:p w14:paraId="5BE88346" w14:textId="77777777" w:rsidR="00DC1B2B" w:rsidRPr="00DC1B2B" w:rsidRDefault="00DC1B2B" w:rsidP="00DC1B2B">
      <w:pPr>
        <w:rPr>
          <w:rtl/>
        </w:rPr>
      </w:pPr>
    </w:p>
    <w:p w14:paraId="0E133C74" w14:textId="2AE0204A" w:rsidR="00DC1B2B" w:rsidRDefault="00DC1B2B" w:rsidP="00DC1B2B">
      <w:pPr>
        <w:rPr>
          <w:rtl/>
          <w:lang w:val="en-GB"/>
        </w:rPr>
      </w:pPr>
      <w:r>
        <w:rPr>
          <w:rFonts w:hint="cs"/>
          <w:rtl/>
        </w:rPr>
        <w:t xml:space="preserve"> </w:t>
      </w:r>
    </w:p>
    <w:p w14:paraId="133E3E49" w14:textId="77777777" w:rsidR="00DC1B2B" w:rsidRDefault="00DC1B2B" w:rsidP="00DC1B2B">
      <w:pPr>
        <w:rPr>
          <w:rtl/>
          <w:lang w:val="en-GB"/>
        </w:rPr>
      </w:pPr>
    </w:p>
    <w:p w14:paraId="489FA1CA" w14:textId="77777777" w:rsidR="00DC1B2B" w:rsidRPr="00DC1B2B" w:rsidRDefault="00DC1B2B" w:rsidP="00DC1B2B">
      <w:pPr>
        <w:rPr>
          <w:lang w:val="en-GB"/>
        </w:rPr>
      </w:pPr>
    </w:p>
    <w:sectPr w:rsidR="00DC1B2B" w:rsidRPr="00DC1B2B" w:rsidSect="00D235DD">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845DDD"/>
    <w:multiLevelType w:val="hybridMultilevel"/>
    <w:tmpl w:val="69AC7D76"/>
    <w:lvl w:ilvl="0" w:tplc="D706ACDE">
      <w:start w:val="1"/>
      <w:numFmt w:val="hebrew1"/>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71841CEC"/>
    <w:multiLevelType w:val="hybridMultilevel"/>
    <w:tmpl w:val="2D44F18E"/>
    <w:lvl w:ilvl="0" w:tplc="5138267C">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77930BA2"/>
    <w:multiLevelType w:val="hybridMultilevel"/>
    <w:tmpl w:val="AF1E9E50"/>
    <w:lvl w:ilvl="0" w:tplc="CA280B80">
      <w:start w:val="1"/>
      <w:numFmt w:val="hebrew1"/>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47871561">
    <w:abstractNumId w:val="2"/>
  </w:num>
  <w:num w:numId="2" w16cid:durableId="317464081">
    <w:abstractNumId w:val="1"/>
  </w:num>
  <w:num w:numId="3" w16cid:durableId="19130844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B2B"/>
    <w:rsid w:val="009E47D1"/>
    <w:rsid w:val="00D235DD"/>
    <w:rsid w:val="00DC1B2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9A8DA"/>
  <w15:chartTrackingRefBased/>
  <w15:docId w15:val="{5217FB46-B618-4ACB-A9A8-75F2F08D4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DC1B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DC1B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DC1B2B"/>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DC1B2B"/>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DC1B2B"/>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DC1B2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C1B2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C1B2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C1B2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DC1B2B"/>
    <w:rPr>
      <w:rFonts w:asciiTheme="majorHAnsi" w:eastAsiaTheme="majorEastAsia" w:hAnsiTheme="majorHAnsi" w:cstheme="majorBidi"/>
      <w:color w:val="2F5496" w:themeColor="accent1" w:themeShade="BF"/>
      <w:sz w:val="40"/>
      <w:szCs w:val="40"/>
    </w:rPr>
  </w:style>
  <w:style w:type="character" w:customStyle="1" w:styleId="20">
    <w:name w:val="כותרת 2 תו"/>
    <w:basedOn w:val="a0"/>
    <w:link w:val="2"/>
    <w:uiPriority w:val="9"/>
    <w:semiHidden/>
    <w:rsid w:val="00DC1B2B"/>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0"/>
    <w:link w:val="3"/>
    <w:uiPriority w:val="9"/>
    <w:semiHidden/>
    <w:rsid w:val="00DC1B2B"/>
    <w:rPr>
      <w:rFonts w:eastAsiaTheme="majorEastAsia" w:cstheme="majorBidi"/>
      <w:color w:val="2F5496" w:themeColor="accent1" w:themeShade="BF"/>
      <w:sz w:val="28"/>
      <w:szCs w:val="28"/>
    </w:rPr>
  </w:style>
  <w:style w:type="character" w:customStyle="1" w:styleId="40">
    <w:name w:val="כותרת 4 תו"/>
    <w:basedOn w:val="a0"/>
    <w:link w:val="4"/>
    <w:uiPriority w:val="9"/>
    <w:semiHidden/>
    <w:rsid w:val="00DC1B2B"/>
    <w:rPr>
      <w:rFonts w:eastAsiaTheme="majorEastAsia" w:cstheme="majorBidi"/>
      <w:i/>
      <w:iCs/>
      <w:color w:val="2F5496" w:themeColor="accent1" w:themeShade="BF"/>
    </w:rPr>
  </w:style>
  <w:style w:type="character" w:customStyle="1" w:styleId="50">
    <w:name w:val="כותרת 5 תו"/>
    <w:basedOn w:val="a0"/>
    <w:link w:val="5"/>
    <w:uiPriority w:val="9"/>
    <w:semiHidden/>
    <w:rsid w:val="00DC1B2B"/>
    <w:rPr>
      <w:rFonts w:eastAsiaTheme="majorEastAsia" w:cstheme="majorBidi"/>
      <w:color w:val="2F5496" w:themeColor="accent1" w:themeShade="BF"/>
    </w:rPr>
  </w:style>
  <w:style w:type="character" w:customStyle="1" w:styleId="60">
    <w:name w:val="כותרת 6 תו"/>
    <w:basedOn w:val="a0"/>
    <w:link w:val="6"/>
    <w:uiPriority w:val="9"/>
    <w:semiHidden/>
    <w:rsid w:val="00DC1B2B"/>
    <w:rPr>
      <w:rFonts w:eastAsiaTheme="majorEastAsia" w:cstheme="majorBidi"/>
      <w:i/>
      <w:iCs/>
      <w:color w:val="595959" w:themeColor="text1" w:themeTint="A6"/>
    </w:rPr>
  </w:style>
  <w:style w:type="character" w:customStyle="1" w:styleId="70">
    <w:name w:val="כותרת 7 תו"/>
    <w:basedOn w:val="a0"/>
    <w:link w:val="7"/>
    <w:uiPriority w:val="9"/>
    <w:semiHidden/>
    <w:rsid w:val="00DC1B2B"/>
    <w:rPr>
      <w:rFonts w:eastAsiaTheme="majorEastAsia" w:cstheme="majorBidi"/>
      <w:color w:val="595959" w:themeColor="text1" w:themeTint="A6"/>
    </w:rPr>
  </w:style>
  <w:style w:type="character" w:customStyle="1" w:styleId="80">
    <w:name w:val="כותרת 8 תו"/>
    <w:basedOn w:val="a0"/>
    <w:link w:val="8"/>
    <w:uiPriority w:val="9"/>
    <w:semiHidden/>
    <w:rsid w:val="00DC1B2B"/>
    <w:rPr>
      <w:rFonts w:eastAsiaTheme="majorEastAsia" w:cstheme="majorBidi"/>
      <w:i/>
      <w:iCs/>
      <w:color w:val="272727" w:themeColor="text1" w:themeTint="D8"/>
    </w:rPr>
  </w:style>
  <w:style w:type="character" w:customStyle="1" w:styleId="90">
    <w:name w:val="כותרת 9 תו"/>
    <w:basedOn w:val="a0"/>
    <w:link w:val="9"/>
    <w:uiPriority w:val="9"/>
    <w:semiHidden/>
    <w:rsid w:val="00DC1B2B"/>
    <w:rPr>
      <w:rFonts w:eastAsiaTheme="majorEastAsia" w:cstheme="majorBidi"/>
      <w:color w:val="272727" w:themeColor="text1" w:themeTint="D8"/>
    </w:rPr>
  </w:style>
  <w:style w:type="paragraph" w:styleId="a3">
    <w:name w:val="Title"/>
    <w:basedOn w:val="a"/>
    <w:next w:val="a"/>
    <w:link w:val="a4"/>
    <w:uiPriority w:val="10"/>
    <w:qFormat/>
    <w:rsid w:val="00DC1B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DC1B2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C1B2B"/>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DC1B2B"/>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DC1B2B"/>
    <w:pPr>
      <w:spacing w:before="160"/>
      <w:jc w:val="center"/>
    </w:pPr>
    <w:rPr>
      <w:i/>
      <w:iCs/>
      <w:color w:val="404040" w:themeColor="text1" w:themeTint="BF"/>
    </w:rPr>
  </w:style>
  <w:style w:type="character" w:customStyle="1" w:styleId="a8">
    <w:name w:val="ציטוט תו"/>
    <w:basedOn w:val="a0"/>
    <w:link w:val="a7"/>
    <w:uiPriority w:val="29"/>
    <w:rsid w:val="00DC1B2B"/>
    <w:rPr>
      <w:i/>
      <w:iCs/>
      <w:color w:val="404040" w:themeColor="text1" w:themeTint="BF"/>
    </w:rPr>
  </w:style>
  <w:style w:type="paragraph" w:styleId="a9">
    <w:name w:val="List Paragraph"/>
    <w:basedOn w:val="a"/>
    <w:uiPriority w:val="34"/>
    <w:qFormat/>
    <w:rsid w:val="00DC1B2B"/>
    <w:pPr>
      <w:ind w:left="720"/>
      <w:contextualSpacing/>
    </w:pPr>
  </w:style>
  <w:style w:type="character" w:styleId="aa">
    <w:name w:val="Intense Emphasis"/>
    <w:basedOn w:val="a0"/>
    <w:uiPriority w:val="21"/>
    <w:qFormat/>
    <w:rsid w:val="00DC1B2B"/>
    <w:rPr>
      <w:i/>
      <w:iCs/>
      <w:color w:val="2F5496" w:themeColor="accent1" w:themeShade="BF"/>
    </w:rPr>
  </w:style>
  <w:style w:type="paragraph" w:styleId="ab">
    <w:name w:val="Intense Quote"/>
    <w:basedOn w:val="a"/>
    <w:next w:val="a"/>
    <w:link w:val="ac"/>
    <w:uiPriority w:val="30"/>
    <w:qFormat/>
    <w:rsid w:val="00DC1B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DC1B2B"/>
    <w:rPr>
      <w:i/>
      <w:iCs/>
      <w:color w:val="2F5496" w:themeColor="accent1" w:themeShade="BF"/>
    </w:rPr>
  </w:style>
  <w:style w:type="character" w:styleId="ad">
    <w:name w:val="Intense Reference"/>
    <w:basedOn w:val="a0"/>
    <w:uiPriority w:val="32"/>
    <w:qFormat/>
    <w:rsid w:val="00DC1B2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491</Words>
  <Characters>2529</Characters>
  <Application>Microsoft Office Word</Application>
  <DocSecurity>0</DocSecurity>
  <Lines>93</Lines>
  <Paragraphs>38</Paragraphs>
  <ScaleCrop>false</ScaleCrop>
  <Company/>
  <LinksUpToDate>false</LinksUpToDate>
  <CharactersWithSpaces>2982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Efrat Netzer Weiss</dc:creator>
  <cp:keywords/>
  <dc:description/>
  <cp:lastModifiedBy>Efrat Netzer Weiss</cp:lastModifiedBy>
  <cp:revision>1</cp:revision>
  <dcterms:created xsi:type="dcterms:W3CDTF">2026-03-31T16:32:00Z</dcterms:created>
  <dcterms:modified xsi:type="dcterms:W3CDTF">2026-03-31T16:39:00Z</dcterms:modified>
</cp:coreProperties>
</file>