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B83C09" w14:textId="77777777" w:rsidR="004B7567" w:rsidRPr="009C3DF9" w:rsidRDefault="004B7567" w:rsidP="004B7567">
      <w:pPr>
        <w:spacing w:before="0" w:after="0"/>
        <w:rPr>
          <w:rFonts w:ascii="Cabin" w:eastAsia="Cabin" w:hAnsi="Cabin" w:cs="Cabin"/>
          <w:highlight w:val="yellow"/>
        </w:rPr>
      </w:pPr>
      <w:bookmarkStart w:id="0" w:name="_Toc30772913"/>
      <w:r w:rsidRPr="0D14CD7F">
        <w:rPr>
          <w:rStyle w:val="Titre1Car"/>
        </w:rPr>
        <w:t>Executive Summary</w:t>
      </w:r>
      <w:bookmarkEnd w:id="0"/>
    </w:p>
    <w:p w14:paraId="0157DAEB" w14:textId="452972DF" w:rsidR="004B7567" w:rsidRDefault="008D167A" w:rsidP="00E6087D">
      <w:pPr>
        <w:jc w:val="both"/>
        <w:rPr>
          <w:rStyle w:val="normaltextrun"/>
          <w:rFonts w:ascii="Calibri Light" w:hAnsi="Calibri Light" w:cs="Calibri Light"/>
          <w:color w:val="6B6463"/>
          <w:shd w:val="clear" w:color="auto" w:fill="FFFFFF"/>
        </w:rPr>
      </w:pPr>
      <w:r>
        <w:rPr>
          <w:rStyle w:val="normaltextrun"/>
          <w:rFonts w:ascii="Calibri Light" w:hAnsi="Calibri Light" w:cs="Calibri Light"/>
          <w:color w:val="6B6463"/>
          <w:shd w:val="clear" w:color="auto" w:fill="FFFFFF"/>
        </w:rPr>
        <w:t>J/P Haitian Relief Organization is implementing a project entitled “</w:t>
      </w:r>
      <w:r w:rsidRPr="008D167A">
        <w:rPr>
          <w:rStyle w:val="normaltextrun"/>
          <w:rFonts w:ascii="Calibri Light" w:hAnsi="Calibri Light" w:cs="Calibri Light"/>
          <w:color w:val="6B6463"/>
          <w:shd w:val="clear" w:color="auto" w:fill="FFFFFF"/>
        </w:rPr>
        <w:t xml:space="preserve">Payment for Ecosystem Services (PES) to Protect Mangroves in </w:t>
      </w:r>
      <w:proofErr w:type="spellStart"/>
      <w:r w:rsidRPr="008D167A">
        <w:rPr>
          <w:rStyle w:val="normaltextrun"/>
          <w:rFonts w:ascii="Calibri Light" w:hAnsi="Calibri Light" w:cs="Calibri Light"/>
          <w:color w:val="6B6463"/>
          <w:shd w:val="clear" w:color="auto" w:fill="FFFFFF"/>
        </w:rPr>
        <w:t>Bondeau</w:t>
      </w:r>
      <w:proofErr w:type="spellEnd"/>
      <w:r w:rsidRPr="008D167A">
        <w:rPr>
          <w:rStyle w:val="normaltextrun"/>
          <w:rFonts w:ascii="Calibri Light" w:hAnsi="Calibri Light" w:cs="Calibri Light"/>
          <w:color w:val="6B6463"/>
          <w:shd w:val="clear" w:color="auto" w:fill="FFFFFF"/>
        </w:rPr>
        <w:t xml:space="preserve">, </w:t>
      </w:r>
      <w:proofErr w:type="spellStart"/>
      <w:r w:rsidRPr="008D167A">
        <w:rPr>
          <w:rStyle w:val="normaltextrun"/>
          <w:rFonts w:ascii="Calibri Light" w:hAnsi="Calibri Light" w:cs="Calibri Light"/>
          <w:color w:val="6B6463"/>
          <w:shd w:val="clear" w:color="auto" w:fill="FFFFFF"/>
        </w:rPr>
        <w:t>Nippes</w:t>
      </w:r>
      <w:proofErr w:type="spellEnd"/>
      <w:r w:rsidRPr="008D167A">
        <w:rPr>
          <w:rStyle w:val="normaltextrun"/>
          <w:rFonts w:ascii="Calibri Light" w:hAnsi="Calibri Light" w:cs="Calibri Light"/>
          <w:color w:val="6B6463"/>
          <w:shd w:val="clear" w:color="auto" w:fill="FFFFFF"/>
        </w:rPr>
        <w:t xml:space="preserve">, Haiti”. According to the project document, its general objective is to “protect mangrove ecosystems in </w:t>
      </w:r>
      <w:proofErr w:type="spellStart"/>
      <w:r w:rsidRPr="008D167A">
        <w:rPr>
          <w:rStyle w:val="normaltextrun"/>
          <w:rFonts w:ascii="Calibri Light" w:hAnsi="Calibri Light" w:cs="Calibri Light"/>
          <w:color w:val="6B6463"/>
          <w:shd w:val="clear" w:color="auto" w:fill="FFFFFF"/>
        </w:rPr>
        <w:t>Bondeau</w:t>
      </w:r>
      <w:proofErr w:type="spellEnd"/>
      <w:r w:rsidRPr="008D167A">
        <w:rPr>
          <w:rStyle w:val="normaltextrun"/>
          <w:rFonts w:ascii="Calibri Light" w:hAnsi="Calibri Light" w:cs="Calibri Light"/>
          <w:color w:val="6B6463"/>
          <w:shd w:val="clear" w:color="auto" w:fill="FFFFFF"/>
        </w:rPr>
        <w:t xml:space="preserve">, </w:t>
      </w:r>
      <w:proofErr w:type="spellStart"/>
      <w:r w:rsidRPr="008D167A">
        <w:rPr>
          <w:rStyle w:val="normaltextrun"/>
          <w:rFonts w:ascii="Calibri Light" w:hAnsi="Calibri Light" w:cs="Calibri Light"/>
          <w:color w:val="6B6463"/>
          <w:shd w:val="clear" w:color="auto" w:fill="FFFFFF"/>
        </w:rPr>
        <w:t>Nippes</w:t>
      </w:r>
      <w:proofErr w:type="spellEnd"/>
      <w:r>
        <w:rPr>
          <w:rStyle w:val="normaltextrun"/>
          <w:rFonts w:ascii="Calibri Light" w:hAnsi="Calibri Light" w:cs="Calibri Light"/>
          <w:color w:val="6B6463"/>
          <w:shd w:val="clear" w:color="auto" w:fill="FFFFFF"/>
        </w:rPr>
        <w:t>, Haiti</w:t>
      </w:r>
      <w:r w:rsidRPr="008D167A">
        <w:rPr>
          <w:rStyle w:val="normaltextrun"/>
          <w:rFonts w:ascii="Calibri Light" w:hAnsi="Calibri Light" w:cs="Calibri Light"/>
          <w:color w:val="6B6463"/>
          <w:shd w:val="clear" w:color="auto" w:fill="FFFFFF"/>
        </w:rPr>
        <w:t xml:space="preserve"> through concrete support to improve fishing and agricultural livelihoods, local capacity building, and a dynamic environmental stewardship campaign”.</w:t>
      </w:r>
      <w:r w:rsidRPr="00E6087D">
        <w:rPr>
          <w:rStyle w:val="normaltextrun"/>
          <w:rFonts w:ascii="Calibri Light" w:hAnsi="Calibri Light" w:cs="Calibri Light"/>
          <w:color w:val="6B6463"/>
          <w:shd w:val="clear" w:color="auto" w:fill="FFFFFF"/>
        </w:rPr>
        <w:t xml:space="preserve"> The project strategy is </w:t>
      </w:r>
      <w:r w:rsidR="00E6087D" w:rsidRPr="00E6087D">
        <w:rPr>
          <w:rStyle w:val="normaltextrun"/>
          <w:rFonts w:ascii="Calibri Light" w:hAnsi="Calibri Light" w:cs="Calibri Light"/>
          <w:color w:val="6B6463"/>
          <w:shd w:val="clear" w:color="auto" w:fill="FFFFFF"/>
        </w:rPr>
        <w:t>an integrated approach from ridge to reef to address climate risk</w:t>
      </w:r>
      <w:r w:rsidR="00E6087D">
        <w:rPr>
          <w:rStyle w:val="normaltextrun"/>
          <w:rFonts w:ascii="Calibri Light" w:hAnsi="Calibri Light" w:cs="Calibri Light"/>
          <w:color w:val="6B6463"/>
          <w:shd w:val="clear" w:color="auto" w:fill="FFFFFF"/>
        </w:rPr>
        <w:t>s</w:t>
      </w:r>
      <w:r w:rsidR="00E6087D" w:rsidRPr="00E6087D">
        <w:rPr>
          <w:rStyle w:val="normaltextrun"/>
          <w:rFonts w:ascii="Calibri Light" w:hAnsi="Calibri Light" w:cs="Calibri Light"/>
          <w:color w:val="6B6463"/>
          <w:shd w:val="clear" w:color="auto" w:fill="FFFFFF"/>
        </w:rPr>
        <w:t xml:space="preserve">, </w:t>
      </w:r>
      <w:r w:rsidR="00763DDC" w:rsidRPr="00E6087D">
        <w:rPr>
          <w:rStyle w:val="normaltextrun"/>
          <w:rFonts w:ascii="Calibri Light" w:hAnsi="Calibri Light" w:cs="Calibri Light"/>
          <w:color w:val="6B6463"/>
          <w:shd w:val="clear" w:color="auto" w:fill="FFFFFF"/>
        </w:rPr>
        <w:t>to</w:t>
      </w:r>
      <w:r w:rsidR="00E6087D" w:rsidRPr="00E6087D">
        <w:rPr>
          <w:rStyle w:val="normaltextrun"/>
          <w:rFonts w:ascii="Calibri Light" w:hAnsi="Calibri Light" w:cs="Calibri Light"/>
          <w:color w:val="6B6463"/>
          <w:shd w:val="clear" w:color="auto" w:fill="FFFFFF"/>
        </w:rPr>
        <w:t xml:space="preserve"> improve farming techniques in </w:t>
      </w:r>
      <w:proofErr w:type="spellStart"/>
      <w:r w:rsidR="00E6087D" w:rsidRPr="00E6087D">
        <w:rPr>
          <w:rStyle w:val="normaltextrun"/>
          <w:rFonts w:ascii="Calibri Light" w:hAnsi="Calibri Light" w:cs="Calibri Light"/>
          <w:color w:val="6B6463"/>
          <w:shd w:val="clear" w:color="auto" w:fill="FFFFFF"/>
        </w:rPr>
        <w:t>Paillant</w:t>
      </w:r>
      <w:proofErr w:type="spellEnd"/>
      <w:r w:rsidR="00E6087D" w:rsidRPr="00E6087D">
        <w:rPr>
          <w:rStyle w:val="normaltextrun"/>
          <w:rFonts w:ascii="Calibri Light" w:hAnsi="Calibri Light" w:cs="Calibri Light"/>
          <w:color w:val="6B6463"/>
          <w:shd w:val="clear" w:color="auto" w:fill="FFFFFF"/>
        </w:rPr>
        <w:t xml:space="preserve"> which has a direct effect on the mangrove and fish population in the seaside. This approach </w:t>
      </w:r>
      <w:r w:rsidR="00763DDC" w:rsidRPr="00E6087D">
        <w:rPr>
          <w:rStyle w:val="normaltextrun"/>
          <w:rFonts w:ascii="Calibri Light" w:hAnsi="Calibri Light" w:cs="Calibri Light"/>
          <w:color w:val="6B6463"/>
          <w:shd w:val="clear" w:color="auto" w:fill="FFFFFF"/>
        </w:rPr>
        <w:t>assumes</w:t>
      </w:r>
      <w:r w:rsidR="00E6087D" w:rsidRPr="00E6087D">
        <w:rPr>
          <w:rStyle w:val="normaltextrun"/>
          <w:rFonts w:ascii="Calibri Light" w:hAnsi="Calibri Light" w:cs="Calibri Light"/>
          <w:color w:val="6B6463"/>
          <w:shd w:val="clear" w:color="auto" w:fill="FFFFFF"/>
        </w:rPr>
        <w:t xml:space="preserve"> that with support to improve climate-adapted fishing and agricultural livelihoods, and the mobilization of youth in an environmental stewardship campaign, coastal mangroves in </w:t>
      </w:r>
      <w:proofErr w:type="spellStart"/>
      <w:r w:rsidR="00E6087D" w:rsidRPr="00E6087D">
        <w:rPr>
          <w:rStyle w:val="normaltextrun"/>
          <w:rFonts w:ascii="Calibri Light" w:hAnsi="Calibri Light" w:cs="Calibri Light"/>
          <w:color w:val="6B6463"/>
          <w:shd w:val="clear" w:color="auto" w:fill="FFFFFF"/>
        </w:rPr>
        <w:t>Bondeau</w:t>
      </w:r>
      <w:proofErr w:type="spellEnd"/>
      <w:r w:rsidR="00E6087D" w:rsidRPr="00E6087D">
        <w:rPr>
          <w:rStyle w:val="normaltextrun"/>
          <w:rFonts w:ascii="Calibri Light" w:hAnsi="Calibri Light" w:cs="Calibri Light"/>
          <w:color w:val="6B6463"/>
          <w:shd w:val="clear" w:color="auto" w:fill="FFFFFF"/>
        </w:rPr>
        <w:t xml:space="preserve"> that are critical to marine ecosystems and climate resilience will be protected.</w:t>
      </w:r>
      <w:r w:rsidR="00E6087D">
        <w:rPr>
          <w:rStyle w:val="normaltextrun"/>
          <w:rFonts w:ascii="Calibri Light" w:hAnsi="Calibri Light" w:cs="Calibri Light"/>
          <w:color w:val="6B6463"/>
          <w:shd w:val="clear" w:color="auto" w:fill="FFFFFF"/>
        </w:rPr>
        <w:t xml:space="preserve"> </w:t>
      </w:r>
    </w:p>
    <w:p w14:paraId="1FBEF1DA" w14:textId="0064314C" w:rsidR="00E6087D" w:rsidRDefault="00EC0441" w:rsidP="00E6087D">
      <w:pPr>
        <w:jc w:val="both"/>
        <w:rPr>
          <w:rStyle w:val="normaltextrun"/>
          <w:rFonts w:ascii="Calibri Light" w:hAnsi="Calibri Light" w:cs="Calibri Light"/>
          <w:color w:val="6B6463"/>
          <w:shd w:val="clear" w:color="auto" w:fill="FFFFFF"/>
        </w:rPr>
      </w:pPr>
      <w:r>
        <w:rPr>
          <w:rStyle w:val="normaltextrun"/>
          <w:rFonts w:ascii="Calibri Light" w:hAnsi="Calibri Light" w:cs="Calibri Light"/>
          <w:color w:val="6B6463"/>
          <w:shd w:val="clear" w:color="auto" w:fill="FFFFFF"/>
        </w:rPr>
        <w:t>The</w:t>
      </w:r>
      <w:r w:rsidR="00511B4F">
        <w:rPr>
          <w:rStyle w:val="normaltextrun"/>
          <w:rFonts w:ascii="Calibri Light" w:hAnsi="Calibri Light" w:cs="Calibri Light"/>
          <w:color w:val="6B6463"/>
          <w:shd w:val="clear" w:color="auto" w:fill="FFFFFF"/>
        </w:rPr>
        <w:t xml:space="preserve"> by the end of the</w:t>
      </w:r>
      <w:r>
        <w:rPr>
          <w:rStyle w:val="normaltextrun"/>
          <w:rFonts w:ascii="Calibri Light" w:hAnsi="Calibri Light" w:cs="Calibri Light"/>
          <w:color w:val="6B6463"/>
          <w:shd w:val="clear" w:color="auto" w:fill="FFFFFF"/>
        </w:rPr>
        <w:t xml:space="preserve"> project</w:t>
      </w:r>
      <w:r w:rsidR="00511B4F">
        <w:rPr>
          <w:rStyle w:val="normaltextrun"/>
          <w:rFonts w:ascii="Calibri Light" w:hAnsi="Calibri Light" w:cs="Calibri Light"/>
          <w:color w:val="6B6463"/>
          <w:shd w:val="clear" w:color="auto" w:fill="FFFFFF"/>
        </w:rPr>
        <w:t xml:space="preserve"> we</w:t>
      </w:r>
      <w:r>
        <w:rPr>
          <w:rStyle w:val="normaltextrun"/>
          <w:rFonts w:ascii="Calibri Light" w:hAnsi="Calibri Light" w:cs="Calibri Light"/>
          <w:color w:val="6B6463"/>
          <w:shd w:val="clear" w:color="auto" w:fill="FFFFFF"/>
        </w:rPr>
        <w:t xml:space="preserve"> expect the following outcomes:</w:t>
      </w:r>
    </w:p>
    <w:p w14:paraId="37B35E58" w14:textId="37B2D168" w:rsidR="00EC0441" w:rsidRDefault="000C778A" w:rsidP="00EC0441">
      <w:pPr>
        <w:pStyle w:val="Paragraphedeliste"/>
        <w:numPr>
          <w:ilvl w:val="0"/>
          <w:numId w:val="35"/>
        </w:numPr>
        <w:jc w:val="both"/>
        <w:rPr>
          <w:rStyle w:val="normaltextrun"/>
          <w:rFonts w:ascii="Calibri Light" w:hAnsi="Calibri Light" w:cs="Calibri Light"/>
          <w:color w:val="6B6463"/>
          <w:shd w:val="clear" w:color="auto" w:fill="FFFFFF"/>
        </w:rPr>
      </w:pPr>
      <w:r w:rsidRPr="000C778A">
        <w:rPr>
          <w:rStyle w:val="normaltextrun"/>
          <w:rFonts w:ascii="Calibri Light" w:hAnsi="Calibri Light" w:cs="Calibri Light"/>
          <w:color w:val="6B6463"/>
          <w:shd w:val="clear" w:color="auto" w:fill="FFFFFF"/>
        </w:rPr>
        <w:t xml:space="preserve">Improved governance and natural resource </w:t>
      </w:r>
      <w:r w:rsidR="00763DDC" w:rsidRPr="000C778A">
        <w:rPr>
          <w:rStyle w:val="normaltextrun"/>
          <w:rFonts w:ascii="Calibri Light" w:hAnsi="Calibri Light" w:cs="Calibri Light"/>
          <w:color w:val="6B6463"/>
          <w:shd w:val="clear" w:color="auto" w:fill="FFFFFF"/>
        </w:rPr>
        <w:t>management</w:t>
      </w:r>
      <w:r w:rsidR="00763DDC">
        <w:rPr>
          <w:rStyle w:val="normaltextrun"/>
          <w:rFonts w:ascii="Calibri Light" w:hAnsi="Calibri Light" w:cs="Calibri Light"/>
          <w:color w:val="6B6463"/>
          <w:shd w:val="clear" w:color="auto" w:fill="FFFFFF"/>
        </w:rPr>
        <w:t>.</w:t>
      </w:r>
    </w:p>
    <w:p w14:paraId="6FA13984" w14:textId="32ED4A88" w:rsidR="000C778A" w:rsidRDefault="000C778A" w:rsidP="00EC0441">
      <w:pPr>
        <w:pStyle w:val="Paragraphedeliste"/>
        <w:numPr>
          <w:ilvl w:val="0"/>
          <w:numId w:val="35"/>
        </w:numPr>
        <w:jc w:val="both"/>
        <w:rPr>
          <w:rStyle w:val="normaltextrun"/>
          <w:rFonts w:ascii="Calibri Light" w:hAnsi="Calibri Light" w:cs="Calibri Light"/>
          <w:color w:val="6B6463"/>
          <w:shd w:val="clear" w:color="auto" w:fill="FFFFFF"/>
        </w:rPr>
      </w:pPr>
      <w:r w:rsidRPr="000C778A">
        <w:rPr>
          <w:rStyle w:val="normaltextrun"/>
          <w:rFonts w:ascii="Calibri Light" w:hAnsi="Calibri Light" w:cs="Calibri Light"/>
          <w:color w:val="6B6463"/>
          <w:shd w:val="clear" w:color="auto" w:fill="FFFFFF"/>
        </w:rPr>
        <w:t xml:space="preserve">Local actors have taken on the role of environmental </w:t>
      </w:r>
      <w:r w:rsidR="00763DDC" w:rsidRPr="000C778A">
        <w:rPr>
          <w:rStyle w:val="normaltextrun"/>
          <w:rFonts w:ascii="Calibri Light" w:hAnsi="Calibri Light" w:cs="Calibri Light"/>
          <w:color w:val="6B6463"/>
          <w:shd w:val="clear" w:color="auto" w:fill="FFFFFF"/>
        </w:rPr>
        <w:t>stewardship</w:t>
      </w:r>
      <w:r w:rsidR="00763DDC">
        <w:rPr>
          <w:rStyle w:val="normaltextrun"/>
          <w:rFonts w:ascii="Calibri Light" w:hAnsi="Calibri Light" w:cs="Calibri Light"/>
          <w:color w:val="6B6463"/>
          <w:shd w:val="clear" w:color="auto" w:fill="FFFFFF"/>
        </w:rPr>
        <w:t>.</w:t>
      </w:r>
    </w:p>
    <w:p w14:paraId="6DCD91EE" w14:textId="3EB70FC7" w:rsidR="000C778A" w:rsidRDefault="000C778A" w:rsidP="00EC0441">
      <w:pPr>
        <w:pStyle w:val="Paragraphedeliste"/>
        <w:numPr>
          <w:ilvl w:val="0"/>
          <w:numId w:val="35"/>
        </w:numPr>
        <w:jc w:val="both"/>
        <w:rPr>
          <w:rStyle w:val="normaltextrun"/>
          <w:rFonts w:ascii="Calibri Light" w:hAnsi="Calibri Light" w:cs="Calibri Light"/>
          <w:color w:val="6B6463"/>
          <w:shd w:val="clear" w:color="auto" w:fill="FFFFFF"/>
        </w:rPr>
      </w:pPr>
      <w:r w:rsidRPr="000C778A">
        <w:rPr>
          <w:rStyle w:val="normaltextrun"/>
          <w:rFonts w:ascii="Calibri Light" w:hAnsi="Calibri Light" w:cs="Calibri Light"/>
          <w:color w:val="6B6463"/>
          <w:shd w:val="clear" w:color="auto" w:fill="FFFFFF"/>
        </w:rPr>
        <w:t xml:space="preserve">Livelihoods of fishers and farmers in </w:t>
      </w:r>
      <w:proofErr w:type="spellStart"/>
      <w:r w:rsidRPr="000C778A">
        <w:rPr>
          <w:rStyle w:val="normaltextrun"/>
          <w:rFonts w:ascii="Calibri Light" w:hAnsi="Calibri Light" w:cs="Calibri Light"/>
          <w:color w:val="6B6463"/>
          <w:shd w:val="clear" w:color="auto" w:fill="FFFFFF"/>
        </w:rPr>
        <w:t>Bondeau</w:t>
      </w:r>
      <w:proofErr w:type="spellEnd"/>
      <w:r w:rsidRPr="000C778A">
        <w:rPr>
          <w:rStyle w:val="normaltextrun"/>
          <w:rFonts w:ascii="Calibri Light" w:hAnsi="Calibri Light" w:cs="Calibri Light"/>
          <w:color w:val="6B6463"/>
          <w:shd w:val="clear" w:color="auto" w:fill="FFFFFF"/>
        </w:rPr>
        <w:t xml:space="preserve"> are improved by the end of the project.</w:t>
      </w:r>
    </w:p>
    <w:p w14:paraId="0FE50E80" w14:textId="7579D6D3" w:rsidR="00F2120C" w:rsidRPr="00F2120C" w:rsidRDefault="00511B4F" w:rsidP="00F2120C">
      <w:pPr>
        <w:jc w:val="both"/>
        <w:rPr>
          <w:rStyle w:val="normaltextrun"/>
          <w:rFonts w:ascii="Calibri Light" w:hAnsi="Calibri Light" w:cs="Calibri Light"/>
          <w:color w:val="6B6463"/>
          <w:shd w:val="clear" w:color="auto" w:fill="FFFFFF"/>
        </w:rPr>
      </w:pPr>
      <w:r>
        <w:rPr>
          <w:rStyle w:val="normaltextrun"/>
          <w:rFonts w:ascii="Calibri Light" w:hAnsi="Calibri Light" w:cs="Calibri Light"/>
          <w:color w:val="6B6463"/>
          <w:shd w:val="clear" w:color="auto" w:fill="FFFFFF"/>
        </w:rPr>
        <w:t xml:space="preserve">This report presents the findings of the baseline evaluation for the project. The evaluation will be retaken at the end of the project </w:t>
      </w:r>
      <w:r w:rsidR="00763DDC">
        <w:rPr>
          <w:rStyle w:val="normaltextrun"/>
          <w:rFonts w:ascii="Calibri Light" w:hAnsi="Calibri Light" w:cs="Calibri Light"/>
          <w:color w:val="6B6463"/>
          <w:shd w:val="clear" w:color="auto" w:fill="FFFFFF"/>
        </w:rPr>
        <w:t>to</w:t>
      </w:r>
      <w:r>
        <w:rPr>
          <w:rStyle w:val="normaltextrun"/>
          <w:rFonts w:ascii="Calibri Light" w:hAnsi="Calibri Light" w:cs="Calibri Light"/>
          <w:color w:val="6B6463"/>
          <w:shd w:val="clear" w:color="auto" w:fill="FFFFFF"/>
        </w:rPr>
        <w:t xml:space="preserve"> evidence the </w:t>
      </w:r>
      <w:r w:rsidR="00763DDC">
        <w:rPr>
          <w:rStyle w:val="normaltextrun"/>
          <w:rFonts w:ascii="Calibri Light" w:hAnsi="Calibri Light" w:cs="Calibri Light"/>
          <w:color w:val="6B6463"/>
          <w:shd w:val="clear" w:color="auto" w:fill="FFFFFF"/>
        </w:rPr>
        <w:t>extent</w:t>
      </w:r>
      <w:r>
        <w:rPr>
          <w:rStyle w:val="normaltextrun"/>
          <w:rFonts w:ascii="Calibri Light" w:hAnsi="Calibri Light" w:cs="Calibri Light"/>
          <w:color w:val="6B6463"/>
          <w:shd w:val="clear" w:color="auto" w:fill="FFFFFF"/>
        </w:rPr>
        <w:t xml:space="preserve"> to which it creates the expected outcomes.</w:t>
      </w:r>
    </w:p>
    <w:p w14:paraId="35C5C2AB" w14:textId="1479023F" w:rsidR="004B7567" w:rsidRPr="0070516B" w:rsidRDefault="004B7567" w:rsidP="004B7567">
      <w:pPr>
        <w:rPr>
          <w:b/>
          <w:bCs/>
          <w:i/>
          <w:iCs/>
          <w:sz w:val="24"/>
          <w:szCs w:val="24"/>
        </w:rPr>
      </w:pPr>
      <w:r w:rsidRPr="0070516B">
        <w:rPr>
          <w:b/>
          <w:bCs/>
          <w:i/>
          <w:iCs/>
          <w:sz w:val="24"/>
          <w:szCs w:val="24"/>
        </w:rPr>
        <w:t xml:space="preserve">Objective of the Evaluation </w:t>
      </w:r>
    </w:p>
    <w:p w14:paraId="774A754B" w14:textId="563F58E4" w:rsidR="0035196D" w:rsidRPr="0035196D" w:rsidRDefault="0035196D" w:rsidP="0035196D">
      <w:pPr>
        <w:rPr>
          <w:rStyle w:val="normaltextrun"/>
          <w:rFonts w:ascii="Calibri Light" w:hAnsi="Calibri Light" w:cs="Calibri Light"/>
          <w:color w:val="6B6463"/>
          <w:shd w:val="clear" w:color="auto" w:fill="FFFFFF"/>
        </w:rPr>
      </w:pPr>
      <w:r w:rsidRPr="0035196D">
        <w:rPr>
          <w:rStyle w:val="normaltextrun"/>
          <w:rFonts w:ascii="Calibri Light" w:hAnsi="Calibri Light" w:cs="Calibri Light"/>
          <w:color w:val="6B6463"/>
          <w:shd w:val="clear" w:color="auto" w:fill="FFFFFF"/>
        </w:rPr>
        <w:t>The general objective of this study is to establish baseline data for the core outcome indicators that aim to capture behavioral change</w:t>
      </w:r>
      <w:r>
        <w:rPr>
          <w:rStyle w:val="normaltextrun"/>
          <w:rFonts w:ascii="Calibri Light" w:hAnsi="Calibri Light" w:cs="Calibri Light"/>
          <w:color w:val="6B6463"/>
          <w:shd w:val="clear" w:color="auto" w:fill="FFFFFF"/>
        </w:rPr>
        <w:t>s</w:t>
      </w:r>
      <w:r w:rsidRPr="0035196D">
        <w:rPr>
          <w:rStyle w:val="normaltextrun"/>
          <w:rFonts w:ascii="Calibri Light" w:hAnsi="Calibri Light" w:cs="Calibri Light"/>
          <w:color w:val="6B6463"/>
          <w:shd w:val="clear" w:color="auto" w:fill="FFFFFF"/>
        </w:rPr>
        <w:t xml:space="preserve"> that the project seeks to induce among its beneficiaries</w:t>
      </w:r>
      <w:r>
        <w:rPr>
          <w:rStyle w:val="normaltextrun"/>
          <w:rFonts w:ascii="Calibri Light" w:hAnsi="Calibri Light" w:cs="Calibri Light"/>
          <w:color w:val="6B6463"/>
          <w:shd w:val="clear" w:color="auto" w:fill="FFFFFF"/>
        </w:rPr>
        <w:t>.</w:t>
      </w:r>
    </w:p>
    <w:p w14:paraId="7E82B7ED" w14:textId="14E73E10" w:rsidR="0035196D" w:rsidRPr="0035196D" w:rsidRDefault="0035196D" w:rsidP="0035196D">
      <w:pPr>
        <w:rPr>
          <w:rStyle w:val="normaltextrun"/>
          <w:rFonts w:ascii="Calibri Light" w:hAnsi="Calibri Light" w:cs="Calibri Light"/>
          <w:color w:val="6B6463"/>
          <w:shd w:val="clear" w:color="auto" w:fill="FFFFFF"/>
        </w:rPr>
      </w:pPr>
      <w:r w:rsidRPr="0035196D">
        <w:rPr>
          <w:rStyle w:val="normaltextrun"/>
          <w:rFonts w:ascii="Calibri Light" w:hAnsi="Calibri Light" w:cs="Calibri Light"/>
          <w:color w:val="6B6463"/>
          <w:shd w:val="clear" w:color="auto" w:fill="FFFFFF"/>
        </w:rPr>
        <w:t>More specifically, the evaluation produce</w:t>
      </w:r>
      <w:r w:rsidR="001A6015">
        <w:rPr>
          <w:rStyle w:val="normaltextrun"/>
          <w:rFonts w:ascii="Calibri Light" w:hAnsi="Calibri Light" w:cs="Calibri Light"/>
          <w:color w:val="6B6463"/>
          <w:shd w:val="clear" w:color="auto" w:fill="FFFFFF"/>
        </w:rPr>
        <w:t>d</w:t>
      </w:r>
      <w:r w:rsidRPr="0035196D">
        <w:rPr>
          <w:rStyle w:val="normaltextrun"/>
          <w:rFonts w:ascii="Calibri Light" w:hAnsi="Calibri Light" w:cs="Calibri Light"/>
          <w:color w:val="6B6463"/>
          <w:shd w:val="clear" w:color="auto" w:fill="FFFFFF"/>
        </w:rPr>
        <w:t xml:space="preserve"> </w:t>
      </w:r>
      <w:r w:rsidR="007A3A71" w:rsidRPr="0035196D">
        <w:rPr>
          <w:rStyle w:val="normaltextrun"/>
          <w:rFonts w:ascii="Calibri Light" w:hAnsi="Calibri Light" w:cs="Calibri Light"/>
          <w:color w:val="6B6463"/>
          <w:shd w:val="clear" w:color="auto" w:fill="FFFFFF"/>
        </w:rPr>
        <w:t>evidence</w:t>
      </w:r>
      <w:r w:rsidRPr="0035196D">
        <w:rPr>
          <w:rStyle w:val="normaltextrun"/>
          <w:rFonts w:ascii="Calibri Light" w:hAnsi="Calibri Light" w:cs="Calibri Light"/>
          <w:color w:val="6B6463"/>
          <w:shd w:val="clear" w:color="auto" w:fill="FFFFFF"/>
        </w:rPr>
        <w:t xml:space="preserve"> that can guide the project implementation efforts to focus on the most critical areas where changes need to be induced. As the evaluation</w:t>
      </w:r>
      <w:r w:rsidR="001A6015">
        <w:rPr>
          <w:rStyle w:val="normaltextrun"/>
          <w:rFonts w:ascii="Calibri Light" w:hAnsi="Calibri Light" w:cs="Calibri Light"/>
          <w:color w:val="6B6463"/>
          <w:shd w:val="clear" w:color="auto" w:fill="FFFFFF"/>
        </w:rPr>
        <w:t xml:space="preserve"> </w:t>
      </w:r>
      <w:r w:rsidRPr="0035196D">
        <w:rPr>
          <w:rStyle w:val="normaltextrun"/>
          <w:rFonts w:ascii="Calibri Light" w:hAnsi="Calibri Light" w:cs="Calibri Light"/>
          <w:color w:val="6B6463"/>
          <w:shd w:val="clear" w:color="auto" w:fill="FFFFFF"/>
        </w:rPr>
        <w:t>follow</w:t>
      </w:r>
      <w:r w:rsidR="001A6015">
        <w:rPr>
          <w:rStyle w:val="normaltextrun"/>
          <w:rFonts w:ascii="Calibri Light" w:hAnsi="Calibri Light" w:cs="Calibri Light"/>
          <w:color w:val="6B6463"/>
          <w:shd w:val="clear" w:color="auto" w:fill="FFFFFF"/>
        </w:rPr>
        <w:t>ed</w:t>
      </w:r>
      <w:r w:rsidRPr="0035196D">
        <w:rPr>
          <w:rStyle w:val="normaltextrun"/>
          <w:rFonts w:ascii="Calibri Light" w:hAnsi="Calibri Light" w:cs="Calibri Light"/>
          <w:color w:val="6B6463"/>
          <w:shd w:val="clear" w:color="auto" w:fill="FFFFFF"/>
        </w:rPr>
        <w:t xml:space="preserve"> the KAP</w:t>
      </w:r>
      <w:r w:rsidR="001A6015">
        <w:rPr>
          <w:rStyle w:val="normaltextrun"/>
          <w:rFonts w:ascii="Calibri Light" w:hAnsi="Calibri Light" w:cs="Calibri Light"/>
          <w:color w:val="6B6463"/>
          <w:shd w:val="clear" w:color="auto" w:fill="FFFFFF"/>
        </w:rPr>
        <w:t xml:space="preserve"> (Knowledge, Attitude and Practice)</w:t>
      </w:r>
      <w:r w:rsidRPr="0035196D">
        <w:rPr>
          <w:rStyle w:val="normaltextrun"/>
          <w:rFonts w:ascii="Calibri Light" w:hAnsi="Calibri Light" w:cs="Calibri Light"/>
          <w:color w:val="6B6463"/>
          <w:shd w:val="clear" w:color="auto" w:fill="FFFFFF"/>
        </w:rPr>
        <w:t xml:space="preserve"> methodology, it produce</w:t>
      </w:r>
      <w:r w:rsidR="001A6015">
        <w:rPr>
          <w:rStyle w:val="normaltextrun"/>
          <w:rFonts w:ascii="Calibri Light" w:hAnsi="Calibri Light" w:cs="Calibri Light"/>
          <w:color w:val="6B6463"/>
          <w:shd w:val="clear" w:color="auto" w:fill="FFFFFF"/>
        </w:rPr>
        <w:t>d</w:t>
      </w:r>
      <w:r w:rsidRPr="0035196D">
        <w:rPr>
          <w:rStyle w:val="normaltextrun"/>
          <w:rFonts w:ascii="Calibri Light" w:hAnsi="Calibri Light" w:cs="Calibri Light"/>
          <w:color w:val="6B6463"/>
          <w:shd w:val="clear" w:color="auto" w:fill="FFFFFF"/>
        </w:rPr>
        <w:t xml:space="preserve"> baseline values for the following three sets of outcome indicators:</w:t>
      </w:r>
    </w:p>
    <w:p w14:paraId="77D6FEB3" w14:textId="77777777" w:rsidR="0035196D" w:rsidRPr="0035196D" w:rsidRDefault="0035196D" w:rsidP="0035196D">
      <w:pPr>
        <w:rPr>
          <w:rStyle w:val="normaltextrun"/>
          <w:rFonts w:ascii="Calibri Light" w:hAnsi="Calibri Light" w:cs="Calibri Light"/>
          <w:b/>
          <w:bCs/>
          <w:color w:val="6B6463"/>
          <w:shd w:val="clear" w:color="auto" w:fill="FFFFFF"/>
        </w:rPr>
      </w:pPr>
      <w:r w:rsidRPr="0035196D">
        <w:rPr>
          <w:rStyle w:val="normaltextrun"/>
          <w:rFonts w:ascii="Calibri Light" w:hAnsi="Calibri Light" w:cs="Calibri Light"/>
          <w:b/>
          <w:bCs/>
          <w:color w:val="6B6463"/>
          <w:shd w:val="clear" w:color="auto" w:fill="FFFFFF"/>
        </w:rPr>
        <w:t>Knowledge:</w:t>
      </w:r>
    </w:p>
    <w:p w14:paraId="0DF5FFC2" w14:textId="77777777" w:rsidR="0035196D" w:rsidRPr="0035196D" w:rsidRDefault="0035196D" w:rsidP="0035196D">
      <w:pPr>
        <w:pStyle w:val="Paragraphedeliste"/>
        <w:numPr>
          <w:ilvl w:val="0"/>
          <w:numId w:val="36"/>
        </w:numPr>
        <w:spacing w:before="0" w:after="160" w:line="259" w:lineRule="auto"/>
        <w:rPr>
          <w:rStyle w:val="normaltextrun"/>
          <w:rFonts w:ascii="Calibri Light" w:hAnsi="Calibri Light" w:cs="Calibri Light"/>
          <w:color w:val="6B6463"/>
          <w:shd w:val="clear" w:color="auto" w:fill="FFFFFF"/>
        </w:rPr>
      </w:pPr>
      <w:r w:rsidRPr="0035196D">
        <w:rPr>
          <w:rStyle w:val="normaltextrun"/>
          <w:rFonts w:ascii="Calibri Light" w:hAnsi="Calibri Light" w:cs="Calibri Light"/>
          <w:color w:val="6B6463"/>
          <w:shd w:val="clear" w:color="auto" w:fill="FFFFFF"/>
        </w:rPr>
        <w:t>% of local governance stakeholders who demonstrated understanding of improved governance and management of natural resources.</w:t>
      </w:r>
    </w:p>
    <w:p w14:paraId="31616A27" w14:textId="6461C493" w:rsidR="0035196D" w:rsidRPr="0035196D" w:rsidRDefault="0035196D" w:rsidP="0035196D">
      <w:pPr>
        <w:pStyle w:val="Paragraphedeliste"/>
        <w:numPr>
          <w:ilvl w:val="0"/>
          <w:numId w:val="36"/>
        </w:numPr>
        <w:spacing w:before="0" w:after="160" w:line="259" w:lineRule="auto"/>
        <w:rPr>
          <w:rStyle w:val="normaltextrun"/>
          <w:rFonts w:ascii="Calibri Light" w:hAnsi="Calibri Light" w:cs="Calibri Light"/>
          <w:color w:val="6B6463"/>
          <w:shd w:val="clear" w:color="auto" w:fill="FFFFFF"/>
        </w:rPr>
      </w:pPr>
      <w:r w:rsidRPr="0035196D">
        <w:rPr>
          <w:rStyle w:val="normaltextrun"/>
          <w:rFonts w:ascii="Calibri Light" w:hAnsi="Calibri Light" w:cs="Calibri Light"/>
          <w:color w:val="6B6463"/>
          <w:shd w:val="clear" w:color="auto" w:fill="FFFFFF"/>
        </w:rPr>
        <w:t xml:space="preserve">% of project beneficiaries (farmers, </w:t>
      </w:r>
      <w:r w:rsidR="007A3A71" w:rsidRPr="0035196D">
        <w:rPr>
          <w:rStyle w:val="normaltextrun"/>
          <w:rFonts w:ascii="Calibri Light" w:hAnsi="Calibri Light" w:cs="Calibri Light"/>
          <w:color w:val="6B6463"/>
          <w:shd w:val="clear" w:color="auto" w:fill="FFFFFF"/>
        </w:rPr>
        <w:t>fishers,</w:t>
      </w:r>
      <w:r w:rsidRPr="0035196D">
        <w:rPr>
          <w:rStyle w:val="normaltextrun"/>
          <w:rFonts w:ascii="Calibri Light" w:hAnsi="Calibri Light" w:cs="Calibri Light"/>
          <w:color w:val="6B6463"/>
          <w:shd w:val="clear" w:color="auto" w:fill="FFFFFF"/>
        </w:rPr>
        <w:t xml:space="preserve"> and school aged youths) demonstrated understanding of mangrove ecosystems protection practices</w:t>
      </w:r>
    </w:p>
    <w:p w14:paraId="0132283F" w14:textId="77777777" w:rsidR="0035196D" w:rsidRPr="0035196D" w:rsidRDefault="0035196D" w:rsidP="0035196D">
      <w:pPr>
        <w:rPr>
          <w:rStyle w:val="normaltextrun"/>
          <w:rFonts w:ascii="Calibri Light" w:hAnsi="Calibri Light" w:cs="Calibri Light"/>
          <w:b/>
          <w:bCs/>
          <w:color w:val="6B6463"/>
          <w:shd w:val="clear" w:color="auto" w:fill="FFFFFF"/>
        </w:rPr>
      </w:pPr>
      <w:r w:rsidRPr="0035196D">
        <w:rPr>
          <w:rStyle w:val="normaltextrun"/>
          <w:rFonts w:ascii="Calibri Light" w:hAnsi="Calibri Light" w:cs="Calibri Light"/>
          <w:b/>
          <w:bCs/>
          <w:color w:val="6B6463"/>
          <w:shd w:val="clear" w:color="auto" w:fill="FFFFFF"/>
        </w:rPr>
        <w:t>Attitudes:</w:t>
      </w:r>
    </w:p>
    <w:p w14:paraId="7C3EB6B3" w14:textId="77777777" w:rsidR="0035196D" w:rsidRPr="0035196D" w:rsidRDefault="0035196D" w:rsidP="0035196D">
      <w:pPr>
        <w:pStyle w:val="Paragraphedeliste"/>
        <w:numPr>
          <w:ilvl w:val="0"/>
          <w:numId w:val="36"/>
        </w:numPr>
        <w:spacing w:before="0" w:after="160" w:line="259" w:lineRule="auto"/>
        <w:rPr>
          <w:rStyle w:val="normaltextrun"/>
          <w:rFonts w:ascii="Calibri Light" w:hAnsi="Calibri Light" w:cs="Calibri Light"/>
          <w:color w:val="6B6463"/>
          <w:shd w:val="clear" w:color="auto" w:fill="FFFFFF"/>
        </w:rPr>
      </w:pPr>
      <w:r w:rsidRPr="0035196D">
        <w:rPr>
          <w:rStyle w:val="normaltextrun"/>
          <w:rFonts w:ascii="Calibri Light" w:hAnsi="Calibri Light" w:cs="Calibri Light"/>
          <w:color w:val="6B6463"/>
          <w:shd w:val="clear" w:color="auto" w:fill="FFFFFF"/>
        </w:rPr>
        <w:t>% of local governance stakeholders with positive attitudes towards improved governance and management of natural resources.</w:t>
      </w:r>
    </w:p>
    <w:p w14:paraId="0CF3EB9D" w14:textId="23A5B27E" w:rsidR="0035196D" w:rsidRPr="0035196D" w:rsidRDefault="0035196D" w:rsidP="0035196D">
      <w:pPr>
        <w:pStyle w:val="Paragraphedeliste"/>
        <w:numPr>
          <w:ilvl w:val="0"/>
          <w:numId w:val="36"/>
        </w:numPr>
        <w:spacing w:before="0" w:after="160" w:line="259" w:lineRule="auto"/>
        <w:rPr>
          <w:rStyle w:val="normaltextrun"/>
          <w:rFonts w:ascii="Calibri Light" w:hAnsi="Calibri Light" w:cs="Calibri Light"/>
          <w:color w:val="6B6463"/>
          <w:shd w:val="clear" w:color="auto" w:fill="FFFFFF"/>
        </w:rPr>
      </w:pPr>
      <w:r w:rsidRPr="0035196D">
        <w:rPr>
          <w:rStyle w:val="normaltextrun"/>
          <w:rFonts w:ascii="Calibri Light" w:hAnsi="Calibri Light" w:cs="Calibri Light"/>
          <w:color w:val="6B6463"/>
          <w:shd w:val="clear" w:color="auto" w:fill="FFFFFF"/>
        </w:rPr>
        <w:t xml:space="preserve">% of project beneficiaries (farmers, </w:t>
      </w:r>
      <w:r w:rsidR="007A3A71" w:rsidRPr="0035196D">
        <w:rPr>
          <w:rStyle w:val="normaltextrun"/>
          <w:rFonts w:ascii="Calibri Light" w:hAnsi="Calibri Light" w:cs="Calibri Light"/>
          <w:color w:val="6B6463"/>
          <w:shd w:val="clear" w:color="auto" w:fill="FFFFFF"/>
        </w:rPr>
        <w:t>fishers,</w:t>
      </w:r>
      <w:r w:rsidRPr="0035196D">
        <w:rPr>
          <w:rStyle w:val="normaltextrun"/>
          <w:rFonts w:ascii="Calibri Light" w:hAnsi="Calibri Light" w:cs="Calibri Light"/>
          <w:color w:val="6B6463"/>
          <w:shd w:val="clear" w:color="auto" w:fill="FFFFFF"/>
        </w:rPr>
        <w:t xml:space="preserve"> and school aged youths) with positive attitudes towards mangrove ecosystems protection actions.</w:t>
      </w:r>
    </w:p>
    <w:p w14:paraId="04A2AB59" w14:textId="77777777" w:rsidR="0035196D" w:rsidRPr="0035196D" w:rsidRDefault="0035196D" w:rsidP="0035196D">
      <w:pPr>
        <w:rPr>
          <w:rStyle w:val="normaltextrun"/>
          <w:rFonts w:ascii="Calibri Light" w:hAnsi="Calibri Light" w:cs="Calibri Light"/>
          <w:b/>
          <w:bCs/>
          <w:color w:val="6B6463"/>
          <w:shd w:val="clear" w:color="auto" w:fill="FFFFFF"/>
        </w:rPr>
      </w:pPr>
      <w:r w:rsidRPr="0035196D">
        <w:rPr>
          <w:rStyle w:val="normaltextrun"/>
          <w:rFonts w:ascii="Calibri Light" w:hAnsi="Calibri Light" w:cs="Calibri Light"/>
          <w:b/>
          <w:bCs/>
          <w:color w:val="6B6463"/>
          <w:shd w:val="clear" w:color="auto" w:fill="FFFFFF"/>
        </w:rPr>
        <w:t>Practices:</w:t>
      </w:r>
    </w:p>
    <w:p w14:paraId="6F94297B" w14:textId="77777777" w:rsidR="0035196D" w:rsidRPr="0035196D" w:rsidRDefault="0035196D" w:rsidP="0035196D">
      <w:pPr>
        <w:pStyle w:val="Paragraphedeliste"/>
        <w:numPr>
          <w:ilvl w:val="0"/>
          <w:numId w:val="36"/>
        </w:numPr>
        <w:spacing w:before="0" w:after="160" w:line="259" w:lineRule="auto"/>
        <w:rPr>
          <w:rStyle w:val="normaltextrun"/>
          <w:rFonts w:ascii="Calibri Light" w:hAnsi="Calibri Light" w:cs="Calibri Light"/>
          <w:color w:val="6B6463"/>
          <w:shd w:val="clear" w:color="auto" w:fill="FFFFFF"/>
        </w:rPr>
      </w:pPr>
      <w:r w:rsidRPr="0035196D">
        <w:rPr>
          <w:rStyle w:val="normaltextrun"/>
          <w:rFonts w:ascii="Calibri Light" w:hAnsi="Calibri Light" w:cs="Calibri Light"/>
          <w:color w:val="6B6463"/>
          <w:shd w:val="clear" w:color="auto" w:fill="FFFFFF"/>
        </w:rPr>
        <w:t># of activities undertaken by local governance stakeholders towards improved management of Bandeau’s natural resources.</w:t>
      </w:r>
    </w:p>
    <w:p w14:paraId="73D0B490" w14:textId="5BF60691" w:rsidR="004B7567" w:rsidRDefault="0035196D" w:rsidP="004B7567">
      <w:pPr>
        <w:pStyle w:val="Paragraphedeliste"/>
        <w:numPr>
          <w:ilvl w:val="0"/>
          <w:numId w:val="36"/>
        </w:numPr>
        <w:spacing w:before="0" w:after="160" w:line="259" w:lineRule="auto"/>
        <w:rPr>
          <w:rStyle w:val="normaltextrun"/>
          <w:rFonts w:ascii="Calibri Light" w:hAnsi="Calibri Light" w:cs="Calibri Light"/>
          <w:color w:val="6B6463"/>
          <w:shd w:val="clear" w:color="auto" w:fill="FFFFFF"/>
        </w:rPr>
      </w:pPr>
      <w:r w:rsidRPr="0035196D">
        <w:rPr>
          <w:rStyle w:val="normaltextrun"/>
          <w:rFonts w:ascii="Calibri Light" w:hAnsi="Calibri Light" w:cs="Calibri Light"/>
          <w:color w:val="6B6463"/>
          <w:shd w:val="clear" w:color="auto" w:fill="FFFFFF"/>
        </w:rPr>
        <w:t># of community led mangrove protection activities carried out.</w:t>
      </w:r>
    </w:p>
    <w:p w14:paraId="0866D912" w14:textId="26BD5787" w:rsidR="004F5969" w:rsidRDefault="004F5969" w:rsidP="004F5969">
      <w:pPr>
        <w:spacing w:before="0" w:after="160" w:line="259" w:lineRule="auto"/>
        <w:rPr>
          <w:rStyle w:val="normaltextrun"/>
          <w:rFonts w:ascii="Calibri Light" w:hAnsi="Calibri Light" w:cs="Calibri Light"/>
          <w:color w:val="6B6463"/>
          <w:shd w:val="clear" w:color="auto" w:fill="FFFFFF"/>
        </w:rPr>
      </w:pPr>
    </w:p>
    <w:p w14:paraId="48D3A205" w14:textId="77777777" w:rsidR="007A3A71" w:rsidRPr="004F5969" w:rsidRDefault="007A3A71" w:rsidP="004F5969">
      <w:pPr>
        <w:spacing w:before="0" w:after="160" w:line="259" w:lineRule="auto"/>
        <w:rPr>
          <w:rStyle w:val="normaltextrun"/>
          <w:rFonts w:ascii="Calibri Light" w:hAnsi="Calibri Light" w:cs="Calibri Light"/>
          <w:color w:val="6B6463"/>
          <w:shd w:val="clear" w:color="auto" w:fill="FFFFFF"/>
        </w:rPr>
      </w:pPr>
    </w:p>
    <w:p w14:paraId="205CA72F" w14:textId="68AD755A" w:rsidR="004B7567" w:rsidRDefault="004B7567" w:rsidP="004B7567">
      <w:pPr>
        <w:rPr>
          <w:b/>
          <w:bCs/>
          <w:i/>
          <w:iCs/>
          <w:sz w:val="24"/>
          <w:szCs w:val="24"/>
        </w:rPr>
      </w:pPr>
      <w:r w:rsidRPr="00782B6C">
        <w:rPr>
          <w:b/>
          <w:bCs/>
          <w:i/>
          <w:iCs/>
          <w:sz w:val="24"/>
          <w:szCs w:val="24"/>
        </w:rPr>
        <w:lastRenderedPageBreak/>
        <w:t>Methodology</w:t>
      </w:r>
    </w:p>
    <w:p w14:paraId="617BF774" w14:textId="4F8EA4B4" w:rsidR="002A14BE" w:rsidRPr="002A14BE" w:rsidRDefault="002A14BE" w:rsidP="002A14BE">
      <w:pPr>
        <w:spacing w:after="157"/>
        <w:ind w:left="-5" w:right="297"/>
        <w:rPr>
          <w:rFonts w:ascii="Calibri Light" w:hAnsi="Calibri Light" w:cs="Calibri Light"/>
          <w:color w:val="6B6463"/>
          <w:shd w:val="clear" w:color="auto" w:fill="FFFFFF"/>
        </w:rPr>
      </w:pPr>
      <w:r w:rsidRPr="002A14BE">
        <w:rPr>
          <w:rStyle w:val="normaltextrun"/>
          <w:rFonts w:ascii="Calibri Light" w:hAnsi="Calibri Light" w:cs="Calibri Light"/>
          <w:color w:val="6B6463"/>
          <w:shd w:val="clear" w:color="auto" w:fill="FFFFFF"/>
        </w:rPr>
        <w:t xml:space="preserve">The </w:t>
      </w:r>
      <w:r w:rsidR="00C11FB8">
        <w:rPr>
          <w:rStyle w:val="normaltextrun"/>
          <w:rFonts w:ascii="Calibri Light" w:hAnsi="Calibri Light" w:cs="Calibri Light"/>
          <w:color w:val="6B6463"/>
          <w:shd w:val="clear" w:color="auto" w:fill="FFFFFF"/>
        </w:rPr>
        <w:t xml:space="preserve">evaluation </w:t>
      </w:r>
      <w:r w:rsidRPr="002A14BE">
        <w:rPr>
          <w:rStyle w:val="normaltextrun"/>
          <w:rFonts w:ascii="Calibri Light" w:hAnsi="Calibri Light" w:cs="Calibri Light"/>
          <w:color w:val="6B6463"/>
          <w:shd w:val="clear" w:color="auto" w:fill="FFFFFF"/>
        </w:rPr>
        <w:t>methodology is based on a qualitative and quantitative approach. By the qualitative approach we obtain</w:t>
      </w:r>
      <w:r>
        <w:rPr>
          <w:rStyle w:val="normaltextrun"/>
          <w:rFonts w:ascii="Calibri Light" w:hAnsi="Calibri Light" w:cs="Calibri Light"/>
          <w:color w:val="6B6463"/>
          <w:shd w:val="clear" w:color="auto" w:fill="FFFFFF"/>
        </w:rPr>
        <w:t>ed</w:t>
      </w:r>
      <w:r w:rsidRPr="002A14BE">
        <w:rPr>
          <w:rStyle w:val="normaltextrun"/>
          <w:rFonts w:ascii="Calibri Light" w:hAnsi="Calibri Light" w:cs="Calibri Light"/>
          <w:color w:val="6B6463"/>
          <w:shd w:val="clear" w:color="auto" w:fill="FFFFFF"/>
        </w:rPr>
        <w:t xml:space="preserve"> qualitative information such as understanding of local authorities of problems related to managing </w:t>
      </w:r>
      <w:proofErr w:type="spellStart"/>
      <w:r w:rsidRPr="002A14BE">
        <w:rPr>
          <w:rStyle w:val="normaltextrun"/>
          <w:rFonts w:ascii="Calibri Light" w:hAnsi="Calibri Light" w:cs="Calibri Light"/>
          <w:color w:val="6B6463"/>
          <w:shd w:val="clear" w:color="auto" w:fill="FFFFFF"/>
        </w:rPr>
        <w:t>Bondeau</w:t>
      </w:r>
      <w:proofErr w:type="spellEnd"/>
      <w:r w:rsidRPr="002A14BE">
        <w:rPr>
          <w:rStyle w:val="normaltextrun"/>
          <w:rFonts w:ascii="Calibri Light" w:hAnsi="Calibri Light" w:cs="Calibri Light"/>
          <w:color w:val="6B6463"/>
          <w:shd w:val="clear" w:color="auto" w:fill="FFFFFF"/>
        </w:rPr>
        <w:t xml:space="preserve"> mangroves and their willingness to improve the governance and management of natural resources of the area. Thus, we only ha</w:t>
      </w:r>
      <w:r w:rsidR="00C11FB8">
        <w:rPr>
          <w:rStyle w:val="normaltextrun"/>
          <w:rFonts w:ascii="Calibri Light" w:hAnsi="Calibri Light" w:cs="Calibri Light"/>
          <w:color w:val="6B6463"/>
          <w:shd w:val="clear" w:color="auto" w:fill="FFFFFF"/>
        </w:rPr>
        <w:t>d</w:t>
      </w:r>
      <w:r w:rsidRPr="002A14BE">
        <w:rPr>
          <w:rStyle w:val="normaltextrun"/>
          <w:rFonts w:ascii="Calibri Light" w:hAnsi="Calibri Light" w:cs="Calibri Light"/>
          <w:color w:val="6B6463"/>
          <w:shd w:val="clear" w:color="auto" w:fill="FFFFFF"/>
        </w:rPr>
        <w:t xml:space="preserve"> in-depth interviews with local authorities in Focus Group </w:t>
      </w:r>
      <w:r w:rsidR="00C11FB8">
        <w:rPr>
          <w:rStyle w:val="normaltextrun"/>
          <w:rFonts w:ascii="Calibri Light" w:hAnsi="Calibri Light" w:cs="Calibri Light"/>
          <w:color w:val="6B6463"/>
          <w:shd w:val="clear" w:color="auto" w:fill="FFFFFF"/>
        </w:rPr>
        <w:t>D</w:t>
      </w:r>
      <w:r w:rsidRPr="002A14BE">
        <w:rPr>
          <w:rStyle w:val="normaltextrun"/>
          <w:rFonts w:ascii="Calibri Light" w:hAnsi="Calibri Light" w:cs="Calibri Light"/>
          <w:color w:val="6B6463"/>
          <w:shd w:val="clear" w:color="auto" w:fill="FFFFFF"/>
        </w:rPr>
        <w:t>iscussion. The quantitative approach focus</w:t>
      </w:r>
      <w:r w:rsidR="009B0FD0">
        <w:rPr>
          <w:rStyle w:val="normaltextrun"/>
          <w:rFonts w:ascii="Calibri Light" w:hAnsi="Calibri Light" w:cs="Calibri Light"/>
          <w:color w:val="6B6463"/>
          <w:shd w:val="clear" w:color="auto" w:fill="FFFFFF"/>
        </w:rPr>
        <w:t>ed</w:t>
      </w:r>
      <w:r w:rsidRPr="002A14BE">
        <w:rPr>
          <w:rStyle w:val="normaltextrun"/>
          <w:rFonts w:ascii="Calibri Light" w:hAnsi="Calibri Light" w:cs="Calibri Light"/>
          <w:color w:val="6B6463"/>
          <w:shd w:val="clear" w:color="auto" w:fill="FFFFFF"/>
        </w:rPr>
        <w:t xml:space="preserve"> on measuring knowledge, attitudes and practices of the targeted students, </w:t>
      </w:r>
      <w:proofErr w:type="gramStart"/>
      <w:r w:rsidRPr="002A14BE">
        <w:rPr>
          <w:rStyle w:val="normaltextrun"/>
          <w:rFonts w:ascii="Calibri Light" w:hAnsi="Calibri Light" w:cs="Calibri Light"/>
          <w:color w:val="6B6463"/>
          <w:shd w:val="clear" w:color="auto" w:fill="FFFFFF"/>
        </w:rPr>
        <w:t>fishers</w:t>
      </w:r>
      <w:proofErr w:type="gramEnd"/>
      <w:r w:rsidRPr="002A14BE">
        <w:rPr>
          <w:rStyle w:val="normaltextrun"/>
          <w:rFonts w:ascii="Calibri Light" w:hAnsi="Calibri Light" w:cs="Calibri Light"/>
          <w:color w:val="6B6463"/>
          <w:shd w:val="clear" w:color="auto" w:fill="FFFFFF"/>
        </w:rPr>
        <w:t xml:space="preserve"> and farmers about </w:t>
      </w:r>
      <w:proofErr w:type="spellStart"/>
      <w:r w:rsidRPr="002A14BE">
        <w:rPr>
          <w:rStyle w:val="normaltextrun"/>
          <w:rFonts w:ascii="Calibri Light" w:hAnsi="Calibri Light" w:cs="Calibri Light"/>
          <w:color w:val="6B6463"/>
          <w:shd w:val="clear" w:color="auto" w:fill="FFFFFF"/>
        </w:rPr>
        <w:t>Bondeau</w:t>
      </w:r>
      <w:proofErr w:type="spellEnd"/>
      <w:r w:rsidRPr="002A14BE">
        <w:rPr>
          <w:rStyle w:val="normaltextrun"/>
          <w:rFonts w:ascii="Calibri Light" w:hAnsi="Calibri Light" w:cs="Calibri Light"/>
          <w:color w:val="6B6463"/>
          <w:shd w:val="clear" w:color="auto" w:fill="FFFFFF"/>
        </w:rPr>
        <w:t xml:space="preserve"> mangroves, mountain soil management and environment protection. The survey </w:t>
      </w:r>
      <w:r w:rsidR="001337ED">
        <w:rPr>
          <w:rStyle w:val="normaltextrun"/>
          <w:rFonts w:ascii="Calibri Light" w:hAnsi="Calibri Light" w:cs="Calibri Light"/>
          <w:color w:val="6B6463"/>
          <w:shd w:val="clear" w:color="auto" w:fill="FFFFFF"/>
        </w:rPr>
        <w:t xml:space="preserve">was </w:t>
      </w:r>
      <w:r w:rsidRPr="002A14BE">
        <w:rPr>
          <w:rStyle w:val="normaltextrun"/>
          <w:rFonts w:ascii="Calibri Light" w:hAnsi="Calibri Light" w:cs="Calibri Light"/>
          <w:color w:val="6B6463"/>
          <w:shd w:val="clear" w:color="auto" w:fill="FFFFFF"/>
        </w:rPr>
        <w:t xml:space="preserve">carried out using multi choice test questionnaires. The results of the tests related to knowledge attitudes and practices of the beneficiaries </w:t>
      </w:r>
      <w:r w:rsidR="001337ED">
        <w:rPr>
          <w:rStyle w:val="normaltextrun"/>
          <w:rFonts w:ascii="Calibri Light" w:hAnsi="Calibri Light" w:cs="Calibri Light"/>
          <w:color w:val="6B6463"/>
          <w:shd w:val="clear" w:color="auto" w:fill="FFFFFF"/>
        </w:rPr>
        <w:t>are</w:t>
      </w:r>
      <w:r w:rsidRPr="002A14BE">
        <w:rPr>
          <w:rStyle w:val="normaltextrun"/>
          <w:rFonts w:ascii="Calibri Light" w:hAnsi="Calibri Light" w:cs="Calibri Light"/>
          <w:color w:val="6B6463"/>
          <w:shd w:val="clear" w:color="auto" w:fill="FFFFFF"/>
        </w:rPr>
        <w:t xml:space="preserve"> be aggregated to report the</w:t>
      </w:r>
      <w:r w:rsidR="001337ED">
        <w:rPr>
          <w:rStyle w:val="normaltextrun"/>
          <w:rFonts w:ascii="Calibri Light" w:hAnsi="Calibri Light" w:cs="Calibri Light"/>
          <w:color w:val="6B6463"/>
          <w:shd w:val="clear" w:color="auto" w:fill="FFFFFF"/>
        </w:rPr>
        <w:t xml:space="preserve"> core outcome</w:t>
      </w:r>
      <w:r w:rsidRPr="002A14BE">
        <w:rPr>
          <w:rStyle w:val="normaltextrun"/>
          <w:rFonts w:ascii="Calibri Light" w:hAnsi="Calibri Light" w:cs="Calibri Light"/>
          <w:color w:val="6B6463"/>
          <w:shd w:val="clear" w:color="auto" w:fill="FFFFFF"/>
        </w:rPr>
        <w:t xml:space="preserve"> indicators.</w:t>
      </w:r>
    </w:p>
    <w:p w14:paraId="637CC7B4" w14:textId="77777777" w:rsidR="004B7567" w:rsidRDefault="004B7567" w:rsidP="004B7567">
      <w:pPr>
        <w:spacing w:before="0" w:after="0"/>
        <w:rPr>
          <w:rFonts w:asciiTheme="majorHAnsi" w:hAnsiTheme="majorHAnsi" w:cstheme="majorHAnsi"/>
          <w:b/>
          <w:bCs/>
          <w:i/>
          <w:iCs/>
          <w:sz w:val="24"/>
          <w:szCs w:val="24"/>
        </w:rPr>
      </w:pPr>
      <w:r w:rsidRPr="00D20107">
        <w:rPr>
          <w:rFonts w:asciiTheme="majorHAnsi" w:hAnsiTheme="majorHAnsi" w:cstheme="majorHAnsi"/>
          <w:b/>
          <w:bCs/>
          <w:i/>
          <w:iCs/>
          <w:sz w:val="24"/>
          <w:szCs w:val="24"/>
        </w:rPr>
        <w:t xml:space="preserve">Findings </w:t>
      </w:r>
    </w:p>
    <w:p w14:paraId="391E0F39" w14:textId="2F738BEF" w:rsidR="004B7567" w:rsidRDefault="00973B74" w:rsidP="004B7567">
      <w:pPr>
        <w:rPr>
          <w:rFonts w:ascii="Calibri Light" w:eastAsia="Calibri Light" w:hAnsi="Calibri Light" w:cs="Calibri Light"/>
        </w:rPr>
      </w:pPr>
      <w:r>
        <w:rPr>
          <w:rFonts w:ascii="Calibri Light" w:eastAsia="Calibri Light" w:hAnsi="Calibri Light" w:cs="Calibri Light"/>
        </w:rPr>
        <w:t>Knowledge</w:t>
      </w:r>
    </w:p>
    <w:p w14:paraId="7ECC1BCC" w14:textId="7C2E0025" w:rsidR="00973B74" w:rsidRDefault="00973B74" w:rsidP="004B7567">
      <w:pPr>
        <w:rPr>
          <w:rFonts w:ascii="Calibri Light" w:eastAsia="Calibri Light" w:hAnsi="Calibri Light" w:cs="Calibri Light"/>
        </w:rPr>
      </w:pPr>
      <w:r>
        <w:rPr>
          <w:rFonts w:ascii="Calibri Light" w:eastAsia="Calibri Light" w:hAnsi="Calibri Light" w:cs="Calibri Light"/>
        </w:rPr>
        <w:t>Attitudes</w:t>
      </w:r>
    </w:p>
    <w:p w14:paraId="0BC88581" w14:textId="240291CC" w:rsidR="00973B74" w:rsidRDefault="00973B74" w:rsidP="004B7567">
      <w:pPr>
        <w:rPr>
          <w:rFonts w:ascii="Calibri Light" w:eastAsia="Calibri Light" w:hAnsi="Calibri Light" w:cs="Calibri Light"/>
        </w:rPr>
      </w:pPr>
      <w:r>
        <w:rPr>
          <w:rFonts w:ascii="Calibri Light" w:eastAsia="Calibri Light" w:hAnsi="Calibri Light" w:cs="Calibri Light"/>
        </w:rPr>
        <w:t>Practices</w:t>
      </w:r>
    </w:p>
    <w:p w14:paraId="513ADFB6" w14:textId="77777777" w:rsidR="004B7567" w:rsidRDefault="004B7567" w:rsidP="004B7567">
      <w:pPr>
        <w:spacing w:before="0" w:after="0"/>
        <w:rPr>
          <w:rFonts w:asciiTheme="majorHAnsi" w:hAnsiTheme="majorHAnsi" w:cstheme="majorHAnsi"/>
          <w:b/>
          <w:bCs/>
          <w:i/>
          <w:iCs/>
          <w:sz w:val="24"/>
          <w:szCs w:val="24"/>
        </w:rPr>
      </w:pPr>
      <w:r>
        <w:rPr>
          <w:rFonts w:asciiTheme="majorHAnsi" w:hAnsiTheme="majorHAnsi" w:cstheme="majorHAnsi"/>
          <w:b/>
          <w:bCs/>
          <w:i/>
          <w:iCs/>
          <w:sz w:val="24"/>
          <w:szCs w:val="24"/>
        </w:rPr>
        <w:t>Conclusions and Recommendations</w:t>
      </w:r>
      <w:r w:rsidRPr="00D20107">
        <w:rPr>
          <w:rFonts w:asciiTheme="majorHAnsi" w:hAnsiTheme="majorHAnsi" w:cstheme="majorHAnsi"/>
          <w:b/>
          <w:bCs/>
          <w:i/>
          <w:iCs/>
          <w:sz w:val="24"/>
          <w:szCs w:val="24"/>
        </w:rPr>
        <w:t xml:space="preserve"> </w:t>
      </w:r>
    </w:p>
    <w:p w14:paraId="5AA5396F" w14:textId="77777777" w:rsidR="004B7567" w:rsidRDefault="004B7567" w:rsidP="004B7567">
      <w:pPr>
        <w:spacing w:before="0" w:after="0"/>
      </w:pPr>
    </w:p>
    <w:p w14:paraId="53F4B082" w14:textId="189DB0A3" w:rsidR="004B7567" w:rsidRPr="00056B0F" w:rsidRDefault="004B7567" w:rsidP="004B7567">
      <w:pPr>
        <w:rPr>
          <w:rFonts w:ascii="Calibri Light" w:eastAsia="Calibri Light" w:hAnsi="Calibri Light" w:cs="Calibri Light"/>
        </w:rPr>
      </w:pPr>
    </w:p>
    <w:p w14:paraId="6D244B6F" w14:textId="77777777" w:rsidR="004B7567" w:rsidRDefault="004B7567" w:rsidP="004B7567">
      <w:pPr>
        <w:spacing w:before="0" w:after="0"/>
      </w:pPr>
      <w:r>
        <w:br w:type="page"/>
      </w:r>
    </w:p>
    <w:p w14:paraId="246EC3DB" w14:textId="77777777" w:rsidR="004B7567" w:rsidRDefault="004B7567" w:rsidP="004B7567"/>
    <w:p w14:paraId="485C7D01" w14:textId="6890B261" w:rsidR="004B7567" w:rsidRDefault="004B7567" w:rsidP="004B7567">
      <w:pPr>
        <w:pStyle w:val="Titre1"/>
      </w:pPr>
      <w:bookmarkStart w:id="1" w:name="_Toc30772914"/>
      <w:r w:rsidRPr="009651DC">
        <w:t>Introduction</w:t>
      </w:r>
      <w:bookmarkEnd w:id="1"/>
      <w:r w:rsidR="00192BE7">
        <w:t xml:space="preserve"> and problem statement</w:t>
      </w:r>
    </w:p>
    <w:p w14:paraId="15679A47" w14:textId="77777777" w:rsidR="00F51F62" w:rsidRPr="002B18B8" w:rsidRDefault="00F51F62" w:rsidP="00F51F62">
      <w:pPr>
        <w:rPr>
          <w:rFonts w:ascii="Calibri Light" w:eastAsia="Calibri Light" w:hAnsi="Calibri Light" w:cs="Calibri Light"/>
        </w:rPr>
      </w:pPr>
      <w:bookmarkStart w:id="2" w:name="_Toc30772915"/>
      <w:r w:rsidRPr="002B18B8">
        <w:rPr>
          <w:rFonts w:ascii="Calibri Light" w:eastAsia="Calibri Light" w:hAnsi="Calibri Light" w:cs="Calibri Light"/>
        </w:rPr>
        <w:t xml:space="preserve">J/P Haitian Relief Organization (J/P HRO) through the Haiti Take Roots (HTR) initiative will be implementing the project titled: Payment for Ecosystem Services (PES) to Protect Mangroves in </w:t>
      </w:r>
      <w:proofErr w:type="spellStart"/>
      <w:r w:rsidRPr="002B18B8">
        <w:rPr>
          <w:rFonts w:ascii="Calibri Light" w:eastAsia="Calibri Light" w:hAnsi="Calibri Light" w:cs="Calibri Light"/>
        </w:rPr>
        <w:t>Bondeau</w:t>
      </w:r>
      <w:proofErr w:type="spellEnd"/>
      <w:r w:rsidRPr="002B18B8">
        <w:rPr>
          <w:rFonts w:ascii="Calibri Light" w:eastAsia="Calibri Light" w:hAnsi="Calibri Light" w:cs="Calibri Light"/>
        </w:rPr>
        <w:t xml:space="preserve">, </w:t>
      </w:r>
      <w:proofErr w:type="spellStart"/>
      <w:r w:rsidRPr="002B18B8">
        <w:rPr>
          <w:rFonts w:ascii="Calibri Light" w:eastAsia="Calibri Light" w:hAnsi="Calibri Light" w:cs="Calibri Light"/>
        </w:rPr>
        <w:t>Nippes</w:t>
      </w:r>
      <w:proofErr w:type="spellEnd"/>
      <w:r w:rsidRPr="002B18B8">
        <w:rPr>
          <w:rFonts w:ascii="Calibri Light" w:eastAsia="Calibri Light" w:hAnsi="Calibri Light" w:cs="Calibri Light"/>
        </w:rPr>
        <w:t>, Haiti, for the next 24 months. Funded by Caribbean Biodiversity Fund in the context of the Ecosystem-Based Adaptation (</w:t>
      </w:r>
      <w:proofErr w:type="spellStart"/>
      <w:r w:rsidRPr="002B18B8">
        <w:rPr>
          <w:rFonts w:ascii="Calibri Light" w:eastAsia="Calibri Light" w:hAnsi="Calibri Light" w:cs="Calibri Light"/>
        </w:rPr>
        <w:t>EbA</w:t>
      </w:r>
      <w:proofErr w:type="spellEnd"/>
      <w:r w:rsidRPr="002B18B8">
        <w:rPr>
          <w:rFonts w:ascii="Calibri Light" w:eastAsia="Calibri Light" w:hAnsi="Calibri Light" w:cs="Calibri Light"/>
        </w:rPr>
        <w:t xml:space="preserve">) Program, the project aims to “protect mangrove ecosystems in </w:t>
      </w:r>
      <w:proofErr w:type="spellStart"/>
      <w:r w:rsidRPr="002B18B8">
        <w:rPr>
          <w:rFonts w:ascii="Calibri Light" w:eastAsia="Calibri Light" w:hAnsi="Calibri Light" w:cs="Calibri Light"/>
        </w:rPr>
        <w:t>Bondeau</w:t>
      </w:r>
      <w:proofErr w:type="spellEnd"/>
      <w:r w:rsidRPr="002B18B8">
        <w:rPr>
          <w:rFonts w:ascii="Calibri Light" w:eastAsia="Calibri Light" w:hAnsi="Calibri Light" w:cs="Calibri Light"/>
        </w:rPr>
        <w:t xml:space="preserve">, </w:t>
      </w:r>
      <w:proofErr w:type="spellStart"/>
      <w:r w:rsidRPr="002B18B8">
        <w:rPr>
          <w:rFonts w:ascii="Calibri Light" w:eastAsia="Calibri Light" w:hAnsi="Calibri Light" w:cs="Calibri Light"/>
        </w:rPr>
        <w:t>Nippes</w:t>
      </w:r>
      <w:proofErr w:type="spellEnd"/>
      <w:r w:rsidRPr="002B18B8">
        <w:rPr>
          <w:rFonts w:ascii="Calibri Light" w:eastAsia="Calibri Light" w:hAnsi="Calibri Light" w:cs="Calibri Light"/>
        </w:rPr>
        <w:t xml:space="preserve"> through concrete support to improve fishing and agricultural livelihoods, local capacity building, and a dynamic environmental stewardship campaign”.</w:t>
      </w:r>
    </w:p>
    <w:p w14:paraId="42966478" w14:textId="763B19C3" w:rsidR="00F51F62" w:rsidRPr="002B18B8" w:rsidRDefault="00F51F62" w:rsidP="00F51F62">
      <w:pPr>
        <w:rPr>
          <w:rFonts w:ascii="Calibri Light" w:eastAsia="Calibri Light" w:hAnsi="Calibri Light" w:cs="Calibri Light"/>
        </w:rPr>
      </w:pPr>
      <w:r w:rsidRPr="002B18B8">
        <w:rPr>
          <w:rFonts w:ascii="Calibri Light" w:eastAsia="Calibri Light" w:hAnsi="Calibri Light" w:cs="Calibri Light"/>
        </w:rPr>
        <w:t>More than 70% of the tropical coastline is covered by mangrove forests (Raven et al., 2009). In the Tropical and Subtropical region, mangrove forests are the equivalent of salt mar</w:t>
      </w:r>
      <w:r w:rsidR="000508EE" w:rsidRPr="002B18B8">
        <w:rPr>
          <w:rFonts w:ascii="Calibri Light" w:eastAsia="Calibri Light" w:hAnsi="Calibri Light" w:cs="Calibri Light"/>
        </w:rPr>
        <w:t>s</w:t>
      </w:r>
      <w:r w:rsidRPr="002B18B8">
        <w:rPr>
          <w:rFonts w:ascii="Calibri Light" w:eastAsia="Calibri Light" w:hAnsi="Calibri Light" w:cs="Calibri Light"/>
        </w:rPr>
        <w:t>hes. They are home for many species such as Pelicans, Herons, Crabs, Egret and so on. They serve as nurseries for different</w:t>
      </w:r>
      <w:r w:rsidRPr="002B18B8">
        <w:rPr>
          <w:rFonts w:eastAsia="Calibri Light"/>
        </w:rPr>
        <w:t xml:space="preserve"> </w:t>
      </w:r>
      <w:r w:rsidRPr="002B18B8">
        <w:rPr>
          <w:rFonts w:ascii="Calibri Light" w:eastAsia="Calibri Light" w:hAnsi="Calibri Light" w:cs="Calibri Light"/>
        </w:rPr>
        <w:t xml:space="preserve">species thriving in the sea and feed them when needed. They are good nesting sites for birds. In addition, mangrove ecosystem play an important role in protecting coastline against erosion and inundation (MARIO et al. 2015). They help stabilize and protect the coastline against natural hazards such as Tsunami. </w:t>
      </w:r>
      <w:proofErr w:type="gramStart"/>
      <w:r w:rsidRPr="002B18B8">
        <w:rPr>
          <w:rFonts w:ascii="Calibri Light" w:eastAsia="Calibri Light" w:hAnsi="Calibri Light" w:cs="Calibri Light"/>
        </w:rPr>
        <w:t>Mangroves</w:t>
      </w:r>
      <w:proofErr w:type="gramEnd"/>
      <w:r w:rsidRPr="002B18B8">
        <w:rPr>
          <w:rFonts w:ascii="Calibri Light" w:eastAsia="Calibri Light" w:hAnsi="Calibri Light" w:cs="Calibri Light"/>
        </w:rPr>
        <w:t xml:space="preserve"> ecosystems help filtering water going down into the deep sea and stop the pollutants from going further. By providing food, materials, and protection to human through its numerous ecosystem services the importance of mangroves seems undeniable. However, its global coverage is seriously decreasing in the last decades. </w:t>
      </w:r>
    </w:p>
    <w:p w14:paraId="1E991ECC" w14:textId="77777777" w:rsidR="00F51F62" w:rsidRPr="002B18B8" w:rsidRDefault="00F51F62" w:rsidP="00F51F62">
      <w:pPr>
        <w:rPr>
          <w:rFonts w:ascii="Calibri Light" w:eastAsia="Calibri Light" w:hAnsi="Calibri Light" w:cs="Calibri Light"/>
        </w:rPr>
      </w:pPr>
      <w:r w:rsidRPr="002B18B8">
        <w:rPr>
          <w:rFonts w:ascii="Calibri Light" w:eastAsia="Calibri Light" w:hAnsi="Calibri Light" w:cs="Calibri Light"/>
        </w:rPr>
        <w:t xml:space="preserve">Human activities such as farming in the adjacent mountain of watershed environments are among the most common factors that cause continuous degradation of downstream mangrove ecosystems. Adding to those factors, climate change is making things even worse. That is the situation of most mangrove ecosystems in Haiti where mangrove forests are destroyed for charcoal production, usage of wood as energy source, salt pans construction, </w:t>
      </w:r>
      <w:proofErr w:type="gramStart"/>
      <w:r w:rsidRPr="002B18B8">
        <w:rPr>
          <w:rFonts w:ascii="Calibri Light" w:eastAsia="Calibri Light" w:hAnsi="Calibri Light" w:cs="Calibri Light"/>
        </w:rPr>
        <w:t>beach</w:t>
      </w:r>
      <w:proofErr w:type="gramEnd"/>
      <w:r w:rsidRPr="002B18B8">
        <w:rPr>
          <w:rFonts w:ascii="Calibri Light" w:eastAsia="Calibri Light" w:hAnsi="Calibri Light" w:cs="Calibri Light"/>
        </w:rPr>
        <w:t xml:space="preserve"> and urbanization project, etc. The </w:t>
      </w:r>
      <w:proofErr w:type="spellStart"/>
      <w:r w:rsidRPr="002B18B8">
        <w:rPr>
          <w:rFonts w:ascii="Calibri Light" w:eastAsia="Calibri Light" w:hAnsi="Calibri Light" w:cs="Calibri Light"/>
        </w:rPr>
        <w:t>Bondeau</w:t>
      </w:r>
      <w:proofErr w:type="spellEnd"/>
      <w:r w:rsidRPr="002B18B8">
        <w:rPr>
          <w:rFonts w:ascii="Calibri Light" w:eastAsia="Calibri Light" w:hAnsi="Calibri Light" w:cs="Calibri Light"/>
        </w:rPr>
        <w:t xml:space="preserve"> mangroves is part of a watershed where the effects of bad use of land up stream combined with climate change effects are evident for decades. Due to uncontrolled erosion reducing soil productivity and causing continual decrease in harvests, the population of Surrounding Mountain of </w:t>
      </w:r>
      <w:proofErr w:type="spellStart"/>
      <w:r w:rsidRPr="002B18B8">
        <w:rPr>
          <w:rFonts w:ascii="Calibri Light" w:eastAsia="Calibri Light" w:hAnsi="Calibri Light" w:cs="Calibri Light"/>
        </w:rPr>
        <w:t>Bondeau</w:t>
      </w:r>
      <w:proofErr w:type="spellEnd"/>
      <w:r w:rsidRPr="002B18B8">
        <w:rPr>
          <w:rFonts w:ascii="Calibri Light" w:eastAsia="Calibri Light" w:hAnsi="Calibri Light" w:cs="Calibri Light"/>
        </w:rPr>
        <w:t xml:space="preserve"> move down to the sea level to find economic opportunities increasing pressure on the existing yet limited resources of the area. On the other hand, fishers are facing challenges as uncontrolled sedimentation chokes mangroves, changing the coastal ecosystem etc. </w:t>
      </w:r>
    </w:p>
    <w:p w14:paraId="733F2B5C" w14:textId="77777777" w:rsidR="00F51F62" w:rsidRPr="002B18B8" w:rsidRDefault="00F51F62" w:rsidP="00F51F62">
      <w:pPr>
        <w:rPr>
          <w:rFonts w:ascii="Calibri Light" w:eastAsia="Calibri Light" w:hAnsi="Calibri Light" w:cs="Calibri Light"/>
        </w:rPr>
      </w:pPr>
      <w:r w:rsidRPr="002B18B8">
        <w:rPr>
          <w:rFonts w:ascii="Calibri Light" w:eastAsia="Calibri Light" w:hAnsi="Calibri Light" w:cs="Calibri Light"/>
        </w:rPr>
        <w:t>The most important factor to take into consideration in managing mountain lands is the human element.</w:t>
      </w:r>
      <w:r w:rsidRPr="002B18B8">
        <w:rPr>
          <w:rFonts w:eastAsia="Calibri Light"/>
        </w:rPr>
        <w:t xml:space="preserve"> </w:t>
      </w:r>
      <w:r w:rsidRPr="002B18B8">
        <w:rPr>
          <w:rFonts w:ascii="Calibri Light" w:eastAsia="Calibri Light" w:hAnsi="Calibri Light" w:cs="Calibri Light"/>
        </w:rPr>
        <w:t xml:space="preserve">Therefore, many experiences have proven that “mechanical structures, reforestation, and other conservation practices will not achieve many benefits unless the inhabitants of these upland catchment areas are persuaded and given incentives to change from their present ecologically destructive practices such as shifting cultivation to more suitable land use” (Joshi, n.d.). Thus, the Payment for Ecosystems Services (PES) programs are incentive-based that compensate individuals or communities for undertaking actions that increase the provision of ecosystems services. Therefore, the PES to Protect Mangroves in </w:t>
      </w:r>
      <w:proofErr w:type="spellStart"/>
      <w:r w:rsidRPr="002B18B8">
        <w:rPr>
          <w:rFonts w:ascii="Calibri Light" w:eastAsia="Calibri Light" w:hAnsi="Calibri Light" w:cs="Calibri Light"/>
        </w:rPr>
        <w:t>Bondeau</w:t>
      </w:r>
      <w:proofErr w:type="spellEnd"/>
      <w:r w:rsidRPr="002B18B8">
        <w:rPr>
          <w:rFonts w:ascii="Calibri Light" w:eastAsia="Calibri Light" w:hAnsi="Calibri Light" w:cs="Calibri Light"/>
        </w:rPr>
        <w:t xml:space="preserve"> will articulate its intervention on an integrated approach from ridge to reef to address climate risks, </w:t>
      </w:r>
      <w:proofErr w:type="gramStart"/>
      <w:r w:rsidRPr="002B18B8">
        <w:rPr>
          <w:rFonts w:ascii="Calibri Light" w:eastAsia="Calibri Light" w:hAnsi="Calibri Light" w:cs="Calibri Light"/>
        </w:rPr>
        <w:t>in order to</w:t>
      </w:r>
      <w:proofErr w:type="gramEnd"/>
      <w:r w:rsidRPr="002B18B8">
        <w:rPr>
          <w:rFonts w:ascii="Calibri Light" w:eastAsia="Calibri Light" w:hAnsi="Calibri Light" w:cs="Calibri Light"/>
        </w:rPr>
        <w:t xml:space="preserve"> improve farming techniques in </w:t>
      </w:r>
      <w:proofErr w:type="spellStart"/>
      <w:r w:rsidRPr="002B18B8">
        <w:rPr>
          <w:rFonts w:ascii="Calibri Light" w:eastAsia="Calibri Light" w:hAnsi="Calibri Light" w:cs="Calibri Light"/>
        </w:rPr>
        <w:t>Paillant</w:t>
      </w:r>
      <w:proofErr w:type="spellEnd"/>
      <w:r w:rsidRPr="002B18B8">
        <w:rPr>
          <w:rFonts w:ascii="Calibri Light" w:eastAsia="Calibri Light" w:hAnsi="Calibri Light" w:cs="Calibri Light"/>
        </w:rPr>
        <w:t xml:space="preserve"> which has a direct effect on the mangrove and fish population in the seaside. This approach assumes that with support to improve climate-adapted fishing and agricultural livelihoods, and the mobilization of youth in an environmental stewardship campaign, coastal mangroves in </w:t>
      </w:r>
      <w:proofErr w:type="spellStart"/>
      <w:r w:rsidRPr="002B18B8">
        <w:rPr>
          <w:rFonts w:ascii="Calibri Light" w:eastAsia="Calibri Light" w:hAnsi="Calibri Light" w:cs="Calibri Light"/>
        </w:rPr>
        <w:t>Bondeau</w:t>
      </w:r>
      <w:proofErr w:type="spellEnd"/>
      <w:r w:rsidRPr="002B18B8">
        <w:rPr>
          <w:rFonts w:ascii="Calibri Light" w:eastAsia="Calibri Light" w:hAnsi="Calibri Light" w:cs="Calibri Light"/>
        </w:rPr>
        <w:t xml:space="preserve"> that are critical to marine ecosystems and climate resilience will be protected.</w:t>
      </w:r>
    </w:p>
    <w:p w14:paraId="04C946DA" w14:textId="47C8FDE5" w:rsidR="00F51F62" w:rsidRPr="002B18B8" w:rsidRDefault="00F51F62" w:rsidP="00F51F62">
      <w:pPr>
        <w:rPr>
          <w:rFonts w:eastAsia="Calibri Light"/>
        </w:rPr>
      </w:pPr>
      <w:r w:rsidRPr="002B18B8">
        <w:rPr>
          <w:rFonts w:ascii="Calibri Light" w:eastAsia="Calibri Light" w:hAnsi="Calibri Light" w:cs="Calibri Light"/>
        </w:rPr>
        <w:t xml:space="preserve">This document </w:t>
      </w:r>
      <w:r w:rsidR="009D22DB" w:rsidRPr="002B18B8">
        <w:rPr>
          <w:rFonts w:ascii="Calibri Light" w:eastAsia="Calibri Light" w:hAnsi="Calibri Light" w:cs="Calibri Light"/>
        </w:rPr>
        <w:t>reports on the baseline evaluation conducted at the project launch.</w:t>
      </w:r>
      <w:r w:rsidRPr="002B18B8">
        <w:rPr>
          <w:rFonts w:ascii="Calibri Light" w:eastAsia="Calibri Light" w:hAnsi="Calibri Light" w:cs="Calibri Light"/>
        </w:rPr>
        <w:t xml:space="preserve"> </w:t>
      </w:r>
      <w:r w:rsidR="009D22DB" w:rsidRPr="002B18B8">
        <w:rPr>
          <w:rFonts w:ascii="Calibri Light" w:eastAsia="Calibri Light" w:hAnsi="Calibri Light" w:cs="Calibri Light"/>
        </w:rPr>
        <w:t>I</w:t>
      </w:r>
      <w:r w:rsidRPr="002B18B8">
        <w:rPr>
          <w:rFonts w:ascii="Calibri Light" w:eastAsia="Calibri Light" w:hAnsi="Calibri Light" w:cs="Calibri Light"/>
        </w:rPr>
        <w:t>t</w:t>
      </w:r>
      <w:r w:rsidR="009D22DB" w:rsidRPr="002B18B8">
        <w:rPr>
          <w:rFonts w:ascii="Calibri Light" w:eastAsia="Calibri Light" w:hAnsi="Calibri Light" w:cs="Calibri Light"/>
        </w:rPr>
        <w:t xml:space="preserve"> provides baseline values for the project outcome indicators in such that we can verified its impact at the end of the project</w:t>
      </w:r>
      <w:r w:rsidR="009D22DB" w:rsidRPr="002B18B8">
        <w:rPr>
          <w:rFonts w:eastAsia="Calibri Light"/>
        </w:rPr>
        <w:t>.</w:t>
      </w:r>
      <w:r w:rsidRPr="002B18B8">
        <w:rPr>
          <w:rFonts w:eastAsia="Calibri Light"/>
        </w:rPr>
        <w:t xml:space="preserve"> </w:t>
      </w:r>
    </w:p>
    <w:p w14:paraId="5A76E8FE" w14:textId="0B659278" w:rsidR="004B7567" w:rsidRDefault="004B7567" w:rsidP="00F51F62">
      <w:pPr>
        <w:pStyle w:val="Titre1"/>
      </w:pPr>
      <w:r>
        <w:lastRenderedPageBreak/>
        <w:t>project background and context</w:t>
      </w:r>
      <w:bookmarkEnd w:id="2"/>
      <w:r>
        <w:t xml:space="preserve"> </w:t>
      </w:r>
    </w:p>
    <w:p w14:paraId="1ED53B68" w14:textId="6A99A8F8" w:rsidR="004B7567" w:rsidRDefault="009D22DB" w:rsidP="004B7567">
      <w:pPr>
        <w:pStyle w:val="Titre2"/>
      </w:pPr>
      <w:bookmarkStart w:id="3" w:name="_Toc30772916"/>
      <w:r>
        <w:t>BONDEAU</w:t>
      </w:r>
      <w:bookmarkEnd w:id="3"/>
      <w:r>
        <w:t xml:space="preserve"> WATERSHED Description</w:t>
      </w:r>
    </w:p>
    <w:p w14:paraId="4FF69916" w14:textId="3920F6A0" w:rsidR="004B7567" w:rsidRPr="006126A7" w:rsidRDefault="009D22DB" w:rsidP="004B7567">
      <w:pPr>
        <w:pStyle w:val="paragraph"/>
        <w:spacing w:before="0" w:beforeAutospacing="0" w:after="0" w:afterAutospacing="0"/>
        <w:textAlignment w:val="baseline"/>
        <w:rPr>
          <w:rFonts w:ascii="Calibri Light" w:hAnsi="Calibri Light" w:cs="Calibri Light"/>
          <w:sz w:val="22"/>
          <w:szCs w:val="22"/>
        </w:rPr>
      </w:pPr>
      <w:r>
        <w:rPr>
          <w:rStyle w:val="normaltextrun"/>
          <w:rFonts w:ascii="Calibri Light" w:eastAsiaTheme="majorEastAsia" w:hAnsi="Calibri Light" w:cs="Calibri Light"/>
          <w:sz w:val="22"/>
          <w:szCs w:val="22"/>
        </w:rPr>
        <w:t xml:space="preserve">Localization, </w:t>
      </w:r>
      <w:r w:rsidR="00CD0293">
        <w:rPr>
          <w:rStyle w:val="normaltextrun"/>
          <w:rFonts w:ascii="Calibri Light" w:eastAsiaTheme="majorEastAsia" w:hAnsi="Calibri Light" w:cs="Calibri Light"/>
          <w:sz w:val="22"/>
          <w:szCs w:val="22"/>
        </w:rPr>
        <w:t xml:space="preserve">population, cultures(crops), topography, base of the local </w:t>
      </w:r>
      <w:proofErr w:type="spellStart"/>
      <w:r w:rsidR="00CD0293">
        <w:rPr>
          <w:rStyle w:val="normaltextrun"/>
          <w:rFonts w:ascii="Calibri Light" w:eastAsiaTheme="majorEastAsia" w:hAnsi="Calibri Light" w:cs="Calibri Light"/>
          <w:sz w:val="22"/>
          <w:szCs w:val="22"/>
        </w:rPr>
        <w:t>econmy</w:t>
      </w:r>
      <w:proofErr w:type="spellEnd"/>
      <w:r w:rsidR="00CD0293">
        <w:rPr>
          <w:rStyle w:val="normaltextrun"/>
          <w:rFonts w:ascii="Calibri Light" w:eastAsiaTheme="majorEastAsia" w:hAnsi="Calibri Light" w:cs="Calibri Light"/>
          <w:sz w:val="22"/>
          <w:szCs w:val="22"/>
        </w:rPr>
        <w:t>, the local dynamic…</w:t>
      </w:r>
      <w:r w:rsidR="004B7567" w:rsidRPr="107D3855">
        <w:rPr>
          <w:rStyle w:val="normaltextrun"/>
          <w:rFonts w:ascii="Calibri Light" w:eastAsiaTheme="majorEastAsia" w:hAnsi="Calibri Light" w:cs="Calibri Light"/>
          <w:sz w:val="22"/>
          <w:szCs w:val="22"/>
        </w:rPr>
        <w:t>. </w:t>
      </w:r>
      <w:r w:rsidR="004B7567" w:rsidRPr="107D3855">
        <w:rPr>
          <w:rStyle w:val="eop"/>
          <w:rFonts w:ascii="Calibri Light" w:hAnsi="Calibri Light" w:cs="Calibri Light"/>
          <w:sz w:val="22"/>
          <w:szCs w:val="22"/>
        </w:rPr>
        <w:t> </w:t>
      </w:r>
    </w:p>
    <w:p w14:paraId="425BB762" w14:textId="406246CF" w:rsidR="004B7567" w:rsidRDefault="004B7567" w:rsidP="004B7567">
      <w:pPr>
        <w:pStyle w:val="Titre2"/>
      </w:pPr>
      <w:bookmarkStart w:id="4" w:name="_Toc30772917"/>
      <w:r w:rsidRPr="107D3855">
        <w:t>Context</w:t>
      </w:r>
      <w:bookmarkEnd w:id="4"/>
    </w:p>
    <w:p w14:paraId="2DC6E06F" w14:textId="17E450EE" w:rsidR="004B7567" w:rsidRPr="006126A7" w:rsidRDefault="00CD0293" w:rsidP="004B7567">
      <w:pPr>
        <w:pStyle w:val="paragraph"/>
        <w:spacing w:before="0" w:beforeAutospacing="0" w:after="0" w:afterAutospacing="0"/>
        <w:textAlignment w:val="baseline"/>
        <w:rPr>
          <w:rFonts w:ascii="Calibri Light" w:hAnsi="Calibri Light" w:cs="Calibri Light"/>
          <w:sz w:val="22"/>
          <w:szCs w:val="22"/>
        </w:rPr>
      </w:pPr>
      <w:r>
        <w:rPr>
          <w:rStyle w:val="normaltextrun"/>
          <w:rFonts w:ascii="Calibri Light" w:eastAsiaTheme="majorEastAsia" w:hAnsi="Calibri Light" w:cs="Calibri Light"/>
          <w:sz w:val="22"/>
          <w:szCs w:val="22"/>
          <w:lang w:val="en"/>
        </w:rPr>
        <w:t xml:space="preserve">Due to continuous degradation of mangroves ecosystem </w:t>
      </w:r>
      <w:proofErr w:type="spellStart"/>
      <w:r>
        <w:rPr>
          <w:rStyle w:val="normaltextrun"/>
          <w:rFonts w:ascii="Calibri Light" w:eastAsiaTheme="majorEastAsia" w:hAnsi="Calibri Light" w:cs="Calibri Light"/>
          <w:sz w:val="22"/>
          <w:szCs w:val="22"/>
          <w:lang w:val="en"/>
        </w:rPr>
        <w:t>etc</w:t>
      </w:r>
      <w:proofErr w:type="spellEnd"/>
      <w:r>
        <w:rPr>
          <w:rStyle w:val="normaltextrun"/>
          <w:rFonts w:ascii="Calibri Light" w:eastAsiaTheme="majorEastAsia" w:hAnsi="Calibri Light" w:cs="Calibri Light"/>
          <w:sz w:val="22"/>
          <w:szCs w:val="22"/>
          <w:lang w:val="en"/>
        </w:rPr>
        <w:t>…</w:t>
      </w:r>
      <w:r w:rsidR="004B7567" w:rsidRPr="00302242">
        <w:rPr>
          <w:rStyle w:val="normaltextrun"/>
          <w:rFonts w:ascii="Calibri Light" w:eastAsiaTheme="majorEastAsia" w:hAnsi="Calibri Light" w:cs="Calibri Light"/>
          <w:sz w:val="22"/>
          <w:szCs w:val="22"/>
        </w:rPr>
        <w:t>.</w:t>
      </w:r>
      <w:r w:rsidR="004B7567" w:rsidRPr="006126A7">
        <w:rPr>
          <w:rStyle w:val="normaltextrun"/>
          <w:rFonts w:ascii="Calibri Light" w:eastAsiaTheme="majorEastAsia" w:hAnsi="Calibri Light" w:cs="Calibri Light"/>
          <w:sz w:val="22"/>
          <w:szCs w:val="22"/>
        </w:rPr>
        <w:t> </w:t>
      </w:r>
      <w:r w:rsidR="004B7567" w:rsidRPr="006126A7">
        <w:rPr>
          <w:rStyle w:val="eop"/>
          <w:rFonts w:ascii="Calibri Light" w:hAnsi="Calibri Light" w:cs="Calibri Light"/>
          <w:sz w:val="22"/>
          <w:szCs w:val="22"/>
        </w:rPr>
        <w:t> </w:t>
      </w:r>
    </w:p>
    <w:p w14:paraId="419CD69E" w14:textId="0814A105" w:rsidR="004B7567" w:rsidRDefault="00CD0293" w:rsidP="004B7567">
      <w:pPr>
        <w:pStyle w:val="Titre2"/>
      </w:pPr>
      <w:bookmarkStart w:id="5" w:name="_Toc30772918"/>
      <w:r>
        <w:t xml:space="preserve">BONDeau PES Project </w:t>
      </w:r>
      <w:r w:rsidR="004B7567">
        <w:t>framework and approach</w:t>
      </w:r>
      <w:bookmarkEnd w:id="5"/>
    </w:p>
    <w:p w14:paraId="6C33AA00" w14:textId="41BE5D60" w:rsidR="004B7567" w:rsidRDefault="00CD0293" w:rsidP="004B7567">
      <w:pPr>
        <w:pStyle w:val="paragraph"/>
        <w:spacing w:before="0" w:beforeAutospacing="0" w:after="0" w:afterAutospacing="0"/>
        <w:textAlignment w:val="baseline"/>
        <w:rPr>
          <w:rStyle w:val="normaltextrun"/>
          <w:rFonts w:ascii="Calibri Light" w:eastAsiaTheme="majorEastAsia" w:hAnsi="Calibri Light" w:cs="Calibri Light"/>
          <w:sz w:val="22"/>
          <w:szCs w:val="22"/>
        </w:rPr>
      </w:pPr>
      <w:r>
        <w:rPr>
          <w:rStyle w:val="normaltextrun"/>
          <w:rFonts w:ascii="Calibri Light" w:eastAsiaTheme="majorEastAsia" w:hAnsi="Calibri Light" w:cs="Calibri Light"/>
          <w:sz w:val="22"/>
          <w:szCs w:val="22"/>
        </w:rPr>
        <w:t>Project approach</w:t>
      </w:r>
      <w:r w:rsidR="00670021">
        <w:rPr>
          <w:rStyle w:val="normaltextrun"/>
          <w:rFonts w:ascii="Calibri Light" w:eastAsiaTheme="majorEastAsia" w:hAnsi="Calibri Light" w:cs="Calibri Light"/>
          <w:sz w:val="22"/>
          <w:szCs w:val="22"/>
        </w:rPr>
        <w:t>.</w:t>
      </w:r>
      <w:r w:rsidR="004B7567" w:rsidRPr="107D3855">
        <w:rPr>
          <w:rStyle w:val="normaltextrun"/>
          <w:rFonts w:ascii="Calibri Light" w:eastAsiaTheme="majorEastAsia" w:hAnsi="Calibri Light" w:cs="Calibri Light"/>
          <w:sz w:val="22"/>
          <w:szCs w:val="22"/>
        </w:rPr>
        <w:t xml:space="preserve">  </w:t>
      </w:r>
    </w:p>
    <w:p w14:paraId="150DBB9D" w14:textId="50D80AC3" w:rsidR="004B7567" w:rsidRDefault="00CD0293" w:rsidP="004B7567">
      <w:pPr>
        <w:pStyle w:val="Titre2"/>
      </w:pPr>
      <w:bookmarkStart w:id="6" w:name="_Toc30772919"/>
      <w:r>
        <w:t xml:space="preserve">BONDeau PES Project </w:t>
      </w:r>
      <w:r w:rsidR="004B7567">
        <w:t>theory of change (TOC)</w:t>
      </w:r>
      <w:bookmarkEnd w:id="6"/>
    </w:p>
    <w:p w14:paraId="6A3F33A1" w14:textId="7FF23C08" w:rsidR="002B18B8" w:rsidRPr="002B18B8" w:rsidRDefault="002B18B8" w:rsidP="002B18B8">
      <w:pPr>
        <w:rPr>
          <w:rFonts w:ascii="Calibri Light" w:eastAsia="Calibri Light" w:hAnsi="Calibri Light" w:cs="Calibri Light"/>
        </w:rPr>
      </w:pPr>
      <w:r w:rsidRPr="002B18B8">
        <w:rPr>
          <w:rFonts w:ascii="Calibri Light" w:eastAsia="Calibri Light" w:hAnsi="Calibri Light" w:cs="Calibri Light"/>
        </w:rPr>
        <w:t xml:space="preserve">The </w:t>
      </w:r>
      <w:proofErr w:type="spellStart"/>
      <w:r w:rsidRPr="002B18B8">
        <w:rPr>
          <w:rFonts w:ascii="Calibri Light" w:eastAsia="Calibri Light" w:hAnsi="Calibri Light" w:cs="Calibri Light"/>
        </w:rPr>
        <w:t>Bondeau</w:t>
      </w:r>
      <w:proofErr w:type="spellEnd"/>
      <w:r w:rsidRPr="002B18B8">
        <w:rPr>
          <w:rFonts w:ascii="Calibri Light" w:eastAsia="Calibri Light" w:hAnsi="Calibri Light" w:cs="Calibri Light"/>
        </w:rPr>
        <w:t xml:space="preserve"> mangroves are part of a watersheds with a complex ecological system where the impacts of a changing climate have already been felt for decades. Due to uncontrolled erosion reducing soil productivity and causing continual decrease in harvests, the population of Surrounding Mountain of </w:t>
      </w:r>
      <w:proofErr w:type="spellStart"/>
      <w:r w:rsidRPr="002B18B8">
        <w:rPr>
          <w:rFonts w:ascii="Calibri Light" w:eastAsia="Calibri Light" w:hAnsi="Calibri Light" w:cs="Calibri Light"/>
        </w:rPr>
        <w:t>Bondeau</w:t>
      </w:r>
      <w:proofErr w:type="spellEnd"/>
      <w:r w:rsidRPr="002B18B8">
        <w:rPr>
          <w:rFonts w:ascii="Calibri Light" w:eastAsia="Calibri Light" w:hAnsi="Calibri Light" w:cs="Calibri Light"/>
        </w:rPr>
        <w:t xml:space="preserve"> move down to the sea level to find economic opportunity increasing pressure on the existing yet limited resources of the area. On the other hand, fishers are facing challenges as uncontrolled sedimentation chokes mangroves, changing the coastal ecosystem etc.</w:t>
      </w:r>
    </w:p>
    <w:p w14:paraId="3D53CB5B" w14:textId="71C35D76" w:rsidR="002B18B8" w:rsidRDefault="002B18B8" w:rsidP="002B18B8">
      <w:pPr>
        <w:rPr>
          <w:rFonts w:ascii="Calibri Light" w:eastAsia="Calibri Light" w:hAnsi="Calibri Light" w:cs="Calibri Light"/>
        </w:rPr>
      </w:pPr>
      <w:r w:rsidRPr="002B18B8">
        <w:rPr>
          <w:rFonts w:ascii="Calibri Light" w:eastAsia="Calibri Light" w:hAnsi="Calibri Light" w:cs="Calibri Light"/>
        </w:rPr>
        <w:t xml:space="preserve">J/P HRO’s participatory assessments in 2017-18 and workshops in May 2019 revealed that the community understands the importance of mangroves both as a refuge for aquatic species that are critical for fishing livelihoods </w:t>
      </w:r>
      <w:r w:rsidR="00A81FC2" w:rsidRPr="002B18B8">
        <w:rPr>
          <w:rFonts w:ascii="Calibri Light" w:eastAsia="Calibri Light" w:hAnsi="Calibri Light" w:cs="Calibri Light"/>
        </w:rPr>
        <w:t>and</w:t>
      </w:r>
      <w:r w:rsidRPr="002B18B8">
        <w:rPr>
          <w:rFonts w:ascii="Calibri Light" w:eastAsia="Calibri Light" w:hAnsi="Calibri Light" w:cs="Calibri Light"/>
        </w:rPr>
        <w:t xml:space="preserve"> for protection during harsh weather. However, in the face of financial hardship, people living in </w:t>
      </w:r>
      <w:proofErr w:type="spellStart"/>
      <w:r w:rsidRPr="002B18B8">
        <w:rPr>
          <w:rFonts w:ascii="Calibri Light" w:eastAsia="Calibri Light" w:hAnsi="Calibri Light" w:cs="Calibri Light"/>
        </w:rPr>
        <w:t>Bondeau</w:t>
      </w:r>
      <w:proofErr w:type="spellEnd"/>
      <w:r w:rsidRPr="002B18B8">
        <w:rPr>
          <w:rFonts w:ascii="Calibri Light" w:eastAsia="Calibri Light" w:hAnsi="Calibri Light" w:cs="Calibri Light"/>
        </w:rPr>
        <w:t xml:space="preserve"> frequently use the mangroves as a source of supplemental income by cutting them to make charcoal.</w:t>
      </w:r>
    </w:p>
    <w:p w14:paraId="586D146B" w14:textId="42F32808" w:rsidR="002B18B8" w:rsidRPr="002B18B8" w:rsidRDefault="002B18B8" w:rsidP="002B18B8">
      <w:pPr>
        <w:rPr>
          <w:rFonts w:ascii="Calibri Light" w:eastAsia="Calibri Light" w:hAnsi="Calibri Light" w:cs="Calibri Light"/>
        </w:rPr>
      </w:pPr>
      <w:r>
        <w:rPr>
          <w:rFonts w:ascii="Calibri Light" w:eastAsia="Calibri Light" w:hAnsi="Calibri Light" w:cs="Calibri Light"/>
        </w:rPr>
        <w:t>Thus, t</w:t>
      </w:r>
      <w:r w:rsidRPr="002B18B8">
        <w:rPr>
          <w:rFonts w:ascii="Calibri Light" w:eastAsia="Calibri Light" w:hAnsi="Calibri Light" w:cs="Calibri Light"/>
        </w:rPr>
        <w:t xml:space="preserve">he PES to Protect Mangroves in </w:t>
      </w:r>
      <w:proofErr w:type="spellStart"/>
      <w:r w:rsidRPr="002B18B8">
        <w:rPr>
          <w:rFonts w:ascii="Calibri Light" w:eastAsia="Calibri Light" w:hAnsi="Calibri Light" w:cs="Calibri Light"/>
        </w:rPr>
        <w:t>Bondeau</w:t>
      </w:r>
      <w:proofErr w:type="spellEnd"/>
      <w:r w:rsidRPr="002B18B8">
        <w:rPr>
          <w:rFonts w:ascii="Calibri Light" w:eastAsia="Calibri Light" w:hAnsi="Calibri Light" w:cs="Calibri Light"/>
        </w:rPr>
        <w:t xml:space="preserve"> will articulate its intervention on an integrated approach from ridge to reef to address climate risk, </w:t>
      </w:r>
      <w:r w:rsidR="00A81FC2" w:rsidRPr="002B18B8">
        <w:rPr>
          <w:rFonts w:ascii="Calibri Light" w:eastAsia="Calibri Light" w:hAnsi="Calibri Light" w:cs="Calibri Light"/>
        </w:rPr>
        <w:t>to</w:t>
      </w:r>
      <w:r w:rsidRPr="002B18B8">
        <w:rPr>
          <w:rFonts w:ascii="Calibri Light" w:eastAsia="Calibri Light" w:hAnsi="Calibri Light" w:cs="Calibri Light"/>
        </w:rPr>
        <w:t xml:space="preserve"> improve farming techniques in </w:t>
      </w:r>
      <w:proofErr w:type="spellStart"/>
      <w:r w:rsidRPr="002B18B8">
        <w:rPr>
          <w:rFonts w:ascii="Calibri Light" w:eastAsia="Calibri Light" w:hAnsi="Calibri Light" w:cs="Calibri Light"/>
        </w:rPr>
        <w:t>Paillant</w:t>
      </w:r>
      <w:proofErr w:type="spellEnd"/>
      <w:r w:rsidRPr="002B18B8">
        <w:rPr>
          <w:rFonts w:ascii="Calibri Light" w:eastAsia="Calibri Light" w:hAnsi="Calibri Light" w:cs="Calibri Light"/>
        </w:rPr>
        <w:t xml:space="preserve"> which has a direct effect on the mangrove and fish population in the seaside. This approach </w:t>
      </w:r>
      <w:r w:rsidR="00A81FC2" w:rsidRPr="002B18B8">
        <w:rPr>
          <w:rFonts w:ascii="Calibri Light" w:eastAsia="Calibri Light" w:hAnsi="Calibri Light" w:cs="Calibri Light"/>
        </w:rPr>
        <w:t>assumes</w:t>
      </w:r>
      <w:r w:rsidRPr="002B18B8">
        <w:rPr>
          <w:rFonts w:ascii="Calibri Light" w:eastAsia="Calibri Light" w:hAnsi="Calibri Light" w:cs="Calibri Light"/>
        </w:rPr>
        <w:t xml:space="preserve"> that with support to improve climate-adapted fishing and agricultural livelihoods, and the mobilization of youth in an environmental stewardship campaign, coastal mangroves in </w:t>
      </w:r>
      <w:proofErr w:type="spellStart"/>
      <w:r w:rsidRPr="002B18B8">
        <w:rPr>
          <w:rFonts w:ascii="Calibri Light" w:eastAsia="Calibri Light" w:hAnsi="Calibri Light" w:cs="Calibri Light"/>
        </w:rPr>
        <w:t>Bondeau</w:t>
      </w:r>
      <w:proofErr w:type="spellEnd"/>
      <w:r w:rsidRPr="002B18B8">
        <w:rPr>
          <w:rFonts w:ascii="Calibri Light" w:eastAsia="Calibri Light" w:hAnsi="Calibri Light" w:cs="Calibri Light"/>
        </w:rPr>
        <w:t xml:space="preserve"> that are critical to marine ecosystems and climate resilience will be protected.</w:t>
      </w:r>
    </w:p>
    <w:p w14:paraId="069CE533" w14:textId="367D4F55" w:rsidR="004B7567" w:rsidRDefault="00CD0293" w:rsidP="004B7567">
      <w:pPr>
        <w:pStyle w:val="Titre2"/>
      </w:pPr>
      <w:bookmarkStart w:id="7" w:name="_Toc30772920"/>
      <w:r>
        <w:t xml:space="preserve">BONDeau PES Project </w:t>
      </w:r>
      <w:r w:rsidR="004B7567">
        <w:t>activities</w:t>
      </w:r>
      <w:bookmarkEnd w:id="7"/>
    </w:p>
    <w:p w14:paraId="4C88C6BF" w14:textId="77777777" w:rsidR="004B7567" w:rsidRPr="00566157" w:rsidRDefault="004B7567" w:rsidP="004B7567">
      <w:r w:rsidRPr="00566157">
        <w:br w:type="page"/>
      </w:r>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85"/>
        <w:gridCol w:w="2370"/>
        <w:gridCol w:w="5195"/>
      </w:tblGrid>
      <w:tr w:rsidR="004B7567" w:rsidRPr="000517EA" w14:paraId="6EB07697" w14:textId="77777777" w:rsidTr="003F6F2A">
        <w:trPr>
          <w:trHeight w:val="377"/>
          <w:tblHeader/>
        </w:trPr>
        <w:tc>
          <w:tcPr>
            <w:tcW w:w="9350" w:type="dxa"/>
            <w:gridSpan w:val="3"/>
            <w:shd w:val="clear" w:color="auto" w:fill="666666"/>
          </w:tcPr>
          <w:p w14:paraId="363D74A4" w14:textId="31A0392A" w:rsidR="004B7567" w:rsidRPr="00D37216" w:rsidRDefault="004B7567" w:rsidP="004B7567">
            <w:pPr>
              <w:autoSpaceDE w:val="0"/>
              <w:autoSpaceDN w:val="0"/>
              <w:adjustRightInd w:val="0"/>
              <w:spacing w:before="0" w:after="0"/>
              <w:rPr>
                <w:rFonts w:eastAsia="Gill Sans MT" w:cs="Gill Sans MT"/>
                <w:color w:val="FFFFFF" w:themeColor="background1"/>
                <w:sz w:val="20"/>
                <w:szCs w:val="20"/>
              </w:rPr>
            </w:pPr>
            <w:r w:rsidRPr="39D9D554">
              <w:rPr>
                <w:color w:val="FFFFFF" w:themeColor="background1"/>
                <w:sz w:val="20"/>
                <w:szCs w:val="20"/>
              </w:rPr>
              <w:lastRenderedPageBreak/>
              <w:t>Table 1: OUTCOMES</w:t>
            </w:r>
            <w:r w:rsidR="003F6F2A">
              <w:rPr>
                <w:color w:val="FFFFFF" w:themeColor="background1"/>
                <w:sz w:val="20"/>
                <w:szCs w:val="20"/>
              </w:rPr>
              <w:t>,</w:t>
            </w:r>
            <w:r w:rsidRPr="39D9D554">
              <w:rPr>
                <w:color w:val="FFFFFF" w:themeColor="background1"/>
                <w:sz w:val="20"/>
                <w:szCs w:val="20"/>
              </w:rPr>
              <w:t xml:space="preserve"> ASSOCIATED OUTPUTS AND ACTIVITIES</w:t>
            </w:r>
          </w:p>
        </w:tc>
      </w:tr>
      <w:tr w:rsidR="004B7567" w:rsidRPr="000517EA" w14:paraId="2EEFFD08" w14:textId="77777777" w:rsidTr="003F6F2A">
        <w:trPr>
          <w:trHeight w:val="288"/>
        </w:trPr>
        <w:tc>
          <w:tcPr>
            <w:tcW w:w="1785" w:type="dxa"/>
          </w:tcPr>
          <w:p w14:paraId="02C275D8" w14:textId="77777777" w:rsidR="004B7567" w:rsidRPr="00F84750" w:rsidRDefault="004B7567" w:rsidP="004B7567">
            <w:pPr>
              <w:autoSpaceDE w:val="0"/>
              <w:autoSpaceDN w:val="0"/>
              <w:adjustRightInd w:val="0"/>
              <w:spacing w:before="0" w:after="0"/>
              <w:rPr>
                <w:rFonts w:ascii="Calibri Light" w:hAnsi="Calibri Light" w:cs="Calibri Light"/>
                <w:b/>
              </w:rPr>
            </w:pPr>
            <w:r w:rsidRPr="00F84750">
              <w:rPr>
                <w:rFonts w:ascii="Calibri Light" w:hAnsi="Calibri Light" w:cs="Calibri Light"/>
              </w:rPr>
              <w:t>Outcomes</w:t>
            </w:r>
          </w:p>
        </w:tc>
        <w:tc>
          <w:tcPr>
            <w:tcW w:w="2370" w:type="dxa"/>
          </w:tcPr>
          <w:p w14:paraId="792FA406" w14:textId="77777777" w:rsidR="004B7567" w:rsidRPr="00F84750" w:rsidRDefault="004B7567" w:rsidP="004B7567">
            <w:pPr>
              <w:autoSpaceDE w:val="0"/>
              <w:autoSpaceDN w:val="0"/>
              <w:adjustRightInd w:val="0"/>
              <w:spacing w:before="100" w:beforeAutospacing="1" w:after="100" w:afterAutospacing="1"/>
              <w:rPr>
                <w:rFonts w:ascii="Calibri Light" w:hAnsi="Calibri Light" w:cs="Calibri Light"/>
              </w:rPr>
            </w:pPr>
            <w:r w:rsidRPr="00F84750">
              <w:rPr>
                <w:rFonts w:ascii="Calibri Light" w:hAnsi="Calibri Light" w:cs="Calibri Light"/>
              </w:rPr>
              <w:t>OUTPUTS</w:t>
            </w:r>
          </w:p>
        </w:tc>
        <w:tc>
          <w:tcPr>
            <w:tcW w:w="5195" w:type="dxa"/>
          </w:tcPr>
          <w:p w14:paraId="33B4821A" w14:textId="77777777" w:rsidR="004B7567" w:rsidRPr="00F84750" w:rsidRDefault="004B7567" w:rsidP="004B7567">
            <w:pPr>
              <w:autoSpaceDE w:val="0"/>
              <w:autoSpaceDN w:val="0"/>
              <w:adjustRightInd w:val="0"/>
              <w:spacing w:before="0" w:after="0"/>
              <w:rPr>
                <w:rFonts w:ascii="Calibri Light" w:hAnsi="Calibri Light" w:cs="Calibri Light"/>
              </w:rPr>
            </w:pPr>
            <w:r w:rsidRPr="00F84750">
              <w:rPr>
                <w:rFonts w:ascii="Calibri Light" w:hAnsi="Calibri Light" w:cs="Calibri Light"/>
              </w:rPr>
              <w:t>MAIN ACTIVITIES</w:t>
            </w:r>
          </w:p>
        </w:tc>
      </w:tr>
      <w:tr w:rsidR="004B7567" w:rsidRPr="000517EA" w14:paraId="1D9D0ADE" w14:textId="77777777" w:rsidTr="003F6F2A">
        <w:trPr>
          <w:trHeight w:val="1700"/>
        </w:trPr>
        <w:tc>
          <w:tcPr>
            <w:tcW w:w="1785" w:type="dxa"/>
          </w:tcPr>
          <w:p w14:paraId="47CAF0BA" w14:textId="760E130E" w:rsidR="004B7567" w:rsidRPr="00F441FF" w:rsidRDefault="003F6F2A" w:rsidP="004B7567">
            <w:pPr>
              <w:autoSpaceDE w:val="0"/>
              <w:autoSpaceDN w:val="0"/>
              <w:adjustRightInd w:val="0"/>
              <w:spacing w:before="0" w:after="0"/>
              <w:rPr>
                <w:rFonts w:ascii="Calibri Light" w:eastAsia="Gill Sans MT" w:hAnsi="Calibri Light" w:cs="Calibri Light"/>
                <w:color w:val="FFC000" w:themeColor="accent4"/>
                <w:sz w:val="16"/>
                <w:szCs w:val="16"/>
              </w:rPr>
            </w:pPr>
            <w:r>
              <w:rPr>
                <w:rStyle w:val="normaltextrun"/>
                <w:rFonts w:ascii="Calibri Light" w:hAnsi="Calibri Light" w:cs="Calibri Light"/>
                <w:i/>
                <w:iCs/>
                <w:color w:val="000000"/>
                <w:sz w:val="16"/>
                <w:szCs w:val="16"/>
                <w:shd w:val="clear" w:color="auto" w:fill="FFFFFF"/>
              </w:rPr>
              <w:t xml:space="preserve">SO1. </w:t>
            </w:r>
            <w:r w:rsidRPr="003F6F2A">
              <w:rPr>
                <w:rStyle w:val="normaltextrun"/>
                <w:rFonts w:ascii="Calibri Light" w:hAnsi="Calibri Light" w:cs="Calibri Light"/>
                <w:i/>
                <w:iCs/>
                <w:color w:val="000000"/>
                <w:sz w:val="16"/>
                <w:szCs w:val="16"/>
                <w:shd w:val="clear" w:color="auto" w:fill="FFFFFF"/>
              </w:rPr>
              <w:t>Local actors have taken on the role of environmental stewardship</w:t>
            </w:r>
          </w:p>
        </w:tc>
        <w:tc>
          <w:tcPr>
            <w:tcW w:w="2370" w:type="dxa"/>
          </w:tcPr>
          <w:p w14:paraId="68F57CCF" w14:textId="1E84BEBD" w:rsidR="003F6F2A" w:rsidRPr="007B74CA" w:rsidRDefault="003F6F2A" w:rsidP="004B7567">
            <w:pPr>
              <w:autoSpaceDE w:val="0"/>
              <w:autoSpaceDN w:val="0"/>
              <w:adjustRightInd w:val="0"/>
              <w:spacing w:before="100" w:beforeAutospacing="1" w:after="100" w:afterAutospacing="1"/>
              <w:rPr>
                <w:rStyle w:val="normaltextrun"/>
                <w:rFonts w:ascii="Calibri Light" w:hAnsi="Calibri Light" w:cs="Calibri Light"/>
                <w:i/>
                <w:iCs/>
                <w:color w:val="000000" w:themeColor="text1"/>
                <w:sz w:val="16"/>
                <w:szCs w:val="16"/>
                <w:shd w:val="clear" w:color="auto" w:fill="FFFFFF"/>
              </w:rPr>
            </w:pPr>
            <w:r w:rsidRPr="007B74CA">
              <w:rPr>
                <w:rStyle w:val="normaltextrun"/>
                <w:rFonts w:ascii="Calibri Light" w:hAnsi="Calibri Light" w:cs="Calibri Light"/>
                <w:i/>
                <w:iCs/>
                <w:color w:val="000000" w:themeColor="text1"/>
                <w:sz w:val="16"/>
                <w:szCs w:val="16"/>
                <w:shd w:val="clear" w:color="auto" w:fill="FFFFFF"/>
              </w:rPr>
              <w:t xml:space="preserve">ER1.1 Stakeholders are mobilized and sensitized about natural resource management. </w:t>
            </w:r>
          </w:p>
          <w:p w14:paraId="709542BE" w14:textId="1C1406DA" w:rsidR="004B7567" w:rsidRPr="007B74CA" w:rsidRDefault="003F6F2A" w:rsidP="004B7567">
            <w:pPr>
              <w:autoSpaceDE w:val="0"/>
              <w:autoSpaceDN w:val="0"/>
              <w:adjustRightInd w:val="0"/>
              <w:spacing w:before="100" w:beforeAutospacing="1" w:after="100" w:afterAutospacing="1"/>
              <w:rPr>
                <w:rFonts w:ascii="Calibri Light" w:eastAsia="Gill Sans MT" w:hAnsi="Calibri Light" w:cs="Calibri Light"/>
                <w:i/>
                <w:iCs/>
                <w:color w:val="000000" w:themeColor="text1"/>
                <w:sz w:val="16"/>
                <w:szCs w:val="16"/>
              </w:rPr>
            </w:pPr>
            <w:r w:rsidRPr="007B74CA">
              <w:rPr>
                <w:rFonts w:ascii="Calibri Light" w:hAnsi="Calibri Light" w:cs="Calibri Light"/>
                <w:i/>
                <w:iCs/>
                <w:color w:val="000000" w:themeColor="text1"/>
                <w:sz w:val="16"/>
                <w:szCs w:val="16"/>
                <w:shd w:val="clear" w:color="auto" w:fill="FFFFFF"/>
              </w:rPr>
              <w:t>ER1.2 Stakeholders understand existing regulations and laws</w:t>
            </w:r>
          </w:p>
        </w:tc>
        <w:tc>
          <w:tcPr>
            <w:tcW w:w="5195" w:type="dxa"/>
          </w:tcPr>
          <w:p w14:paraId="681621C0" w14:textId="77777777" w:rsidR="007B74CA" w:rsidRPr="007B74CA" w:rsidRDefault="007B74CA" w:rsidP="004B7567">
            <w:pPr>
              <w:pStyle w:val="paragraph"/>
              <w:numPr>
                <w:ilvl w:val="0"/>
                <w:numId w:val="12"/>
              </w:numPr>
              <w:spacing w:before="0" w:beforeAutospacing="0" w:after="0" w:afterAutospacing="0"/>
              <w:textAlignment w:val="baseline"/>
              <w:rPr>
                <w:rStyle w:val="normaltextrun"/>
                <w:rFonts w:ascii="Calibri Light" w:hAnsi="Calibri Light" w:cs="Calibri Light"/>
                <w:color w:val="000000" w:themeColor="text1"/>
                <w:sz w:val="16"/>
                <w:szCs w:val="16"/>
              </w:rPr>
            </w:pPr>
            <w:r w:rsidRPr="007B74CA">
              <w:rPr>
                <w:rStyle w:val="normaltextrun"/>
                <w:rFonts w:ascii="Calibri Light" w:hAnsi="Calibri Light" w:cs="Calibri Light"/>
                <w:color w:val="000000" w:themeColor="text1"/>
                <w:sz w:val="16"/>
                <w:szCs w:val="16"/>
              </w:rPr>
              <w:t xml:space="preserve">Act.1.1.1 Identify key stakeholders for the </w:t>
            </w:r>
            <w:proofErr w:type="gramStart"/>
            <w:r w:rsidRPr="007B74CA">
              <w:rPr>
                <w:rStyle w:val="normaltextrun"/>
                <w:rFonts w:ascii="Calibri Light" w:hAnsi="Calibri Light" w:cs="Calibri Light"/>
                <w:color w:val="000000" w:themeColor="text1"/>
                <w:sz w:val="16"/>
                <w:szCs w:val="16"/>
              </w:rPr>
              <w:t>project</w:t>
            </w:r>
            <w:proofErr w:type="gramEnd"/>
            <w:r w:rsidRPr="007B74CA">
              <w:rPr>
                <w:rStyle w:val="normaltextrun"/>
                <w:rFonts w:ascii="Calibri Light" w:hAnsi="Calibri Light" w:cs="Calibri Light"/>
                <w:color w:val="000000" w:themeColor="text1"/>
                <w:sz w:val="16"/>
                <w:szCs w:val="16"/>
              </w:rPr>
              <w:t xml:space="preserve"> </w:t>
            </w:r>
          </w:p>
          <w:p w14:paraId="44B78FD4" w14:textId="77777777" w:rsidR="004B7567" w:rsidRPr="007B74CA" w:rsidRDefault="007B74CA" w:rsidP="004B7567">
            <w:pPr>
              <w:pStyle w:val="paragraph"/>
              <w:numPr>
                <w:ilvl w:val="0"/>
                <w:numId w:val="12"/>
              </w:numPr>
              <w:spacing w:before="0" w:beforeAutospacing="0" w:after="0" w:afterAutospacing="0"/>
              <w:textAlignment w:val="baseline"/>
              <w:rPr>
                <w:rFonts w:ascii="Calibri Light" w:eastAsia="Gill Sans MT" w:hAnsi="Calibri Light" w:cs="Calibri Light"/>
                <w:color w:val="000000" w:themeColor="text1"/>
                <w:sz w:val="16"/>
                <w:szCs w:val="16"/>
              </w:rPr>
            </w:pPr>
            <w:r w:rsidRPr="007B74CA">
              <w:rPr>
                <w:rFonts w:ascii="Calibri Light" w:eastAsia="Gill Sans MT" w:hAnsi="Calibri Light" w:cs="Calibri Light"/>
                <w:color w:val="000000" w:themeColor="text1"/>
                <w:sz w:val="16"/>
                <w:szCs w:val="16"/>
              </w:rPr>
              <w:t>Act 1.1.2 Sensitization/mobilization meeting with stakeholders</w:t>
            </w:r>
          </w:p>
          <w:p w14:paraId="44339890" w14:textId="77777777" w:rsidR="007B74CA" w:rsidRPr="007B74CA" w:rsidRDefault="007B74CA" w:rsidP="004B7567">
            <w:pPr>
              <w:pStyle w:val="paragraph"/>
              <w:numPr>
                <w:ilvl w:val="0"/>
                <w:numId w:val="12"/>
              </w:numPr>
              <w:spacing w:before="0" w:beforeAutospacing="0" w:after="0" w:afterAutospacing="0"/>
              <w:textAlignment w:val="baseline"/>
              <w:rPr>
                <w:rFonts w:ascii="Calibri Light" w:eastAsia="Gill Sans MT" w:hAnsi="Calibri Light" w:cs="Calibri Light"/>
                <w:color w:val="000000" w:themeColor="text1"/>
                <w:sz w:val="16"/>
                <w:szCs w:val="16"/>
              </w:rPr>
            </w:pPr>
            <w:r w:rsidRPr="007B74CA">
              <w:rPr>
                <w:rFonts w:ascii="Calibri Light" w:eastAsia="Gill Sans MT" w:hAnsi="Calibri Light" w:cs="Calibri Light"/>
                <w:color w:val="000000" w:themeColor="text1"/>
                <w:sz w:val="16"/>
                <w:szCs w:val="16"/>
              </w:rPr>
              <w:t>Act 1.1.3 Conduct baseline/</w:t>
            </w:r>
            <w:proofErr w:type="spellStart"/>
            <w:r w:rsidRPr="007B74CA">
              <w:rPr>
                <w:rFonts w:ascii="Calibri Light" w:eastAsia="Gill Sans MT" w:hAnsi="Calibri Light" w:cs="Calibri Light"/>
                <w:color w:val="000000" w:themeColor="text1"/>
                <w:sz w:val="16"/>
                <w:szCs w:val="16"/>
              </w:rPr>
              <w:t>Endline</w:t>
            </w:r>
            <w:proofErr w:type="spellEnd"/>
            <w:r w:rsidRPr="007B74CA">
              <w:rPr>
                <w:rFonts w:ascii="Calibri Light" w:eastAsia="Gill Sans MT" w:hAnsi="Calibri Light" w:cs="Calibri Light"/>
                <w:color w:val="000000" w:themeColor="text1"/>
                <w:sz w:val="16"/>
                <w:szCs w:val="16"/>
              </w:rPr>
              <w:t xml:space="preserve"> surveys</w:t>
            </w:r>
          </w:p>
          <w:p w14:paraId="6E18036E" w14:textId="77777777" w:rsidR="007B74CA" w:rsidRDefault="007B74CA" w:rsidP="004B7567">
            <w:pPr>
              <w:pStyle w:val="paragraph"/>
              <w:numPr>
                <w:ilvl w:val="0"/>
                <w:numId w:val="12"/>
              </w:numPr>
              <w:spacing w:before="0" w:beforeAutospacing="0" w:after="0" w:afterAutospacing="0"/>
              <w:textAlignment w:val="baseline"/>
              <w:rPr>
                <w:rFonts w:ascii="Calibri Light" w:eastAsia="Gill Sans MT" w:hAnsi="Calibri Light" w:cs="Calibri Light"/>
                <w:color w:val="000000" w:themeColor="text1"/>
                <w:sz w:val="16"/>
                <w:szCs w:val="16"/>
              </w:rPr>
            </w:pPr>
            <w:r w:rsidRPr="007B74CA">
              <w:rPr>
                <w:rFonts w:ascii="Calibri Light" w:eastAsia="Gill Sans MT" w:hAnsi="Calibri Light" w:cs="Calibri Light"/>
                <w:color w:val="000000" w:themeColor="text1"/>
                <w:sz w:val="16"/>
                <w:szCs w:val="16"/>
              </w:rPr>
              <w:t xml:space="preserve">Act.1.1.4 Provide technical support/training to </w:t>
            </w:r>
            <w:proofErr w:type="gramStart"/>
            <w:r w:rsidRPr="007B74CA">
              <w:rPr>
                <w:rFonts w:ascii="Calibri Light" w:eastAsia="Gill Sans MT" w:hAnsi="Calibri Light" w:cs="Calibri Light"/>
                <w:color w:val="000000" w:themeColor="text1"/>
                <w:sz w:val="16"/>
                <w:szCs w:val="16"/>
              </w:rPr>
              <w:t>stakeholders</w:t>
            </w:r>
            <w:proofErr w:type="gramEnd"/>
          </w:p>
          <w:p w14:paraId="3A62A51D" w14:textId="77777777" w:rsidR="007B74CA" w:rsidRDefault="007B74CA" w:rsidP="007B74CA">
            <w:pPr>
              <w:pStyle w:val="paragraph"/>
              <w:spacing w:before="0" w:beforeAutospacing="0" w:after="0" w:afterAutospacing="0"/>
              <w:textAlignment w:val="baseline"/>
              <w:rPr>
                <w:rFonts w:ascii="Calibri Light" w:eastAsia="Gill Sans MT" w:hAnsi="Calibri Light" w:cs="Calibri Light"/>
                <w:color w:val="000000" w:themeColor="text1"/>
                <w:sz w:val="16"/>
                <w:szCs w:val="16"/>
              </w:rPr>
            </w:pPr>
          </w:p>
          <w:p w14:paraId="7051107B" w14:textId="77777777" w:rsidR="007B74CA" w:rsidRDefault="007B74CA" w:rsidP="007B74CA">
            <w:pPr>
              <w:pStyle w:val="paragraph"/>
              <w:numPr>
                <w:ilvl w:val="0"/>
                <w:numId w:val="12"/>
              </w:numPr>
              <w:spacing w:before="0" w:beforeAutospacing="0" w:after="0" w:afterAutospacing="0"/>
              <w:textAlignment w:val="baseline"/>
              <w:rPr>
                <w:rFonts w:ascii="Calibri Light" w:eastAsia="Gill Sans MT" w:hAnsi="Calibri Light" w:cs="Calibri Light"/>
                <w:color w:val="000000" w:themeColor="text1"/>
                <w:sz w:val="16"/>
                <w:szCs w:val="16"/>
              </w:rPr>
            </w:pPr>
            <w:r w:rsidRPr="007B74CA">
              <w:rPr>
                <w:rFonts w:ascii="Calibri Light" w:eastAsia="Gill Sans MT" w:hAnsi="Calibri Light" w:cs="Calibri Light"/>
                <w:color w:val="000000" w:themeColor="text1"/>
                <w:sz w:val="16"/>
                <w:szCs w:val="16"/>
              </w:rPr>
              <w:t>Act 1.2.1. Primer and training on relevant policies, laws &amp; conventions </w:t>
            </w:r>
          </w:p>
          <w:p w14:paraId="042514D6" w14:textId="0E0DC2D6" w:rsidR="007B74CA" w:rsidRPr="007B74CA" w:rsidRDefault="007B74CA" w:rsidP="007B74CA">
            <w:pPr>
              <w:pStyle w:val="paragraph"/>
              <w:numPr>
                <w:ilvl w:val="0"/>
                <w:numId w:val="12"/>
              </w:numPr>
              <w:spacing w:before="0" w:beforeAutospacing="0" w:after="0" w:afterAutospacing="0"/>
              <w:textAlignment w:val="baseline"/>
              <w:rPr>
                <w:rFonts w:ascii="Calibri Light" w:eastAsia="Gill Sans MT" w:hAnsi="Calibri Light" w:cs="Calibri Light"/>
                <w:color w:val="000000" w:themeColor="text1"/>
                <w:sz w:val="16"/>
                <w:szCs w:val="16"/>
              </w:rPr>
            </w:pPr>
            <w:r w:rsidRPr="007B74CA">
              <w:rPr>
                <w:rFonts w:ascii="Calibri Light" w:eastAsia="Gill Sans MT" w:hAnsi="Calibri Light" w:cs="Calibri Light"/>
                <w:color w:val="000000" w:themeColor="text1"/>
                <w:sz w:val="16"/>
                <w:szCs w:val="16"/>
              </w:rPr>
              <w:t>Act1.2.2 organization of workshops to educate local stakeholders</w:t>
            </w:r>
          </w:p>
        </w:tc>
      </w:tr>
      <w:tr w:rsidR="004B7567" w:rsidRPr="00F441FF" w14:paraId="4E5D444B" w14:textId="77777777" w:rsidTr="003F6F2A">
        <w:trPr>
          <w:trHeight w:val="1457"/>
        </w:trPr>
        <w:tc>
          <w:tcPr>
            <w:tcW w:w="1785" w:type="dxa"/>
          </w:tcPr>
          <w:p w14:paraId="2CB6B82C" w14:textId="0021D616" w:rsidR="004B7567" w:rsidRPr="00F441FF" w:rsidRDefault="003F6F2A" w:rsidP="004B7567">
            <w:pPr>
              <w:autoSpaceDE w:val="0"/>
              <w:autoSpaceDN w:val="0"/>
              <w:adjustRightInd w:val="0"/>
              <w:spacing w:before="0" w:after="0"/>
              <w:rPr>
                <w:rFonts w:ascii="Calibri Light" w:eastAsia="Gill Sans MT" w:hAnsi="Calibri Light" w:cs="Calibri Light"/>
                <w:color w:val="FFC000" w:themeColor="accent4"/>
                <w:sz w:val="16"/>
                <w:szCs w:val="16"/>
              </w:rPr>
            </w:pPr>
            <w:r>
              <w:rPr>
                <w:rStyle w:val="normaltextrun"/>
                <w:rFonts w:ascii="Calibri Light" w:hAnsi="Calibri Light" w:cs="Calibri Light"/>
                <w:i/>
                <w:iCs/>
                <w:color w:val="000000"/>
                <w:sz w:val="16"/>
                <w:szCs w:val="16"/>
                <w:shd w:val="clear" w:color="auto" w:fill="FFFFFF"/>
              </w:rPr>
              <w:t>SO2.</w:t>
            </w:r>
            <w:r w:rsidR="004B7567" w:rsidRPr="3860A6F7">
              <w:rPr>
                <w:rStyle w:val="normaltextrun"/>
                <w:rFonts w:ascii="Calibri Light" w:hAnsi="Calibri Light" w:cs="Calibri Light"/>
                <w:i/>
                <w:iCs/>
                <w:color w:val="000000"/>
                <w:sz w:val="16"/>
                <w:szCs w:val="16"/>
                <w:shd w:val="clear" w:color="auto" w:fill="FFFFFF"/>
              </w:rPr>
              <w:t> </w:t>
            </w:r>
            <w:r w:rsidRPr="003F6F2A">
              <w:rPr>
                <w:rStyle w:val="normaltextrun"/>
                <w:rFonts w:ascii="Calibri Light" w:hAnsi="Calibri Light" w:cs="Calibri Light"/>
                <w:i/>
                <w:iCs/>
                <w:color w:val="000000"/>
                <w:sz w:val="16"/>
                <w:szCs w:val="16"/>
                <w:shd w:val="clear" w:color="auto" w:fill="FFFFFF"/>
              </w:rPr>
              <w:t xml:space="preserve">Livelihoods of fishers and farmers in </w:t>
            </w:r>
            <w:proofErr w:type="spellStart"/>
            <w:r w:rsidRPr="003F6F2A">
              <w:rPr>
                <w:rStyle w:val="normaltextrun"/>
                <w:rFonts w:ascii="Calibri Light" w:hAnsi="Calibri Light" w:cs="Calibri Light"/>
                <w:i/>
                <w:iCs/>
                <w:color w:val="000000"/>
                <w:sz w:val="16"/>
                <w:szCs w:val="16"/>
                <w:shd w:val="clear" w:color="auto" w:fill="FFFFFF"/>
              </w:rPr>
              <w:t>Bondeau</w:t>
            </w:r>
            <w:proofErr w:type="spellEnd"/>
            <w:r w:rsidRPr="003F6F2A">
              <w:rPr>
                <w:rStyle w:val="normaltextrun"/>
                <w:rFonts w:ascii="Calibri Light" w:hAnsi="Calibri Light" w:cs="Calibri Light"/>
                <w:i/>
                <w:iCs/>
                <w:color w:val="000000"/>
                <w:sz w:val="16"/>
                <w:szCs w:val="16"/>
                <w:shd w:val="clear" w:color="auto" w:fill="FFFFFF"/>
              </w:rPr>
              <w:t xml:space="preserve"> are improved by the end of the project.</w:t>
            </w:r>
          </w:p>
        </w:tc>
        <w:tc>
          <w:tcPr>
            <w:tcW w:w="2370" w:type="dxa"/>
          </w:tcPr>
          <w:p w14:paraId="3221436B" w14:textId="77777777" w:rsidR="003F6F2A" w:rsidRDefault="003F6F2A" w:rsidP="004B7567">
            <w:pPr>
              <w:autoSpaceDE w:val="0"/>
              <w:autoSpaceDN w:val="0"/>
              <w:adjustRightInd w:val="0"/>
              <w:spacing w:before="0" w:after="0"/>
              <w:rPr>
                <w:rStyle w:val="normaltextrun"/>
                <w:rFonts w:ascii="Calibri Light" w:hAnsi="Calibri Light" w:cs="Calibri Light"/>
                <w:color w:val="000000"/>
                <w:sz w:val="16"/>
                <w:szCs w:val="16"/>
                <w:shd w:val="clear" w:color="auto" w:fill="FFFFFF"/>
              </w:rPr>
            </w:pPr>
            <w:r w:rsidRPr="003F6F2A">
              <w:rPr>
                <w:rStyle w:val="normaltextrun"/>
                <w:rFonts w:ascii="Calibri Light" w:hAnsi="Calibri Light" w:cs="Calibri Light"/>
                <w:color w:val="000000"/>
                <w:sz w:val="16"/>
                <w:szCs w:val="16"/>
                <w:shd w:val="clear" w:color="auto" w:fill="FFFFFF"/>
              </w:rPr>
              <w:t>ER.2.1 Young people become leaders in action for environmental protection</w:t>
            </w:r>
            <w:r>
              <w:rPr>
                <w:rStyle w:val="normaltextrun"/>
                <w:rFonts w:ascii="Calibri Light" w:hAnsi="Calibri Light" w:cs="Calibri Light"/>
                <w:color w:val="000000"/>
                <w:sz w:val="16"/>
                <w:szCs w:val="16"/>
                <w:shd w:val="clear" w:color="auto" w:fill="FFFFFF"/>
              </w:rPr>
              <w:t>.</w:t>
            </w:r>
          </w:p>
          <w:p w14:paraId="24C4186E" w14:textId="77777777" w:rsidR="003F6F2A" w:rsidRDefault="003F6F2A" w:rsidP="004B7567">
            <w:pPr>
              <w:autoSpaceDE w:val="0"/>
              <w:autoSpaceDN w:val="0"/>
              <w:adjustRightInd w:val="0"/>
              <w:spacing w:before="0" w:after="0"/>
              <w:rPr>
                <w:rFonts w:ascii="Calibri Light" w:hAnsi="Calibri Light" w:cs="Calibri Light"/>
                <w:color w:val="000000"/>
                <w:sz w:val="16"/>
                <w:szCs w:val="16"/>
                <w:shd w:val="clear" w:color="auto" w:fill="FFFFFF"/>
              </w:rPr>
            </w:pPr>
          </w:p>
          <w:p w14:paraId="4F0D02E0" w14:textId="77777777" w:rsidR="003F6F2A" w:rsidRDefault="003F6F2A" w:rsidP="004B7567">
            <w:pPr>
              <w:autoSpaceDE w:val="0"/>
              <w:autoSpaceDN w:val="0"/>
              <w:adjustRightInd w:val="0"/>
              <w:spacing w:before="0" w:after="0"/>
              <w:rPr>
                <w:rFonts w:ascii="Calibri Light" w:hAnsi="Calibri Light" w:cs="Calibri Light"/>
                <w:color w:val="000000"/>
                <w:sz w:val="16"/>
                <w:szCs w:val="16"/>
                <w:shd w:val="clear" w:color="auto" w:fill="FFFFFF"/>
              </w:rPr>
            </w:pPr>
            <w:r w:rsidRPr="003F6F2A">
              <w:rPr>
                <w:rFonts w:ascii="Calibri Light" w:hAnsi="Calibri Light" w:cs="Calibri Light"/>
                <w:color w:val="000000"/>
                <w:sz w:val="16"/>
                <w:szCs w:val="16"/>
                <w:shd w:val="clear" w:color="auto" w:fill="FFFFFF"/>
              </w:rPr>
              <w:t xml:space="preserve">ER2.2 A participatory protection and management plan is adopted for the </w:t>
            </w:r>
            <w:proofErr w:type="spellStart"/>
            <w:r w:rsidRPr="003F6F2A">
              <w:rPr>
                <w:rFonts w:ascii="Calibri Light" w:hAnsi="Calibri Light" w:cs="Calibri Light"/>
                <w:color w:val="000000"/>
                <w:sz w:val="16"/>
                <w:szCs w:val="16"/>
                <w:shd w:val="clear" w:color="auto" w:fill="FFFFFF"/>
              </w:rPr>
              <w:t>Bondeau</w:t>
            </w:r>
            <w:proofErr w:type="spellEnd"/>
            <w:r w:rsidRPr="003F6F2A">
              <w:rPr>
                <w:rFonts w:ascii="Calibri Light" w:hAnsi="Calibri Light" w:cs="Calibri Light"/>
                <w:color w:val="000000"/>
                <w:sz w:val="16"/>
                <w:szCs w:val="16"/>
                <w:shd w:val="clear" w:color="auto" w:fill="FFFFFF"/>
              </w:rPr>
              <w:t xml:space="preserve"> mangroves.</w:t>
            </w:r>
          </w:p>
          <w:p w14:paraId="072E700C" w14:textId="77777777" w:rsidR="0031441E" w:rsidRDefault="0031441E" w:rsidP="004B7567">
            <w:pPr>
              <w:autoSpaceDE w:val="0"/>
              <w:autoSpaceDN w:val="0"/>
              <w:adjustRightInd w:val="0"/>
              <w:spacing w:before="0" w:after="0"/>
            </w:pPr>
          </w:p>
          <w:p w14:paraId="5B15083C" w14:textId="37FAD529" w:rsidR="0031441E" w:rsidRDefault="0031441E" w:rsidP="004B7567">
            <w:pPr>
              <w:autoSpaceDE w:val="0"/>
              <w:autoSpaceDN w:val="0"/>
              <w:adjustRightInd w:val="0"/>
              <w:spacing w:before="0" w:after="0"/>
              <w:rPr>
                <w:rFonts w:ascii="Calibri Light" w:hAnsi="Calibri Light" w:cs="Calibri Light"/>
                <w:color w:val="000000"/>
                <w:sz w:val="16"/>
                <w:szCs w:val="16"/>
                <w:shd w:val="clear" w:color="auto" w:fill="FFFFFF"/>
              </w:rPr>
            </w:pPr>
            <w:r w:rsidRPr="0031441E">
              <w:rPr>
                <w:rFonts w:ascii="Calibri Light" w:hAnsi="Calibri Light" w:cs="Calibri Light"/>
                <w:color w:val="000000"/>
                <w:sz w:val="16"/>
                <w:szCs w:val="16"/>
                <w:shd w:val="clear" w:color="auto" w:fill="FFFFFF"/>
              </w:rPr>
              <w:t>ER2.3</w:t>
            </w:r>
            <w:r>
              <w:rPr>
                <w:rFonts w:ascii="Calibri Light" w:hAnsi="Calibri Light" w:cs="Calibri Light"/>
                <w:color w:val="000000"/>
                <w:sz w:val="16"/>
                <w:szCs w:val="16"/>
                <w:shd w:val="clear" w:color="auto" w:fill="FFFFFF"/>
              </w:rPr>
              <w:t xml:space="preserve"> </w:t>
            </w:r>
            <w:r w:rsidRPr="0031441E">
              <w:rPr>
                <w:rFonts w:ascii="Calibri Light" w:hAnsi="Calibri Light" w:cs="Calibri Light"/>
                <w:color w:val="000000"/>
                <w:sz w:val="16"/>
                <w:szCs w:val="16"/>
                <w:shd w:val="clear" w:color="auto" w:fill="FFFFFF"/>
              </w:rPr>
              <w:t xml:space="preserve">Ongoing public education changes the narrative about the </w:t>
            </w:r>
            <w:proofErr w:type="gramStart"/>
            <w:r>
              <w:rPr>
                <w:rFonts w:ascii="Calibri Light" w:hAnsi="Calibri Light" w:cs="Calibri Light"/>
                <w:color w:val="000000"/>
                <w:sz w:val="16"/>
                <w:szCs w:val="16"/>
                <w:shd w:val="clear" w:color="auto" w:fill="FFFFFF"/>
              </w:rPr>
              <w:t>environment</w:t>
            </w:r>
            <w:proofErr w:type="gramEnd"/>
          </w:p>
          <w:p w14:paraId="4B2363AA" w14:textId="77777777" w:rsidR="0031441E" w:rsidRDefault="0031441E" w:rsidP="004B7567">
            <w:pPr>
              <w:autoSpaceDE w:val="0"/>
              <w:autoSpaceDN w:val="0"/>
              <w:adjustRightInd w:val="0"/>
              <w:spacing w:before="0" w:after="0"/>
            </w:pPr>
          </w:p>
          <w:p w14:paraId="78C43B6F" w14:textId="30812C38" w:rsidR="0031441E" w:rsidRPr="003F6F2A" w:rsidRDefault="0031441E" w:rsidP="004B7567">
            <w:pPr>
              <w:autoSpaceDE w:val="0"/>
              <w:autoSpaceDN w:val="0"/>
              <w:adjustRightInd w:val="0"/>
              <w:spacing w:before="0" w:after="0"/>
              <w:rPr>
                <w:rFonts w:ascii="Calibri Light" w:hAnsi="Calibri Light" w:cs="Calibri Light"/>
                <w:color w:val="000000"/>
                <w:sz w:val="16"/>
                <w:szCs w:val="16"/>
                <w:shd w:val="clear" w:color="auto" w:fill="FFFFFF"/>
              </w:rPr>
            </w:pPr>
            <w:r w:rsidRPr="0031441E">
              <w:rPr>
                <w:rFonts w:ascii="Calibri Light" w:hAnsi="Calibri Light" w:cs="Calibri Light"/>
                <w:color w:val="000000"/>
                <w:sz w:val="16"/>
                <w:szCs w:val="16"/>
                <w:shd w:val="clear" w:color="auto" w:fill="FFFFFF"/>
              </w:rPr>
              <w:t xml:space="preserve">ER2.4 Improvement in socio-economic resilience of people exposed to the effects of climate change, due to </w:t>
            </w:r>
            <w:proofErr w:type="spellStart"/>
            <w:r w:rsidRPr="0031441E">
              <w:rPr>
                <w:rFonts w:ascii="Calibri Light" w:hAnsi="Calibri Light" w:cs="Calibri Light"/>
                <w:color w:val="000000"/>
                <w:sz w:val="16"/>
                <w:szCs w:val="16"/>
                <w:shd w:val="clear" w:color="auto" w:fill="FFFFFF"/>
              </w:rPr>
              <w:t>EbA</w:t>
            </w:r>
            <w:proofErr w:type="spellEnd"/>
            <w:r w:rsidRPr="0031441E">
              <w:rPr>
                <w:rFonts w:ascii="Calibri Light" w:hAnsi="Calibri Light" w:cs="Calibri Light"/>
                <w:color w:val="000000"/>
                <w:sz w:val="16"/>
                <w:szCs w:val="16"/>
                <w:shd w:val="clear" w:color="auto" w:fill="FFFFFF"/>
              </w:rPr>
              <w:t xml:space="preserve"> Facility interventions.</w:t>
            </w:r>
          </w:p>
        </w:tc>
        <w:tc>
          <w:tcPr>
            <w:tcW w:w="5195" w:type="dxa"/>
          </w:tcPr>
          <w:p w14:paraId="784BC150" w14:textId="3179ACCE" w:rsidR="007B74CA" w:rsidRPr="003824DA" w:rsidRDefault="007B74CA" w:rsidP="003824DA">
            <w:pPr>
              <w:pStyle w:val="paragraph"/>
              <w:numPr>
                <w:ilvl w:val="0"/>
                <w:numId w:val="12"/>
              </w:numPr>
              <w:spacing w:before="0" w:beforeAutospacing="0" w:after="0" w:afterAutospacing="0"/>
              <w:textAlignment w:val="baseline"/>
              <w:rPr>
                <w:rFonts w:ascii="Calibri Light" w:eastAsia="Gill Sans MT" w:hAnsi="Calibri Light" w:cs="Calibri Light"/>
                <w:sz w:val="16"/>
                <w:szCs w:val="16"/>
              </w:rPr>
            </w:pPr>
            <w:r w:rsidRPr="003824DA">
              <w:rPr>
                <w:rFonts w:ascii="Calibri Light" w:eastAsia="Gill Sans MT" w:hAnsi="Calibri Light" w:cs="Calibri Light"/>
                <w:sz w:val="16"/>
                <w:szCs w:val="16"/>
              </w:rPr>
              <w:t xml:space="preserve">Act 2.1.1 Establish environment clubs in </w:t>
            </w:r>
            <w:proofErr w:type="gramStart"/>
            <w:r w:rsidRPr="003824DA">
              <w:rPr>
                <w:rFonts w:ascii="Calibri Light" w:eastAsia="Gill Sans MT" w:hAnsi="Calibri Light" w:cs="Calibri Light"/>
                <w:sz w:val="16"/>
                <w:szCs w:val="16"/>
              </w:rPr>
              <w:t>schools</w:t>
            </w:r>
            <w:proofErr w:type="gramEnd"/>
          </w:p>
          <w:p w14:paraId="3E0AD412" w14:textId="77777777" w:rsidR="004B7567" w:rsidRPr="003824DA" w:rsidRDefault="007B74CA" w:rsidP="003824DA">
            <w:pPr>
              <w:pStyle w:val="paragraph"/>
              <w:numPr>
                <w:ilvl w:val="0"/>
                <w:numId w:val="12"/>
              </w:numPr>
              <w:spacing w:before="0" w:beforeAutospacing="0" w:after="0" w:afterAutospacing="0"/>
              <w:textAlignment w:val="baseline"/>
              <w:rPr>
                <w:rFonts w:ascii="Calibri Light" w:eastAsia="Gill Sans MT" w:hAnsi="Calibri Light" w:cs="Calibri Light"/>
                <w:sz w:val="16"/>
                <w:szCs w:val="16"/>
              </w:rPr>
            </w:pPr>
            <w:r w:rsidRPr="003824DA">
              <w:rPr>
                <w:rFonts w:ascii="Calibri Light" w:eastAsia="Gill Sans MT" w:hAnsi="Calibri Light" w:cs="Calibri Light"/>
                <w:sz w:val="16"/>
                <w:szCs w:val="16"/>
              </w:rPr>
              <w:t xml:space="preserve">Act 2.1.2 Develop research projects in </w:t>
            </w:r>
            <w:proofErr w:type="spellStart"/>
            <w:r w:rsidRPr="003824DA">
              <w:rPr>
                <w:rFonts w:ascii="Calibri Light" w:eastAsia="Gill Sans MT" w:hAnsi="Calibri Light" w:cs="Calibri Light"/>
                <w:sz w:val="16"/>
                <w:szCs w:val="16"/>
              </w:rPr>
              <w:t>Paillant</w:t>
            </w:r>
            <w:proofErr w:type="spellEnd"/>
            <w:r w:rsidRPr="003824DA">
              <w:rPr>
                <w:rFonts w:ascii="Calibri Light" w:eastAsia="Gill Sans MT" w:hAnsi="Calibri Light" w:cs="Calibri Light"/>
                <w:sz w:val="16"/>
                <w:szCs w:val="16"/>
              </w:rPr>
              <w:t xml:space="preserve"> &amp; </w:t>
            </w:r>
            <w:proofErr w:type="spellStart"/>
            <w:proofErr w:type="gramStart"/>
            <w:r w:rsidRPr="003824DA">
              <w:rPr>
                <w:rFonts w:ascii="Calibri Light" w:eastAsia="Gill Sans MT" w:hAnsi="Calibri Light" w:cs="Calibri Light"/>
                <w:sz w:val="16"/>
                <w:szCs w:val="16"/>
              </w:rPr>
              <w:t>Bondeau</w:t>
            </w:r>
            <w:proofErr w:type="spellEnd"/>
            <w:proofErr w:type="gramEnd"/>
          </w:p>
          <w:p w14:paraId="7C5D2072" w14:textId="77777777" w:rsidR="007B74CA" w:rsidRPr="003824DA" w:rsidRDefault="007B74CA" w:rsidP="003824DA">
            <w:pPr>
              <w:pStyle w:val="paragraph"/>
              <w:numPr>
                <w:ilvl w:val="0"/>
                <w:numId w:val="12"/>
              </w:numPr>
              <w:spacing w:before="0" w:beforeAutospacing="0" w:after="0" w:afterAutospacing="0"/>
              <w:textAlignment w:val="baseline"/>
              <w:rPr>
                <w:rFonts w:ascii="Calibri Light" w:eastAsia="Gill Sans MT" w:hAnsi="Calibri Light" w:cs="Calibri Light"/>
                <w:sz w:val="16"/>
                <w:szCs w:val="16"/>
              </w:rPr>
            </w:pPr>
            <w:r w:rsidRPr="003824DA">
              <w:rPr>
                <w:rFonts w:ascii="Calibri Light" w:eastAsia="Gill Sans MT" w:hAnsi="Calibri Light" w:cs="Calibri Light"/>
                <w:sz w:val="16"/>
                <w:szCs w:val="16"/>
              </w:rPr>
              <w:t xml:space="preserve">Act 2.1.3 Students provide ongoing M&amp;E through observation at </w:t>
            </w:r>
            <w:proofErr w:type="gramStart"/>
            <w:r w:rsidRPr="003824DA">
              <w:rPr>
                <w:rFonts w:ascii="Calibri Light" w:eastAsia="Gill Sans MT" w:hAnsi="Calibri Light" w:cs="Calibri Light"/>
                <w:sz w:val="16"/>
                <w:szCs w:val="16"/>
              </w:rPr>
              <w:t>sites</w:t>
            </w:r>
            <w:proofErr w:type="gramEnd"/>
          </w:p>
          <w:p w14:paraId="1C6416C7" w14:textId="6DDE7E87" w:rsidR="003824DA" w:rsidRDefault="007B74CA" w:rsidP="003824DA">
            <w:pPr>
              <w:pStyle w:val="paragraph"/>
              <w:numPr>
                <w:ilvl w:val="0"/>
                <w:numId w:val="12"/>
              </w:numPr>
              <w:spacing w:before="0" w:beforeAutospacing="0" w:after="0" w:afterAutospacing="0"/>
              <w:textAlignment w:val="baseline"/>
              <w:rPr>
                <w:rFonts w:ascii="Calibri Light" w:eastAsia="Gill Sans MT" w:hAnsi="Calibri Light" w:cs="Calibri Light"/>
                <w:sz w:val="16"/>
                <w:szCs w:val="16"/>
              </w:rPr>
            </w:pPr>
            <w:r w:rsidRPr="003824DA">
              <w:rPr>
                <w:rFonts w:ascii="Calibri Light" w:eastAsia="Gill Sans MT" w:hAnsi="Calibri Light" w:cs="Calibri Light"/>
                <w:sz w:val="16"/>
                <w:szCs w:val="16"/>
              </w:rPr>
              <w:t xml:space="preserve">Act 2.1.4 Convene stakeholders to dialogue on best practices/lessons </w:t>
            </w:r>
            <w:proofErr w:type="gramStart"/>
            <w:r w:rsidRPr="003824DA">
              <w:rPr>
                <w:rFonts w:ascii="Calibri Light" w:eastAsia="Gill Sans MT" w:hAnsi="Calibri Light" w:cs="Calibri Light"/>
                <w:sz w:val="16"/>
                <w:szCs w:val="16"/>
              </w:rPr>
              <w:t>learned</w:t>
            </w:r>
            <w:proofErr w:type="gramEnd"/>
          </w:p>
          <w:p w14:paraId="0BA8FAA8" w14:textId="77777777" w:rsidR="003824DA" w:rsidRPr="003824DA" w:rsidRDefault="003824DA" w:rsidP="003824DA">
            <w:pPr>
              <w:pStyle w:val="paragraph"/>
              <w:spacing w:before="0" w:beforeAutospacing="0" w:after="0" w:afterAutospacing="0"/>
              <w:ind w:left="720"/>
              <w:textAlignment w:val="baseline"/>
              <w:rPr>
                <w:rFonts w:ascii="Calibri Light" w:eastAsia="Gill Sans MT" w:hAnsi="Calibri Light" w:cs="Calibri Light"/>
                <w:sz w:val="16"/>
                <w:szCs w:val="16"/>
              </w:rPr>
            </w:pPr>
          </w:p>
          <w:p w14:paraId="4DA5869A" w14:textId="77777777" w:rsidR="003824DA" w:rsidRPr="003824DA" w:rsidRDefault="003824DA" w:rsidP="003824DA">
            <w:pPr>
              <w:pStyle w:val="paragraph"/>
              <w:numPr>
                <w:ilvl w:val="0"/>
                <w:numId w:val="12"/>
              </w:numPr>
              <w:spacing w:before="0" w:beforeAutospacing="0" w:after="0" w:afterAutospacing="0"/>
              <w:textAlignment w:val="baseline"/>
              <w:rPr>
                <w:rFonts w:ascii="Calibri Light" w:eastAsia="Gill Sans MT" w:hAnsi="Calibri Light" w:cs="Calibri Light"/>
                <w:sz w:val="16"/>
                <w:szCs w:val="16"/>
              </w:rPr>
            </w:pPr>
            <w:r w:rsidRPr="003824DA">
              <w:rPr>
                <w:rFonts w:ascii="Calibri Light" w:eastAsia="Gill Sans MT" w:hAnsi="Calibri Light" w:cs="Calibri Light"/>
                <w:sz w:val="16"/>
                <w:szCs w:val="16"/>
              </w:rPr>
              <w:t>Act 2.2.1 Hold conferences with working sessions to plan the development of protection &amp; management plan.</w:t>
            </w:r>
          </w:p>
          <w:p w14:paraId="234EE4EE" w14:textId="77777777" w:rsidR="003824DA" w:rsidRPr="003824DA" w:rsidRDefault="003824DA" w:rsidP="003824DA">
            <w:pPr>
              <w:pStyle w:val="paragraph"/>
              <w:numPr>
                <w:ilvl w:val="0"/>
                <w:numId w:val="12"/>
              </w:numPr>
              <w:spacing w:before="0" w:beforeAutospacing="0" w:after="0" w:afterAutospacing="0"/>
              <w:textAlignment w:val="baseline"/>
              <w:rPr>
                <w:rFonts w:ascii="Calibri Light" w:hAnsi="Calibri Light" w:cs="Calibri Light"/>
                <w:sz w:val="16"/>
                <w:szCs w:val="16"/>
              </w:rPr>
            </w:pPr>
            <w:r w:rsidRPr="003824DA">
              <w:rPr>
                <w:rFonts w:ascii="Calibri Light" w:eastAsia="Gill Sans MT" w:hAnsi="Calibri Light" w:cs="Calibri Light"/>
                <w:sz w:val="16"/>
                <w:szCs w:val="16"/>
              </w:rPr>
              <w:t xml:space="preserve">Act 2.2.2 Realize participative workshops to elaborate the management plan for the </w:t>
            </w:r>
            <w:proofErr w:type="spellStart"/>
            <w:r w:rsidRPr="003824DA">
              <w:rPr>
                <w:rFonts w:ascii="Calibri Light" w:eastAsia="Gill Sans MT" w:hAnsi="Calibri Light" w:cs="Calibri Light"/>
                <w:sz w:val="16"/>
                <w:szCs w:val="16"/>
              </w:rPr>
              <w:t>Bondeau</w:t>
            </w:r>
            <w:proofErr w:type="spellEnd"/>
            <w:r w:rsidRPr="003824DA">
              <w:rPr>
                <w:rFonts w:ascii="Calibri Light" w:eastAsia="Gill Sans MT" w:hAnsi="Calibri Light" w:cs="Calibri Light"/>
                <w:sz w:val="16"/>
                <w:szCs w:val="16"/>
              </w:rPr>
              <w:t xml:space="preserve"> mangrove.</w:t>
            </w:r>
          </w:p>
          <w:p w14:paraId="7166273B" w14:textId="6CA4AB03" w:rsidR="003824DA" w:rsidRDefault="003824DA" w:rsidP="003824DA">
            <w:pPr>
              <w:pStyle w:val="paragraph"/>
              <w:numPr>
                <w:ilvl w:val="0"/>
                <w:numId w:val="12"/>
              </w:numPr>
              <w:spacing w:before="0" w:beforeAutospacing="0" w:after="0" w:afterAutospacing="0"/>
              <w:textAlignment w:val="baseline"/>
              <w:rPr>
                <w:rFonts w:ascii="Calibri Light" w:hAnsi="Calibri Light" w:cs="Calibri Light"/>
                <w:sz w:val="16"/>
                <w:szCs w:val="16"/>
              </w:rPr>
            </w:pPr>
            <w:r w:rsidRPr="003824DA">
              <w:rPr>
                <w:rFonts w:ascii="Calibri Light" w:hAnsi="Calibri Light" w:cs="Calibri Light"/>
                <w:sz w:val="16"/>
                <w:szCs w:val="16"/>
              </w:rPr>
              <w:t>Act 2.2.3 Capacity building &amp; accompaniment for key actors in plan.</w:t>
            </w:r>
          </w:p>
          <w:p w14:paraId="044183D6" w14:textId="77777777" w:rsidR="003824DA" w:rsidRDefault="003824DA" w:rsidP="003824DA">
            <w:pPr>
              <w:pStyle w:val="paragraph"/>
              <w:spacing w:before="0" w:beforeAutospacing="0" w:after="0" w:afterAutospacing="0"/>
              <w:ind w:left="720"/>
              <w:textAlignment w:val="baseline"/>
              <w:rPr>
                <w:rFonts w:ascii="Calibri Light" w:hAnsi="Calibri Light" w:cs="Calibri Light"/>
                <w:sz w:val="16"/>
                <w:szCs w:val="16"/>
              </w:rPr>
            </w:pPr>
          </w:p>
          <w:p w14:paraId="2300A7AC" w14:textId="5BD1036D" w:rsidR="003824DA" w:rsidRDefault="003824DA" w:rsidP="003824DA">
            <w:pPr>
              <w:pStyle w:val="paragraph"/>
              <w:numPr>
                <w:ilvl w:val="0"/>
                <w:numId w:val="12"/>
              </w:numPr>
              <w:spacing w:before="0" w:beforeAutospacing="0" w:after="0" w:afterAutospacing="0"/>
              <w:textAlignment w:val="baseline"/>
              <w:rPr>
                <w:rFonts w:ascii="Calibri Light" w:hAnsi="Calibri Light" w:cs="Calibri Light"/>
                <w:sz w:val="16"/>
                <w:szCs w:val="16"/>
              </w:rPr>
            </w:pPr>
            <w:r w:rsidRPr="003824DA">
              <w:rPr>
                <w:rFonts w:ascii="Calibri Light" w:hAnsi="Calibri Light" w:cs="Calibri Light"/>
                <w:sz w:val="16"/>
                <w:szCs w:val="16"/>
              </w:rPr>
              <w:t>Act 2.3.1 Develop regular meeting schedule &amp; support collaboration among actors</w:t>
            </w:r>
            <w:r>
              <w:rPr>
                <w:rFonts w:ascii="Calibri Light" w:hAnsi="Calibri Light" w:cs="Calibri Light"/>
                <w:sz w:val="16"/>
                <w:szCs w:val="16"/>
              </w:rPr>
              <w:t>.</w:t>
            </w:r>
          </w:p>
          <w:p w14:paraId="7C7D4C21" w14:textId="77777777" w:rsidR="003824DA" w:rsidRDefault="003824DA" w:rsidP="003824DA">
            <w:pPr>
              <w:pStyle w:val="paragraph"/>
              <w:spacing w:before="0" w:beforeAutospacing="0" w:after="0" w:afterAutospacing="0"/>
              <w:ind w:left="720"/>
              <w:textAlignment w:val="baseline"/>
              <w:rPr>
                <w:rFonts w:ascii="Calibri Light" w:hAnsi="Calibri Light" w:cs="Calibri Light"/>
                <w:sz w:val="16"/>
                <w:szCs w:val="16"/>
              </w:rPr>
            </w:pPr>
          </w:p>
          <w:p w14:paraId="1EDAE994" w14:textId="77777777" w:rsidR="003824DA" w:rsidRDefault="003824DA" w:rsidP="003824DA">
            <w:pPr>
              <w:pStyle w:val="paragraph"/>
              <w:numPr>
                <w:ilvl w:val="0"/>
                <w:numId w:val="12"/>
              </w:numPr>
              <w:spacing w:before="0" w:beforeAutospacing="0" w:after="0" w:afterAutospacing="0"/>
              <w:textAlignment w:val="baseline"/>
              <w:rPr>
                <w:rFonts w:ascii="Calibri Light" w:hAnsi="Calibri Light" w:cs="Calibri Light"/>
                <w:sz w:val="16"/>
                <w:szCs w:val="16"/>
              </w:rPr>
            </w:pPr>
            <w:r w:rsidRPr="003824DA">
              <w:rPr>
                <w:rFonts w:ascii="Calibri Light" w:hAnsi="Calibri Light" w:cs="Calibri Light"/>
                <w:sz w:val="16"/>
                <w:szCs w:val="16"/>
              </w:rPr>
              <w:t xml:space="preserve">Act.2.4.1 Conduct </w:t>
            </w:r>
            <w:proofErr w:type="spellStart"/>
            <w:proofErr w:type="gramStart"/>
            <w:r w:rsidRPr="003824DA">
              <w:rPr>
                <w:rFonts w:ascii="Calibri Light" w:hAnsi="Calibri Light" w:cs="Calibri Light"/>
                <w:sz w:val="16"/>
                <w:szCs w:val="16"/>
              </w:rPr>
              <w:t>Kwoledge,Aptitude</w:t>
            </w:r>
            <w:proofErr w:type="spellEnd"/>
            <w:proofErr w:type="gramEnd"/>
            <w:r w:rsidRPr="003824DA">
              <w:rPr>
                <w:rFonts w:ascii="Calibri Light" w:hAnsi="Calibri Light" w:cs="Calibri Light"/>
                <w:sz w:val="16"/>
                <w:szCs w:val="16"/>
              </w:rPr>
              <w:t xml:space="preserve"> and Practice survey (KAP)</w:t>
            </w:r>
          </w:p>
          <w:p w14:paraId="2F4A3EF0" w14:textId="6BC76740" w:rsidR="003824DA" w:rsidRPr="003824DA" w:rsidRDefault="003824DA" w:rsidP="003824DA">
            <w:pPr>
              <w:pStyle w:val="paragraph"/>
              <w:numPr>
                <w:ilvl w:val="0"/>
                <w:numId w:val="12"/>
              </w:numPr>
              <w:spacing w:before="0" w:beforeAutospacing="0" w:after="0" w:afterAutospacing="0"/>
              <w:textAlignment w:val="baseline"/>
              <w:rPr>
                <w:rFonts w:ascii="Calibri Light" w:hAnsi="Calibri Light" w:cs="Calibri Light"/>
                <w:sz w:val="16"/>
                <w:szCs w:val="16"/>
              </w:rPr>
            </w:pPr>
            <w:r w:rsidRPr="003824DA">
              <w:rPr>
                <w:rFonts w:ascii="Calibri Light" w:hAnsi="Calibri Light" w:cs="Calibri Light"/>
                <w:sz w:val="16"/>
                <w:szCs w:val="16"/>
              </w:rPr>
              <w:t>Act.2.4.2 Conduct socio-economic Survey</w:t>
            </w:r>
            <w:r>
              <w:rPr>
                <w:rFonts w:ascii="Calibri Light" w:hAnsi="Calibri Light" w:cs="Calibri Light"/>
                <w:sz w:val="16"/>
                <w:szCs w:val="16"/>
              </w:rPr>
              <w:t>.</w:t>
            </w:r>
          </w:p>
        </w:tc>
      </w:tr>
      <w:tr w:rsidR="004B7567" w:rsidRPr="000517EA" w14:paraId="2E4A5230" w14:textId="77777777" w:rsidTr="003F6F2A">
        <w:tc>
          <w:tcPr>
            <w:tcW w:w="1785" w:type="dxa"/>
          </w:tcPr>
          <w:p w14:paraId="6B11D98B" w14:textId="3DD50B11" w:rsidR="004B7567" w:rsidRPr="0031441E" w:rsidRDefault="003F6F2A" w:rsidP="004B7567">
            <w:pPr>
              <w:autoSpaceDE w:val="0"/>
              <w:autoSpaceDN w:val="0"/>
              <w:adjustRightInd w:val="0"/>
              <w:spacing w:before="0" w:after="0"/>
              <w:rPr>
                <w:rStyle w:val="normaltextrun"/>
                <w:color w:val="000000"/>
                <w:shd w:val="clear" w:color="auto" w:fill="FFFFFF"/>
              </w:rPr>
            </w:pPr>
            <w:r w:rsidRPr="0031441E">
              <w:rPr>
                <w:rStyle w:val="normaltextrun"/>
                <w:rFonts w:ascii="Calibri Light" w:hAnsi="Calibri Light" w:cs="Calibri Light"/>
                <w:i/>
                <w:iCs/>
                <w:color w:val="000000"/>
                <w:sz w:val="16"/>
                <w:szCs w:val="16"/>
                <w:shd w:val="clear" w:color="auto" w:fill="FFFFFF"/>
              </w:rPr>
              <w:t xml:space="preserve">SO3. </w:t>
            </w:r>
            <w:r w:rsidR="004B7567" w:rsidRPr="0031441E">
              <w:rPr>
                <w:rStyle w:val="normaltextrun"/>
                <w:rFonts w:ascii="Calibri Light" w:hAnsi="Calibri Light" w:cs="Calibri Light"/>
                <w:i/>
                <w:iCs/>
                <w:color w:val="000000"/>
                <w:sz w:val="16"/>
                <w:szCs w:val="16"/>
                <w:shd w:val="clear" w:color="auto" w:fill="FFFFFF"/>
              </w:rPr>
              <w:t>Increased hygiene practices</w:t>
            </w:r>
          </w:p>
        </w:tc>
        <w:tc>
          <w:tcPr>
            <w:tcW w:w="2370" w:type="dxa"/>
          </w:tcPr>
          <w:p w14:paraId="6936F662" w14:textId="77777777" w:rsidR="004B7567" w:rsidRDefault="0031441E" w:rsidP="004B7567">
            <w:pPr>
              <w:autoSpaceDE w:val="0"/>
              <w:autoSpaceDN w:val="0"/>
              <w:adjustRightInd w:val="0"/>
              <w:spacing w:before="0" w:after="0"/>
              <w:rPr>
                <w:rStyle w:val="normaltextrun"/>
                <w:rFonts w:ascii="Calibri Light" w:hAnsi="Calibri Light" w:cs="Calibri Light"/>
                <w:i/>
                <w:iCs/>
                <w:color w:val="000000"/>
                <w:sz w:val="16"/>
                <w:szCs w:val="16"/>
                <w:shd w:val="clear" w:color="auto" w:fill="FFFFFF"/>
              </w:rPr>
            </w:pPr>
            <w:r w:rsidRPr="0031441E">
              <w:rPr>
                <w:rStyle w:val="normaltextrun"/>
                <w:rFonts w:ascii="Calibri Light" w:hAnsi="Calibri Light" w:cs="Calibri Light"/>
                <w:i/>
                <w:iCs/>
                <w:color w:val="000000"/>
                <w:sz w:val="16"/>
                <w:szCs w:val="16"/>
                <w:shd w:val="clear" w:color="auto" w:fill="FFFFFF"/>
              </w:rPr>
              <w:t xml:space="preserve">ER3.1 Capacity of local fishers is </w:t>
            </w:r>
            <w:proofErr w:type="gramStart"/>
            <w:r w:rsidRPr="0031441E">
              <w:rPr>
                <w:rStyle w:val="normaltextrun"/>
                <w:rFonts w:ascii="Calibri Light" w:hAnsi="Calibri Light" w:cs="Calibri Light"/>
                <w:i/>
                <w:iCs/>
                <w:color w:val="000000"/>
                <w:sz w:val="16"/>
                <w:szCs w:val="16"/>
                <w:shd w:val="clear" w:color="auto" w:fill="FFFFFF"/>
              </w:rPr>
              <w:t>strengthened</w:t>
            </w:r>
            <w:proofErr w:type="gramEnd"/>
          </w:p>
          <w:p w14:paraId="4716AABF" w14:textId="77777777" w:rsidR="0031441E" w:rsidRDefault="0031441E" w:rsidP="004B7567">
            <w:pPr>
              <w:autoSpaceDE w:val="0"/>
              <w:autoSpaceDN w:val="0"/>
              <w:adjustRightInd w:val="0"/>
              <w:spacing w:before="0" w:after="0"/>
              <w:rPr>
                <w:rStyle w:val="normaltextrun"/>
              </w:rPr>
            </w:pPr>
          </w:p>
          <w:p w14:paraId="303BA07E" w14:textId="77777777" w:rsidR="0031441E" w:rsidRDefault="0031441E" w:rsidP="004B7567">
            <w:pPr>
              <w:autoSpaceDE w:val="0"/>
              <w:autoSpaceDN w:val="0"/>
              <w:adjustRightInd w:val="0"/>
              <w:spacing w:before="0" w:after="0"/>
              <w:rPr>
                <w:rStyle w:val="normaltextrun"/>
                <w:rFonts w:ascii="Calibri Light" w:hAnsi="Calibri Light" w:cs="Calibri Light"/>
                <w:i/>
                <w:iCs/>
                <w:color w:val="000000"/>
                <w:sz w:val="16"/>
                <w:szCs w:val="16"/>
                <w:shd w:val="clear" w:color="auto" w:fill="FFFFFF"/>
              </w:rPr>
            </w:pPr>
            <w:r w:rsidRPr="0031441E">
              <w:rPr>
                <w:rStyle w:val="normaltextrun"/>
                <w:rFonts w:ascii="Calibri Light" w:hAnsi="Calibri Light" w:cs="Calibri Light"/>
                <w:i/>
                <w:iCs/>
                <w:color w:val="000000"/>
                <w:sz w:val="16"/>
                <w:szCs w:val="16"/>
                <w:shd w:val="clear" w:color="auto" w:fill="FFFFFF"/>
              </w:rPr>
              <w:t xml:space="preserve">ER.3.2 Farmers benefit from supplemental income and sedimentation in mangroves is </w:t>
            </w:r>
            <w:proofErr w:type="gramStart"/>
            <w:r w:rsidRPr="0031441E">
              <w:rPr>
                <w:rStyle w:val="normaltextrun"/>
                <w:rFonts w:ascii="Calibri Light" w:hAnsi="Calibri Light" w:cs="Calibri Light"/>
                <w:i/>
                <w:iCs/>
                <w:color w:val="000000"/>
                <w:sz w:val="16"/>
                <w:szCs w:val="16"/>
                <w:shd w:val="clear" w:color="auto" w:fill="FFFFFF"/>
              </w:rPr>
              <w:t>reduced</w:t>
            </w:r>
            <w:proofErr w:type="gramEnd"/>
          </w:p>
          <w:p w14:paraId="6C0DEDDB" w14:textId="77777777" w:rsidR="0031441E" w:rsidRDefault="0031441E" w:rsidP="004B7567">
            <w:pPr>
              <w:autoSpaceDE w:val="0"/>
              <w:autoSpaceDN w:val="0"/>
              <w:adjustRightInd w:val="0"/>
              <w:spacing w:before="0" w:after="0"/>
              <w:rPr>
                <w:rStyle w:val="normaltextrun"/>
              </w:rPr>
            </w:pPr>
          </w:p>
          <w:p w14:paraId="10494147" w14:textId="7A88C581" w:rsidR="0031441E" w:rsidRPr="0031441E" w:rsidRDefault="0031441E" w:rsidP="004B7567">
            <w:pPr>
              <w:autoSpaceDE w:val="0"/>
              <w:autoSpaceDN w:val="0"/>
              <w:adjustRightInd w:val="0"/>
              <w:spacing w:before="0" w:after="0"/>
              <w:rPr>
                <w:rStyle w:val="normaltextrun"/>
                <w:color w:val="000000"/>
                <w:shd w:val="clear" w:color="auto" w:fill="FFFFFF"/>
              </w:rPr>
            </w:pPr>
          </w:p>
        </w:tc>
        <w:tc>
          <w:tcPr>
            <w:tcW w:w="5195" w:type="dxa"/>
          </w:tcPr>
          <w:p w14:paraId="5B26FB06" w14:textId="7BFD7260" w:rsidR="004B7567" w:rsidRPr="003824DA" w:rsidRDefault="003824DA" w:rsidP="003824DA">
            <w:pPr>
              <w:pStyle w:val="paragraph"/>
              <w:numPr>
                <w:ilvl w:val="0"/>
                <w:numId w:val="12"/>
              </w:numPr>
              <w:spacing w:before="0" w:beforeAutospacing="0" w:after="0" w:afterAutospacing="0"/>
              <w:textAlignment w:val="baseline"/>
              <w:rPr>
                <w:rFonts w:ascii="Calibri Light" w:hAnsi="Calibri Light" w:cs="Calibri Light"/>
                <w:sz w:val="16"/>
                <w:szCs w:val="16"/>
              </w:rPr>
            </w:pPr>
            <w:r w:rsidRPr="003824DA">
              <w:rPr>
                <w:rFonts w:ascii="Calibri Light" w:hAnsi="Calibri Light" w:cs="Calibri Light"/>
                <w:sz w:val="16"/>
                <w:szCs w:val="16"/>
              </w:rPr>
              <w:t>Act 3.1.1 Participatory assessment of existing fisher associations</w:t>
            </w:r>
          </w:p>
          <w:p w14:paraId="4519C236" w14:textId="5C97A5A3" w:rsidR="003824DA" w:rsidRPr="003824DA" w:rsidRDefault="003824DA" w:rsidP="003824DA">
            <w:pPr>
              <w:pStyle w:val="paragraph"/>
              <w:numPr>
                <w:ilvl w:val="0"/>
                <w:numId w:val="12"/>
              </w:numPr>
              <w:spacing w:before="0" w:beforeAutospacing="0" w:after="0" w:afterAutospacing="0"/>
              <w:textAlignment w:val="baseline"/>
              <w:rPr>
                <w:rFonts w:ascii="Calibri Light" w:hAnsi="Calibri Light" w:cs="Calibri Light"/>
                <w:sz w:val="16"/>
                <w:szCs w:val="16"/>
              </w:rPr>
            </w:pPr>
            <w:r w:rsidRPr="003824DA">
              <w:rPr>
                <w:rFonts w:ascii="Calibri Light" w:hAnsi="Calibri Light" w:cs="Calibri Light"/>
                <w:sz w:val="16"/>
                <w:szCs w:val="16"/>
              </w:rPr>
              <w:t>Act 3.1.2. Establish cooperative of associations with shared goals &amp; resources</w:t>
            </w:r>
            <w:r w:rsidR="00B80EC9">
              <w:rPr>
                <w:rFonts w:ascii="Calibri Light" w:hAnsi="Calibri Light" w:cs="Calibri Light"/>
                <w:sz w:val="16"/>
                <w:szCs w:val="16"/>
              </w:rPr>
              <w:t>.</w:t>
            </w:r>
          </w:p>
          <w:p w14:paraId="4BC749D3" w14:textId="6CE30730" w:rsidR="003824DA" w:rsidRPr="003824DA" w:rsidRDefault="003824DA" w:rsidP="003824DA">
            <w:pPr>
              <w:pStyle w:val="paragraph"/>
              <w:numPr>
                <w:ilvl w:val="0"/>
                <w:numId w:val="12"/>
              </w:numPr>
              <w:spacing w:before="0" w:beforeAutospacing="0" w:after="0" w:afterAutospacing="0"/>
              <w:textAlignment w:val="baseline"/>
              <w:rPr>
                <w:rFonts w:ascii="Calibri Light" w:hAnsi="Calibri Light" w:cs="Calibri Light"/>
                <w:sz w:val="16"/>
                <w:szCs w:val="16"/>
              </w:rPr>
            </w:pPr>
            <w:r w:rsidRPr="003824DA">
              <w:rPr>
                <w:rFonts w:ascii="Calibri Light" w:hAnsi="Calibri Light" w:cs="Calibri Light"/>
                <w:sz w:val="16"/>
                <w:szCs w:val="16"/>
              </w:rPr>
              <w:t>Act 3.1.3 Determine priority material resources and co- financing mechanism</w:t>
            </w:r>
            <w:r w:rsidR="00B80EC9">
              <w:rPr>
                <w:rFonts w:ascii="Calibri Light" w:hAnsi="Calibri Light" w:cs="Calibri Light"/>
                <w:sz w:val="16"/>
                <w:szCs w:val="16"/>
              </w:rPr>
              <w:t>.</w:t>
            </w:r>
          </w:p>
          <w:p w14:paraId="5B6026E5" w14:textId="0C8F96D1" w:rsidR="003824DA" w:rsidRPr="003824DA" w:rsidRDefault="003824DA" w:rsidP="003824DA">
            <w:pPr>
              <w:pStyle w:val="paragraph"/>
              <w:numPr>
                <w:ilvl w:val="0"/>
                <w:numId w:val="12"/>
              </w:numPr>
              <w:spacing w:before="0" w:beforeAutospacing="0" w:after="0" w:afterAutospacing="0"/>
              <w:textAlignment w:val="baseline"/>
              <w:rPr>
                <w:rFonts w:ascii="Calibri Light" w:hAnsi="Calibri Light" w:cs="Calibri Light"/>
                <w:sz w:val="16"/>
                <w:szCs w:val="16"/>
              </w:rPr>
            </w:pPr>
            <w:r w:rsidRPr="003824DA">
              <w:rPr>
                <w:rFonts w:ascii="Calibri Light" w:hAnsi="Calibri Light" w:cs="Calibri Light"/>
                <w:sz w:val="16"/>
                <w:szCs w:val="16"/>
              </w:rPr>
              <w:t>Act 3.1.4 Technical support/training &amp; exchanges</w:t>
            </w:r>
            <w:r w:rsidR="00700AAF">
              <w:rPr>
                <w:rFonts w:ascii="Calibri Light" w:hAnsi="Calibri Light" w:cs="Calibri Light"/>
                <w:sz w:val="16"/>
                <w:szCs w:val="16"/>
              </w:rPr>
              <w:t>.</w:t>
            </w:r>
          </w:p>
          <w:p w14:paraId="644634F9" w14:textId="77777777" w:rsidR="003824DA" w:rsidRPr="003824DA" w:rsidRDefault="003824DA" w:rsidP="00252E8E">
            <w:pPr>
              <w:pStyle w:val="paragraph"/>
              <w:spacing w:before="0" w:beforeAutospacing="0" w:after="0" w:afterAutospacing="0"/>
              <w:ind w:left="720"/>
              <w:textAlignment w:val="baseline"/>
              <w:rPr>
                <w:rFonts w:ascii="Calibri Light" w:hAnsi="Calibri Light" w:cs="Calibri Light"/>
                <w:sz w:val="16"/>
                <w:szCs w:val="16"/>
              </w:rPr>
            </w:pPr>
          </w:p>
          <w:p w14:paraId="520F0C85" w14:textId="707D37B7" w:rsidR="003824DA" w:rsidRPr="003824DA" w:rsidRDefault="003824DA" w:rsidP="003824DA">
            <w:pPr>
              <w:pStyle w:val="paragraph"/>
              <w:numPr>
                <w:ilvl w:val="0"/>
                <w:numId w:val="12"/>
              </w:numPr>
              <w:spacing w:before="0" w:beforeAutospacing="0" w:after="0" w:afterAutospacing="0"/>
              <w:textAlignment w:val="baseline"/>
              <w:rPr>
                <w:rFonts w:ascii="Calibri Light" w:hAnsi="Calibri Light" w:cs="Calibri Light"/>
                <w:sz w:val="16"/>
                <w:szCs w:val="16"/>
              </w:rPr>
            </w:pPr>
            <w:r w:rsidRPr="003824DA">
              <w:rPr>
                <w:rFonts w:ascii="Calibri Light" w:hAnsi="Calibri Light" w:cs="Calibri Light"/>
                <w:sz w:val="16"/>
                <w:szCs w:val="16"/>
              </w:rPr>
              <w:t>Act 3.2.1 Identify farmers or property owners on targeted lands.</w:t>
            </w:r>
          </w:p>
          <w:p w14:paraId="4D29A796" w14:textId="634308DE" w:rsidR="003824DA" w:rsidRPr="003824DA" w:rsidRDefault="003824DA" w:rsidP="003824DA">
            <w:pPr>
              <w:pStyle w:val="paragraph"/>
              <w:numPr>
                <w:ilvl w:val="0"/>
                <w:numId w:val="12"/>
              </w:numPr>
              <w:spacing w:before="0" w:beforeAutospacing="0" w:after="0" w:afterAutospacing="0"/>
              <w:textAlignment w:val="baseline"/>
              <w:rPr>
                <w:rFonts w:ascii="Calibri Light" w:hAnsi="Calibri Light" w:cs="Calibri Light"/>
                <w:sz w:val="16"/>
                <w:szCs w:val="16"/>
              </w:rPr>
            </w:pPr>
            <w:r w:rsidRPr="003824DA">
              <w:rPr>
                <w:rFonts w:ascii="Calibri Light" w:hAnsi="Calibri Light" w:cs="Calibri Light"/>
                <w:sz w:val="16"/>
                <w:szCs w:val="16"/>
              </w:rPr>
              <w:t xml:space="preserve">Act 3.2.2 Provide trainings on nursery production and establish a tree nursery to produce moringa seedlings in </w:t>
            </w:r>
            <w:proofErr w:type="spellStart"/>
            <w:r w:rsidRPr="003824DA">
              <w:rPr>
                <w:rFonts w:ascii="Calibri Light" w:hAnsi="Calibri Light" w:cs="Calibri Light"/>
                <w:sz w:val="16"/>
                <w:szCs w:val="16"/>
              </w:rPr>
              <w:t>Paillant</w:t>
            </w:r>
            <w:proofErr w:type="spellEnd"/>
            <w:r w:rsidRPr="003824DA">
              <w:rPr>
                <w:rFonts w:ascii="Calibri Light" w:hAnsi="Calibri Light" w:cs="Calibri Light"/>
                <w:sz w:val="16"/>
                <w:szCs w:val="16"/>
              </w:rPr>
              <w:t>.</w:t>
            </w:r>
          </w:p>
          <w:p w14:paraId="4675EE90" w14:textId="3163D0F8" w:rsidR="003824DA" w:rsidRPr="003824DA" w:rsidRDefault="003824DA" w:rsidP="003824DA">
            <w:pPr>
              <w:pStyle w:val="paragraph"/>
              <w:numPr>
                <w:ilvl w:val="0"/>
                <w:numId w:val="12"/>
              </w:numPr>
              <w:spacing w:before="0" w:beforeAutospacing="0" w:after="0" w:afterAutospacing="0"/>
              <w:textAlignment w:val="baseline"/>
              <w:rPr>
                <w:rFonts w:ascii="Calibri Light" w:hAnsi="Calibri Light" w:cs="Calibri Light"/>
                <w:sz w:val="16"/>
                <w:szCs w:val="16"/>
              </w:rPr>
            </w:pPr>
            <w:r w:rsidRPr="003824DA">
              <w:rPr>
                <w:rFonts w:ascii="Calibri Light" w:hAnsi="Calibri Light" w:cs="Calibri Light"/>
                <w:sz w:val="16"/>
                <w:szCs w:val="16"/>
              </w:rPr>
              <w:t>Activity 3: Sign PES agreement, provide seedlings and PES until end of project</w:t>
            </w:r>
            <w:r w:rsidR="00252E8E">
              <w:rPr>
                <w:rFonts w:ascii="Calibri Light" w:hAnsi="Calibri Light" w:cs="Calibri Light"/>
                <w:sz w:val="16"/>
                <w:szCs w:val="16"/>
              </w:rPr>
              <w:t>.</w:t>
            </w:r>
          </w:p>
          <w:p w14:paraId="1580A496" w14:textId="528D85D4" w:rsidR="003824DA" w:rsidRPr="003824DA" w:rsidRDefault="003824DA" w:rsidP="003824DA">
            <w:pPr>
              <w:pStyle w:val="paragraph"/>
              <w:numPr>
                <w:ilvl w:val="0"/>
                <w:numId w:val="12"/>
              </w:numPr>
              <w:spacing w:before="0" w:beforeAutospacing="0" w:after="0" w:afterAutospacing="0"/>
              <w:textAlignment w:val="baseline"/>
              <w:rPr>
                <w:rFonts w:ascii="Calibri Light" w:hAnsi="Calibri Light" w:cs="Calibri Light"/>
                <w:sz w:val="16"/>
                <w:szCs w:val="16"/>
              </w:rPr>
            </w:pPr>
            <w:r w:rsidRPr="003824DA">
              <w:rPr>
                <w:rFonts w:ascii="Calibri Light" w:hAnsi="Calibri Light" w:cs="Calibri Light"/>
                <w:sz w:val="16"/>
                <w:szCs w:val="16"/>
              </w:rPr>
              <w:t xml:space="preserve">Activity 4: Connect farmers to </w:t>
            </w:r>
            <w:proofErr w:type="spellStart"/>
            <w:r w:rsidRPr="003824DA">
              <w:rPr>
                <w:rFonts w:ascii="Calibri Light" w:hAnsi="Calibri Light" w:cs="Calibri Light"/>
                <w:sz w:val="16"/>
                <w:szCs w:val="16"/>
              </w:rPr>
              <w:t>Acceso</w:t>
            </w:r>
            <w:proofErr w:type="spellEnd"/>
            <w:r w:rsidRPr="003824DA">
              <w:rPr>
                <w:rFonts w:ascii="Calibri Light" w:hAnsi="Calibri Light" w:cs="Calibri Light"/>
                <w:sz w:val="16"/>
                <w:szCs w:val="16"/>
              </w:rPr>
              <w:t xml:space="preserve"> for sale of </w:t>
            </w:r>
            <w:proofErr w:type="gramStart"/>
            <w:r w:rsidRPr="003824DA">
              <w:rPr>
                <w:rFonts w:ascii="Calibri Light" w:hAnsi="Calibri Light" w:cs="Calibri Light"/>
                <w:sz w:val="16"/>
                <w:szCs w:val="16"/>
              </w:rPr>
              <w:t>leaves</w:t>
            </w:r>
            <w:proofErr w:type="gramEnd"/>
          </w:p>
          <w:p w14:paraId="1A53FFE4" w14:textId="5FB04674" w:rsidR="003824DA" w:rsidRPr="003824DA" w:rsidRDefault="003824DA" w:rsidP="003824DA">
            <w:pPr>
              <w:pStyle w:val="paragraph"/>
              <w:numPr>
                <w:ilvl w:val="0"/>
                <w:numId w:val="12"/>
              </w:numPr>
              <w:spacing w:before="0" w:beforeAutospacing="0" w:after="0" w:afterAutospacing="0"/>
              <w:textAlignment w:val="baseline"/>
              <w:rPr>
                <w:rFonts w:ascii="Calibri Light" w:hAnsi="Calibri Light" w:cs="Calibri Light"/>
                <w:sz w:val="16"/>
                <w:szCs w:val="16"/>
              </w:rPr>
            </w:pPr>
            <w:r w:rsidRPr="003824DA">
              <w:rPr>
                <w:rFonts w:ascii="Calibri Light" w:hAnsi="Calibri Light" w:cs="Calibri Light"/>
                <w:sz w:val="16"/>
                <w:szCs w:val="16"/>
              </w:rPr>
              <w:t>Act3.1.3 Provide continuous technical support.</w:t>
            </w:r>
          </w:p>
          <w:p w14:paraId="1C095D3B" w14:textId="6AFBDBAA" w:rsidR="003824DA" w:rsidRPr="00BC320A" w:rsidRDefault="003824DA" w:rsidP="003824DA">
            <w:pPr>
              <w:spacing w:before="0" w:after="0"/>
              <w:jc w:val="both"/>
              <w:textAlignment w:val="baseline"/>
              <w:rPr>
                <w:rFonts w:ascii="Calibri Light" w:eastAsia="Calibri Light" w:hAnsi="Calibri Light" w:cs="Calibri Light"/>
                <w:color w:val="FFC000" w:themeColor="accent4"/>
                <w:sz w:val="16"/>
                <w:szCs w:val="16"/>
              </w:rPr>
            </w:pPr>
          </w:p>
        </w:tc>
      </w:tr>
    </w:tbl>
    <w:p w14:paraId="29AB09DA" w14:textId="77777777" w:rsidR="004B7567" w:rsidRDefault="004B7567" w:rsidP="004B7567">
      <w:pPr>
        <w:spacing w:before="0"/>
        <w:rPr>
          <w:color w:val="1F4D78" w:themeColor="accent5" w:themeShade="7F"/>
        </w:rPr>
      </w:pPr>
    </w:p>
    <w:p w14:paraId="21A5C325" w14:textId="77777777" w:rsidR="004B7567" w:rsidRDefault="004B7567" w:rsidP="004B7567">
      <w:pPr>
        <w:spacing w:before="0" w:after="0"/>
        <w:rPr>
          <w:color w:val="1F4D78" w:themeColor="accent5" w:themeShade="7F"/>
        </w:rPr>
      </w:pPr>
      <w:r w:rsidRPr="39D9D554">
        <w:rPr>
          <w:color w:val="1F4D78" w:themeColor="accent5" w:themeShade="7F"/>
        </w:rPr>
        <w:br w:type="page"/>
      </w:r>
      <w:bookmarkStart w:id="8" w:name="_Toc30772921"/>
      <w:r w:rsidRPr="39D9D554">
        <w:rPr>
          <w:rStyle w:val="Titre1Car"/>
        </w:rPr>
        <w:lastRenderedPageBreak/>
        <w:t>III. evaluation purposes, evaluation questions and evaluation use</w:t>
      </w:r>
      <w:bookmarkEnd w:id="8"/>
    </w:p>
    <w:p w14:paraId="6F3C18D6" w14:textId="2E1AE2BF" w:rsidR="004B7567" w:rsidRDefault="00A81FC2" w:rsidP="004B7567">
      <w:pPr>
        <w:rPr>
          <w:rFonts w:ascii="Calibri Light" w:hAnsi="Calibri Light" w:cs="Calibri Light"/>
        </w:rPr>
      </w:pPr>
      <w:bookmarkStart w:id="9" w:name="_Hlk23188702"/>
      <w:r>
        <w:rPr>
          <w:rFonts w:ascii="Calibri Light" w:hAnsi="Calibri Light" w:cs="Calibri Light"/>
        </w:rPr>
        <w:t>….</w:t>
      </w:r>
      <w:r w:rsidR="004B7567" w:rsidRPr="5AF8DCE5">
        <w:rPr>
          <w:rFonts w:ascii="Calibri Light" w:hAnsi="Calibri Light" w:cs="Calibri Light"/>
        </w:rPr>
        <w:t xml:space="preserve">: </w:t>
      </w:r>
    </w:p>
    <w:p w14:paraId="204E779F" w14:textId="501B177F" w:rsidR="004B7567" w:rsidRDefault="004B7567" w:rsidP="004B7567">
      <w:pPr>
        <w:pStyle w:val="Titre1"/>
      </w:pPr>
      <w:bookmarkStart w:id="10" w:name="_Toc30772922"/>
      <w:bookmarkEnd w:id="9"/>
      <w:r>
        <w:t>evaluation design and rationale</w:t>
      </w:r>
      <w:bookmarkEnd w:id="10"/>
    </w:p>
    <w:p w14:paraId="7D4FC335" w14:textId="3B0E1315" w:rsidR="004B7567" w:rsidRPr="003D34D3" w:rsidRDefault="00EB15CF" w:rsidP="004B7567">
      <w:pPr>
        <w:rPr>
          <w:rFonts w:ascii="Calibri Light" w:hAnsi="Calibri Light" w:cs="Calibri Light"/>
        </w:rPr>
      </w:pPr>
      <w:proofErr w:type="spellStart"/>
      <w:r>
        <w:rPr>
          <w:rFonts w:ascii="Calibri Light" w:hAnsi="Calibri Light" w:cs="Calibri Light"/>
        </w:rPr>
        <w:t>nnnnn</w:t>
      </w:r>
      <w:proofErr w:type="spellEnd"/>
      <w:r w:rsidR="004B7567" w:rsidRPr="6E3445DE">
        <w:rPr>
          <w:rFonts w:ascii="Calibri Light" w:hAnsi="Calibri Light" w:cs="Calibri Light"/>
        </w:rPr>
        <w:t xml:space="preserve">. </w:t>
      </w:r>
    </w:p>
    <w:p w14:paraId="7800CE26" w14:textId="6DE0DCE3" w:rsidR="004B7567" w:rsidRDefault="004B7567" w:rsidP="004B7567">
      <w:pPr>
        <w:pStyle w:val="Titre2"/>
      </w:pPr>
      <w:bookmarkStart w:id="11" w:name="_Toc30772923"/>
      <w:r w:rsidRPr="5AF8DCE5">
        <w:t>Quantitative methods and approaches</w:t>
      </w:r>
      <w:bookmarkEnd w:id="11"/>
    </w:p>
    <w:p w14:paraId="51F1786C" w14:textId="4D1911F0" w:rsidR="004B7567" w:rsidRDefault="00EB15CF" w:rsidP="004B7567">
      <w:pPr>
        <w:pStyle w:val="Titre3"/>
      </w:pPr>
      <w:r>
        <w:t>STudents, Farmers and FISHERS’ surveys</w:t>
      </w:r>
    </w:p>
    <w:p w14:paraId="6A766C4B" w14:textId="77777777" w:rsidR="00670021" w:rsidRDefault="00EB15CF" w:rsidP="004B7567">
      <w:r>
        <w:t xml:space="preserve">Describe survey methods, sampling strategy </w:t>
      </w:r>
      <w:proofErr w:type="spellStart"/>
      <w:r>
        <w:t>etc</w:t>
      </w:r>
      <w:proofErr w:type="spellEnd"/>
      <w:r>
        <w:t>….</w:t>
      </w:r>
      <w:bookmarkStart w:id="12" w:name="_Toc30772924"/>
    </w:p>
    <w:p w14:paraId="1AE19214" w14:textId="2B1F4A69" w:rsidR="004B7567" w:rsidRDefault="004B7567" w:rsidP="004B7567">
      <w:r w:rsidRPr="5AF8DCE5">
        <w:rPr>
          <w:rStyle w:val="Titre2Car"/>
        </w:rPr>
        <w:t>4.2. qualitative methods and approaches</w:t>
      </w:r>
      <w:bookmarkEnd w:id="12"/>
    </w:p>
    <w:p w14:paraId="5AADC967" w14:textId="5D507DAC" w:rsidR="004B7567" w:rsidRDefault="004B7567" w:rsidP="004B7567">
      <w:pPr>
        <w:pStyle w:val="Titre3"/>
      </w:pPr>
      <w:r w:rsidRPr="5AF8DCE5">
        <w:t>document review</w:t>
      </w:r>
    </w:p>
    <w:p w14:paraId="581460D7" w14:textId="17DEC8C1" w:rsidR="004B7567" w:rsidRDefault="00EB15CF" w:rsidP="004B7567">
      <w:pPr>
        <w:rPr>
          <w:rFonts w:ascii="Calibri Light" w:eastAsia="Calibri Light" w:hAnsi="Calibri Light" w:cs="Calibri Light"/>
        </w:rPr>
      </w:pPr>
      <w:r>
        <w:rPr>
          <w:rFonts w:ascii="Calibri Light" w:eastAsia="Calibri Light" w:hAnsi="Calibri Light" w:cs="Calibri Light"/>
        </w:rPr>
        <w:t>…..</w:t>
      </w:r>
      <w:r w:rsidR="004B7567" w:rsidRPr="5AF8DCE5">
        <w:rPr>
          <w:rFonts w:ascii="Calibri Light" w:eastAsia="Calibri Light" w:hAnsi="Calibri Light" w:cs="Calibri Light"/>
        </w:rPr>
        <w:t>.</w:t>
      </w:r>
    </w:p>
    <w:p w14:paraId="20D3EB94" w14:textId="342B6C2D" w:rsidR="004B7567" w:rsidRDefault="004B7567" w:rsidP="004B7567">
      <w:pPr>
        <w:pStyle w:val="Titre3"/>
      </w:pPr>
      <w:r w:rsidRPr="5AF8DCE5">
        <w:t>key informant interviews</w:t>
      </w:r>
    </w:p>
    <w:p w14:paraId="5CCFBBEC" w14:textId="3EC42114" w:rsidR="004B7567" w:rsidRDefault="004B7567" w:rsidP="004B7567">
      <w:pPr>
        <w:pStyle w:val="Titre2"/>
      </w:pPr>
      <w:bookmarkStart w:id="13" w:name="_Toc30772925"/>
      <w:r>
        <w:t>data analysis</w:t>
      </w:r>
      <w:bookmarkEnd w:id="13"/>
    </w:p>
    <w:p w14:paraId="736A1066" w14:textId="6A4CAFBC" w:rsidR="004B7567" w:rsidRDefault="00EB15CF" w:rsidP="004B7567">
      <w:pPr>
        <w:rPr>
          <w:rFonts w:ascii="Calibri Light" w:eastAsia="Calibri Light" w:hAnsi="Calibri Light" w:cs="Calibri Light"/>
        </w:rPr>
      </w:pPr>
      <w:r>
        <w:rPr>
          <w:rFonts w:ascii="Calibri Light" w:eastAsia="Calibri Light" w:hAnsi="Calibri Light" w:cs="Calibri Light"/>
        </w:rPr>
        <w:t>….</w:t>
      </w:r>
      <w:r w:rsidR="004B7567" w:rsidRPr="0D14CD7F">
        <w:rPr>
          <w:rFonts w:ascii="Calibri Light" w:eastAsia="Calibri Light" w:hAnsi="Calibri Light" w:cs="Calibri Light"/>
        </w:rPr>
        <w:t xml:space="preserve">. </w:t>
      </w:r>
    </w:p>
    <w:p w14:paraId="4704004E" w14:textId="78D52776" w:rsidR="004B7567" w:rsidRDefault="004B7567" w:rsidP="004B7567">
      <w:pPr>
        <w:pStyle w:val="Titre2"/>
      </w:pPr>
      <w:bookmarkStart w:id="14" w:name="_Toc30772926"/>
      <w:r w:rsidRPr="0D14CD7F">
        <w:t>methodological limitations</w:t>
      </w:r>
      <w:bookmarkEnd w:id="14"/>
    </w:p>
    <w:p w14:paraId="2470527A" w14:textId="2A6D93E4" w:rsidR="004B7567" w:rsidRDefault="00EB15CF" w:rsidP="00670021">
      <w:pPr>
        <w:rPr>
          <w:rFonts w:ascii="Calibri Light" w:eastAsia="Calibri Light" w:hAnsi="Calibri Light" w:cs="Calibri Light"/>
        </w:rPr>
      </w:pPr>
      <w:r>
        <w:rPr>
          <w:rFonts w:ascii="Calibri Light" w:eastAsia="Calibri Light" w:hAnsi="Calibri Light" w:cs="Calibri Light"/>
        </w:rPr>
        <w:t>…..</w:t>
      </w:r>
      <w:r w:rsidR="004B7567" w:rsidRPr="0070516B">
        <w:rPr>
          <w:rFonts w:ascii="Calibri Light" w:eastAsia="Calibri Light" w:hAnsi="Calibri Light" w:cs="Calibri Light"/>
        </w:rPr>
        <w:t>.</w:t>
      </w:r>
      <w:r w:rsidR="004B7567">
        <w:rPr>
          <w:rFonts w:ascii="Calibri Light" w:eastAsia="Calibri Light" w:hAnsi="Calibri Light" w:cs="Calibri Light"/>
        </w:rPr>
        <w:t xml:space="preserve"> </w:t>
      </w:r>
    </w:p>
    <w:p w14:paraId="48CF69DE" w14:textId="77777777" w:rsidR="00670021" w:rsidRPr="00670021" w:rsidRDefault="00670021" w:rsidP="00670021">
      <w:pPr>
        <w:rPr>
          <w:rFonts w:ascii="Calibri Light" w:eastAsia="Calibri Light" w:hAnsi="Calibri Light" w:cs="Calibri Light"/>
        </w:rPr>
      </w:pPr>
    </w:p>
    <w:p w14:paraId="0418DD7A" w14:textId="143C58C7" w:rsidR="004B7567" w:rsidRDefault="004B7567" w:rsidP="004B7567">
      <w:pPr>
        <w:pStyle w:val="Titre1"/>
        <w:spacing w:before="0" w:after="0"/>
      </w:pPr>
      <w:bookmarkStart w:id="15" w:name="_Toc30772927"/>
      <w:r>
        <w:t>Findings</w:t>
      </w:r>
      <w:bookmarkEnd w:id="15"/>
    </w:p>
    <w:p w14:paraId="48F54BEA" w14:textId="4EDCA447" w:rsidR="004B7567" w:rsidRDefault="00EB15CF" w:rsidP="004B7567">
      <w:pPr>
        <w:pStyle w:val="Titre2"/>
      </w:pPr>
      <w:r>
        <w:rPr>
          <w:rFonts w:eastAsia="Gill Sans MT" w:cs="Gill Sans MT"/>
          <w:sz w:val="22"/>
        </w:rPr>
        <w:t>REspondents characteristics</w:t>
      </w:r>
    </w:p>
    <w:p w14:paraId="056E2B80" w14:textId="3B97348F" w:rsidR="004B7567" w:rsidRDefault="00A81FC2" w:rsidP="004B7567">
      <w:pPr>
        <w:rPr>
          <w:rFonts w:ascii="Calibri Light" w:eastAsia="Calibri Light" w:hAnsi="Calibri Light" w:cs="Calibri Light"/>
        </w:rPr>
      </w:pPr>
      <w:r>
        <w:rPr>
          <w:rFonts w:ascii="Calibri Light" w:eastAsia="Calibri Light" w:hAnsi="Calibri Light" w:cs="Calibri Light"/>
        </w:rPr>
        <w:t>…</w:t>
      </w:r>
      <w:r w:rsidR="004B7567" w:rsidRPr="39D9D554">
        <w:rPr>
          <w:rFonts w:ascii="Calibri Light" w:eastAsia="Calibri Light" w:hAnsi="Calibri Light" w:cs="Calibri Light"/>
        </w:rPr>
        <w:t xml:space="preserve">.  </w:t>
      </w:r>
    </w:p>
    <w:p w14:paraId="6E8778A8" w14:textId="7EDAE6DA" w:rsidR="004B7567" w:rsidRDefault="004B7567" w:rsidP="004B7567">
      <w:pPr>
        <w:pStyle w:val="Titre3"/>
      </w:pPr>
      <w:r>
        <w:t>GENDER</w:t>
      </w:r>
    </w:p>
    <w:p w14:paraId="48F230CB" w14:textId="77777777" w:rsidR="00076BA3" w:rsidRPr="00076BA3" w:rsidRDefault="00076BA3" w:rsidP="00076BA3">
      <w:pPr>
        <w:rPr>
          <w:rFonts w:ascii="Times New Roman" w:eastAsia="Times New Roman" w:hAnsi="Times New Roman" w:cs="Times New Roman"/>
          <w:color w:val="auto"/>
          <w:sz w:val="24"/>
          <w:szCs w:val="24"/>
        </w:rPr>
      </w:pPr>
      <w:r w:rsidRPr="00076BA3">
        <w:rPr>
          <w:rFonts w:ascii="Arial" w:eastAsia="Times New Roman" w:hAnsi="Arial" w:cs="Arial"/>
          <w:u w:val="single"/>
          <w:shd w:val="clear" w:color="auto" w:fill="FFFFFF"/>
        </w:rPr>
        <w:t>Students</w:t>
      </w:r>
    </w:p>
    <w:p w14:paraId="0E46B8E3" w14:textId="77777777" w:rsidR="00076BA3" w:rsidRPr="00076BA3" w:rsidRDefault="00076BA3" w:rsidP="00076BA3">
      <w:pPr>
        <w:rPr>
          <w:rFonts w:ascii="Times New Roman" w:eastAsia="Times New Roman" w:hAnsi="Times New Roman" w:cs="Times New Roman"/>
          <w:color w:val="auto"/>
          <w:sz w:val="24"/>
          <w:szCs w:val="24"/>
        </w:rPr>
      </w:pPr>
      <w:r w:rsidRPr="00076BA3">
        <w:rPr>
          <w:rFonts w:ascii="Arial" w:eastAsia="Times New Roman" w:hAnsi="Arial" w:cs="Arial"/>
          <w:shd w:val="clear" w:color="auto" w:fill="FFFFFF"/>
        </w:rPr>
        <w:t>Percent student female 58.60%.</w:t>
      </w:r>
    </w:p>
    <w:p w14:paraId="4A2F8779" w14:textId="77777777" w:rsidR="00076BA3" w:rsidRPr="00076BA3" w:rsidRDefault="00076BA3" w:rsidP="00076BA3">
      <w:pPr>
        <w:rPr>
          <w:rFonts w:ascii="Times New Roman" w:eastAsia="Times New Roman" w:hAnsi="Times New Roman" w:cs="Times New Roman"/>
          <w:color w:val="auto"/>
          <w:sz w:val="24"/>
          <w:szCs w:val="24"/>
        </w:rPr>
      </w:pPr>
      <w:r w:rsidRPr="00076BA3">
        <w:rPr>
          <w:rFonts w:ascii="Arial" w:eastAsia="Times New Roman" w:hAnsi="Arial" w:cs="Arial"/>
          <w:shd w:val="clear" w:color="auto" w:fill="FFFFFF"/>
        </w:rPr>
        <w:t>Percent student male 41.40%.</w:t>
      </w:r>
    </w:p>
    <w:p w14:paraId="1C6D10D7" w14:textId="77777777" w:rsidR="00076BA3" w:rsidRPr="00076BA3" w:rsidRDefault="00076BA3" w:rsidP="00076BA3">
      <w:pPr>
        <w:spacing w:before="0" w:after="0"/>
        <w:rPr>
          <w:rFonts w:ascii="Times New Roman" w:eastAsia="Times New Roman" w:hAnsi="Times New Roman" w:cs="Times New Roman"/>
          <w:color w:val="auto"/>
          <w:sz w:val="24"/>
          <w:szCs w:val="24"/>
        </w:rPr>
      </w:pPr>
      <w:r w:rsidRPr="00076BA3">
        <w:rPr>
          <w:rFonts w:ascii="Arial" w:eastAsia="Times New Roman" w:hAnsi="Arial" w:cs="Arial"/>
          <w:shd w:val="clear" w:color="auto" w:fill="FFFFFF"/>
        </w:rPr>
        <w:t xml:space="preserve">Total </w:t>
      </w:r>
      <w:proofErr w:type="gramStart"/>
      <w:r w:rsidRPr="00076BA3">
        <w:rPr>
          <w:rFonts w:ascii="Arial" w:eastAsia="Times New Roman" w:hAnsi="Arial" w:cs="Arial"/>
          <w:shd w:val="clear" w:color="auto" w:fill="FFFFFF"/>
        </w:rPr>
        <w:t>student  157</w:t>
      </w:r>
      <w:proofErr w:type="gramEnd"/>
    </w:p>
    <w:p w14:paraId="1F2BC074" w14:textId="77777777" w:rsidR="00076BA3" w:rsidRPr="00076BA3" w:rsidRDefault="00076BA3" w:rsidP="00076BA3">
      <w:pPr>
        <w:spacing w:before="0" w:after="0"/>
        <w:rPr>
          <w:rFonts w:ascii="Times New Roman" w:eastAsia="Times New Roman" w:hAnsi="Times New Roman" w:cs="Times New Roman"/>
          <w:color w:val="auto"/>
          <w:sz w:val="24"/>
          <w:szCs w:val="24"/>
        </w:rPr>
      </w:pPr>
    </w:p>
    <w:p w14:paraId="6C82EC64" w14:textId="77777777" w:rsidR="00076BA3" w:rsidRPr="00076BA3" w:rsidRDefault="00076BA3" w:rsidP="00076BA3">
      <w:pPr>
        <w:spacing w:before="0" w:after="0"/>
        <w:rPr>
          <w:rFonts w:ascii="Times New Roman" w:eastAsia="Times New Roman" w:hAnsi="Times New Roman" w:cs="Times New Roman"/>
          <w:color w:val="auto"/>
          <w:sz w:val="24"/>
          <w:szCs w:val="24"/>
        </w:rPr>
      </w:pPr>
      <w:r w:rsidRPr="00076BA3">
        <w:rPr>
          <w:rFonts w:ascii="Arial" w:eastAsia="Times New Roman" w:hAnsi="Arial" w:cs="Arial"/>
          <w:u w:val="single"/>
          <w:shd w:val="clear" w:color="auto" w:fill="FFFFFF"/>
        </w:rPr>
        <w:t>Fishers</w:t>
      </w:r>
    </w:p>
    <w:p w14:paraId="75B3B8C1" w14:textId="77777777" w:rsidR="00076BA3" w:rsidRPr="00076BA3" w:rsidRDefault="00076BA3" w:rsidP="00076BA3">
      <w:pPr>
        <w:spacing w:before="0" w:after="0"/>
        <w:rPr>
          <w:rFonts w:ascii="Times New Roman" w:eastAsia="Times New Roman" w:hAnsi="Times New Roman" w:cs="Times New Roman"/>
          <w:color w:val="auto"/>
          <w:sz w:val="24"/>
          <w:szCs w:val="24"/>
        </w:rPr>
      </w:pPr>
      <w:r w:rsidRPr="00076BA3">
        <w:rPr>
          <w:rFonts w:ascii="Arial" w:eastAsia="Times New Roman" w:hAnsi="Arial" w:cs="Arial"/>
          <w:shd w:val="clear" w:color="auto" w:fill="FFFFFF"/>
        </w:rPr>
        <w:t>Percent fisher female 4.55%.</w:t>
      </w:r>
    </w:p>
    <w:p w14:paraId="0AC3AAD8" w14:textId="77777777" w:rsidR="00076BA3" w:rsidRPr="00076BA3" w:rsidRDefault="00076BA3" w:rsidP="00076BA3">
      <w:pPr>
        <w:spacing w:before="0" w:after="0"/>
        <w:rPr>
          <w:rFonts w:ascii="Times New Roman" w:eastAsia="Times New Roman" w:hAnsi="Times New Roman" w:cs="Times New Roman"/>
          <w:color w:val="auto"/>
          <w:sz w:val="24"/>
          <w:szCs w:val="24"/>
        </w:rPr>
      </w:pPr>
      <w:r w:rsidRPr="00076BA3">
        <w:rPr>
          <w:rFonts w:ascii="Arial" w:eastAsia="Times New Roman" w:hAnsi="Arial" w:cs="Arial"/>
          <w:shd w:val="clear" w:color="auto" w:fill="FFFFFF"/>
        </w:rPr>
        <w:t>Percent fisher male 95.45%.</w:t>
      </w:r>
    </w:p>
    <w:p w14:paraId="0F7DD526" w14:textId="77777777" w:rsidR="00076BA3" w:rsidRPr="00076BA3" w:rsidRDefault="00076BA3" w:rsidP="00076BA3">
      <w:pPr>
        <w:spacing w:before="0" w:after="0"/>
        <w:rPr>
          <w:rFonts w:ascii="Times New Roman" w:eastAsia="Times New Roman" w:hAnsi="Times New Roman" w:cs="Times New Roman"/>
          <w:color w:val="auto"/>
          <w:sz w:val="24"/>
          <w:szCs w:val="24"/>
        </w:rPr>
      </w:pPr>
      <w:r w:rsidRPr="00076BA3">
        <w:rPr>
          <w:rFonts w:ascii="Arial" w:eastAsia="Times New Roman" w:hAnsi="Arial" w:cs="Arial"/>
          <w:shd w:val="clear" w:color="auto" w:fill="FFFFFF"/>
        </w:rPr>
        <w:t xml:space="preserve">Total </w:t>
      </w:r>
      <w:proofErr w:type="gramStart"/>
      <w:r w:rsidRPr="00076BA3">
        <w:rPr>
          <w:rFonts w:ascii="Arial" w:eastAsia="Times New Roman" w:hAnsi="Arial" w:cs="Arial"/>
          <w:shd w:val="clear" w:color="auto" w:fill="FFFFFF"/>
        </w:rPr>
        <w:t>fishers  44</w:t>
      </w:r>
      <w:proofErr w:type="gramEnd"/>
    </w:p>
    <w:p w14:paraId="6966BA84" w14:textId="77777777" w:rsidR="00076BA3" w:rsidRPr="00076BA3" w:rsidRDefault="00076BA3" w:rsidP="00076BA3">
      <w:pPr>
        <w:spacing w:before="0" w:after="0"/>
        <w:rPr>
          <w:rFonts w:ascii="Times New Roman" w:eastAsia="Times New Roman" w:hAnsi="Times New Roman" w:cs="Times New Roman"/>
          <w:color w:val="auto"/>
          <w:sz w:val="24"/>
          <w:szCs w:val="24"/>
        </w:rPr>
      </w:pPr>
    </w:p>
    <w:p w14:paraId="250E3E22" w14:textId="77777777" w:rsidR="00076BA3" w:rsidRPr="00076BA3" w:rsidRDefault="00076BA3" w:rsidP="00076BA3">
      <w:pPr>
        <w:spacing w:before="0" w:after="0"/>
        <w:rPr>
          <w:rFonts w:ascii="Times New Roman" w:eastAsia="Times New Roman" w:hAnsi="Times New Roman" w:cs="Times New Roman"/>
          <w:color w:val="auto"/>
          <w:sz w:val="24"/>
          <w:szCs w:val="24"/>
        </w:rPr>
      </w:pPr>
      <w:r w:rsidRPr="00076BA3">
        <w:rPr>
          <w:rFonts w:ascii="Arial" w:eastAsia="Times New Roman" w:hAnsi="Arial" w:cs="Arial"/>
          <w:u w:val="single"/>
          <w:shd w:val="clear" w:color="auto" w:fill="FFFFFF"/>
        </w:rPr>
        <w:t>Farmers</w:t>
      </w:r>
    </w:p>
    <w:p w14:paraId="2E727293" w14:textId="77777777" w:rsidR="00076BA3" w:rsidRPr="00076BA3" w:rsidRDefault="00076BA3" w:rsidP="00076BA3">
      <w:pPr>
        <w:spacing w:before="0" w:after="0"/>
        <w:rPr>
          <w:rFonts w:ascii="Times New Roman" w:eastAsia="Times New Roman" w:hAnsi="Times New Roman" w:cs="Times New Roman"/>
          <w:color w:val="auto"/>
          <w:sz w:val="24"/>
          <w:szCs w:val="24"/>
        </w:rPr>
      </w:pPr>
    </w:p>
    <w:p w14:paraId="77A22B2B" w14:textId="77777777" w:rsidR="00076BA3" w:rsidRPr="00076BA3" w:rsidRDefault="00076BA3" w:rsidP="00076BA3">
      <w:pPr>
        <w:spacing w:before="0" w:after="0"/>
        <w:rPr>
          <w:rFonts w:ascii="Times New Roman" w:eastAsia="Times New Roman" w:hAnsi="Times New Roman" w:cs="Times New Roman"/>
          <w:color w:val="auto"/>
          <w:sz w:val="24"/>
          <w:szCs w:val="24"/>
        </w:rPr>
      </w:pPr>
      <w:r w:rsidRPr="00076BA3">
        <w:rPr>
          <w:rFonts w:ascii="Arial" w:eastAsia="Times New Roman" w:hAnsi="Arial" w:cs="Arial"/>
          <w:shd w:val="clear" w:color="auto" w:fill="FFFFFF"/>
        </w:rPr>
        <w:t>Percent farmers female 18.92%.</w:t>
      </w:r>
    </w:p>
    <w:p w14:paraId="235F128D" w14:textId="77777777" w:rsidR="00076BA3" w:rsidRPr="00076BA3" w:rsidRDefault="00076BA3" w:rsidP="00076BA3">
      <w:pPr>
        <w:spacing w:before="0" w:after="0"/>
        <w:rPr>
          <w:rFonts w:ascii="Times New Roman" w:eastAsia="Times New Roman" w:hAnsi="Times New Roman" w:cs="Times New Roman"/>
          <w:color w:val="auto"/>
          <w:sz w:val="24"/>
          <w:szCs w:val="24"/>
        </w:rPr>
      </w:pPr>
      <w:r w:rsidRPr="00076BA3">
        <w:rPr>
          <w:rFonts w:ascii="Arial" w:eastAsia="Times New Roman" w:hAnsi="Arial" w:cs="Arial"/>
          <w:shd w:val="clear" w:color="auto" w:fill="FFFFFF"/>
        </w:rPr>
        <w:t>Percent famers male 80.18%.</w:t>
      </w:r>
    </w:p>
    <w:p w14:paraId="11575D81" w14:textId="77777777" w:rsidR="00076BA3" w:rsidRPr="00076BA3" w:rsidRDefault="00076BA3" w:rsidP="00076BA3">
      <w:pPr>
        <w:spacing w:before="0" w:after="0"/>
        <w:rPr>
          <w:rFonts w:ascii="Times New Roman" w:eastAsia="Times New Roman" w:hAnsi="Times New Roman" w:cs="Times New Roman"/>
          <w:color w:val="auto"/>
          <w:sz w:val="24"/>
          <w:szCs w:val="24"/>
        </w:rPr>
      </w:pPr>
      <w:r w:rsidRPr="00076BA3">
        <w:rPr>
          <w:rFonts w:ascii="Arial" w:eastAsia="Times New Roman" w:hAnsi="Arial" w:cs="Arial"/>
          <w:shd w:val="clear" w:color="auto" w:fill="FFFFFF"/>
        </w:rPr>
        <w:t xml:space="preserve">Total </w:t>
      </w:r>
      <w:proofErr w:type="gramStart"/>
      <w:r w:rsidRPr="00076BA3">
        <w:rPr>
          <w:rFonts w:ascii="Arial" w:eastAsia="Times New Roman" w:hAnsi="Arial" w:cs="Arial"/>
          <w:shd w:val="clear" w:color="auto" w:fill="FFFFFF"/>
        </w:rPr>
        <w:t>farmers  111</w:t>
      </w:r>
      <w:proofErr w:type="gramEnd"/>
    </w:p>
    <w:p w14:paraId="5FAACCC4" w14:textId="77777777" w:rsidR="00076BA3" w:rsidRPr="00076BA3" w:rsidRDefault="00076BA3" w:rsidP="00076BA3">
      <w:pPr>
        <w:spacing w:before="0" w:after="0"/>
        <w:rPr>
          <w:rFonts w:ascii="Times New Roman" w:eastAsia="Times New Roman" w:hAnsi="Times New Roman" w:cs="Times New Roman"/>
          <w:color w:val="auto"/>
          <w:sz w:val="24"/>
          <w:szCs w:val="24"/>
        </w:rPr>
      </w:pPr>
    </w:p>
    <w:p w14:paraId="367E702B" w14:textId="77AD3597" w:rsidR="00076BA3" w:rsidRDefault="00076BA3" w:rsidP="00076BA3">
      <w:pPr>
        <w:spacing w:before="0" w:after="0"/>
        <w:rPr>
          <w:rFonts w:ascii="Arial" w:eastAsia="Times New Roman" w:hAnsi="Arial" w:cs="Arial"/>
          <w:shd w:val="clear" w:color="auto" w:fill="FFFFFF"/>
        </w:rPr>
      </w:pPr>
      <w:r w:rsidRPr="00076BA3">
        <w:rPr>
          <w:rFonts w:ascii="Arial" w:eastAsia="Times New Roman" w:hAnsi="Arial" w:cs="Arial"/>
          <w:shd w:val="clear" w:color="auto" w:fill="FFFFFF"/>
        </w:rPr>
        <w:t xml:space="preserve">Organize them in </w:t>
      </w:r>
      <w:proofErr w:type="gramStart"/>
      <w:r w:rsidRPr="00076BA3">
        <w:rPr>
          <w:rFonts w:ascii="Arial" w:eastAsia="Times New Roman" w:hAnsi="Arial" w:cs="Arial"/>
          <w:shd w:val="clear" w:color="auto" w:fill="FFFFFF"/>
        </w:rPr>
        <w:t>table</w:t>
      </w:r>
      <w:proofErr w:type="gramEnd"/>
    </w:p>
    <w:p w14:paraId="4AEDD7DE" w14:textId="77777777" w:rsidR="00076BA3" w:rsidRPr="00076BA3" w:rsidRDefault="00076BA3" w:rsidP="00076BA3">
      <w:pPr>
        <w:spacing w:before="0" w:after="0"/>
        <w:rPr>
          <w:rFonts w:ascii="Times New Roman" w:eastAsia="Times New Roman" w:hAnsi="Times New Roman" w:cs="Times New Roman"/>
          <w:color w:val="auto"/>
          <w:sz w:val="24"/>
          <w:szCs w:val="24"/>
        </w:rPr>
      </w:pPr>
    </w:p>
    <w:tbl>
      <w:tblPr>
        <w:tblStyle w:val="Grilledutableau"/>
        <w:tblW w:w="0" w:type="auto"/>
        <w:tblLook w:val="04A0" w:firstRow="1" w:lastRow="0" w:firstColumn="1" w:lastColumn="0" w:noHBand="0" w:noVBand="1"/>
      </w:tblPr>
      <w:tblGrid>
        <w:gridCol w:w="1388"/>
        <w:gridCol w:w="1728"/>
        <w:gridCol w:w="3117"/>
        <w:gridCol w:w="3117"/>
      </w:tblGrid>
      <w:tr w:rsidR="00076BA3" w14:paraId="3E91122D" w14:textId="77777777" w:rsidTr="00076BA3">
        <w:tc>
          <w:tcPr>
            <w:tcW w:w="1388" w:type="dxa"/>
          </w:tcPr>
          <w:p w14:paraId="27F3540E" w14:textId="272A74B3" w:rsidR="00076BA3" w:rsidRDefault="00076BA3" w:rsidP="00763DDC"/>
        </w:tc>
        <w:tc>
          <w:tcPr>
            <w:tcW w:w="1728" w:type="dxa"/>
          </w:tcPr>
          <w:p w14:paraId="4CE38E11" w14:textId="62511F8E" w:rsidR="00076BA3" w:rsidRDefault="00076BA3" w:rsidP="00076BA3">
            <w:r>
              <w:t>Students</w:t>
            </w:r>
          </w:p>
        </w:tc>
        <w:tc>
          <w:tcPr>
            <w:tcW w:w="3117" w:type="dxa"/>
          </w:tcPr>
          <w:p w14:paraId="3CEC76C7" w14:textId="4BE28A61" w:rsidR="00076BA3" w:rsidRDefault="00076BA3" w:rsidP="00763DDC">
            <w:r>
              <w:t>Fishers</w:t>
            </w:r>
          </w:p>
        </w:tc>
        <w:tc>
          <w:tcPr>
            <w:tcW w:w="3117" w:type="dxa"/>
          </w:tcPr>
          <w:p w14:paraId="56957407" w14:textId="4008474D" w:rsidR="00076BA3" w:rsidRDefault="00076BA3" w:rsidP="00763DDC">
            <w:r>
              <w:t>Farmers</w:t>
            </w:r>
          </w:p>
        </w:tc>
      </w:tr>
      <w:tr w:rsidR="00076BA3" w14:paraId="6E82B514" w14:textId="77777777" w:rsidTr="00076BA3">
        <w:tc>
          <w:tcPr>
            <w:tcW w:w="1388" w:type="dxa"/>
          </w:tcPr>
          <w:p w14:paraId="5E7315D2" w14:textId="34855396" w:rsidR="00076BA3" w:rsidRDefault="00076BA3" w:rsidP="00763DDC">
            <w:r>
              <w:t>% Female</w:t>
            </w:r>
          </w:p>
        </w:tc>
        <w:tc>
          <w:tcPr>
            <w:tcW w:w="1728" w:type="dxa"/>
          </w:tcPr>
          <w:p w14:paraId="4F4959BC" w14:textId="4F77DC0E" w:rsidR="00076BA3" w:rsidRDefault="00076BA3" w:rsidP="00763DDC">
            <w:r>
              <w:t>58.60</w:t>
            </w:r>
          </w:p>
        </w:tc>
        <w:tc>
          <w:tcPr>
            <w:tcW w:w="3117" w:type="dxa"/>
          </w:tcPr>
          <w:p w14:paraId="00191274" w14:textId="7AA1544B" w:rsidR="00076BA3" w:rsidRDefault="00076BA3" w:rsidP="00763DDC">
            <w:r>
              <w:t>4.55</w:t>
            </w:r>
          </w:p>
        </w:tc>
        <w:tc>
          <w:tcPr>
            <w:tcW w:w="3117" w:type="dxa"/>
          </w:tcPr>
          <w:p w14:paraId="5CE5949A" w14:textId="6A801A6B" w:rsidR="00076BA3" w:rsidRDefault="00076BA3" w:rsidP="00763DDC">
            <w:r>
              <w:t>18.92</w:t>
            </w:r>
          </w:p>
        </w:tc>
      </w:tr>
      <w:tr w:rsidR="00076BA3" w14:paraId="60155BEF" w14:textId="77777777" w:rsidTr="00076BA3">
        <w:tc>
          <w:tcPr>
            <w:tcW w:w="1388" w:type="dxa"/>
          </w:tcPr>
          <w:p w14:paraId="2769C5A4" w14:textId="2DA52B92" w:rsidR="00076BA3" w:rsidRDefault="00076BA3" w:rsidP="00763DDC">
            <w:r>
              <w:t>% Male</w:t>
            </w:r>
          </w:p>
        </w:tc>
        <w:tc>
          <w:tcPr>
            <w:tcW w:w="1728" w:type="dxa"/>
          </w:tcPr>
          <w:p w14:paraId="60C505CA" w14:textId="1E743388" w:rsidR="00076BA3" w:rsidRDefault="00076BA3" w:rsidP="00763DDC">
            <w:r>
              <w:t>41.40</w:t>
            </w:r>
          </w:p>
        </w:tc>
        <w:tc>
          <w:tcPr>
            <w:tcW w:w="3117" w:type="dxa"/>
          </w:tcPr>
          <w:p w14:paraId="1FCFE458" w14:textId="7C2A04F2" w:rsidR="00076BA3" w:rsidRDefault="00076BA3" w:rsidP="00763DDC">
            <w:r>
              <w:t>95.45</w:t>
            </w:r>
          </w:p>
        </w:tc>
        <w:tc>
          <w:tcPr>
            <w:tcW w:w="3117" w:type="dxa"/>
          </w:tcPr>
          <w:p w14:paraId="0577CD8D" w14:textId="45F2F906" w:rsidR="00076BA3" w:rsidRDefault="00076BA3" w:rsidP="00763DDC">
            <w:r>
              <w:t>80.18</w:t>
            </w:r>
          </w:p>
        </w:tc>
      </w:tr>
      <w:tr w:rsidR="00076BA3" w14:paraId="673B9AF1" w14:textId="77777777" w:rsidTr="00076BA3">
        <w:tc>
          <w:tcPr>
            <w:tcW w:w="1388" w:type="dxa"/>
          </w:tcPr>
          <w:p w14:paraId="2E74C521" w14:textId="725074A2" w:rsidR="00076BA3" w:rsidRDefault="00076BA3" w:rsidP="00763DDC">
            <w:r>
              <w:t>Total</w:t>
            </w:r>
          </w:p>
        </w:tc>
        <w:tc>
          <w:tcPr>
            <w:tcW w:w="1728" w:type="dxa"/>
          </w:tcPr>
          <w:p w14:paraId="34AB5458" w14:textId="7A83593B" w:rsidR="00076BA3" w:rsidRDefault="00076BA3" w:rsidP="00763DDC">
            <w:r>
              <w:t>157</w:t>
            </w:r>
          </w:p>
        </w:tc>
        <w:tc>
          <w:tcPr>
            <w:tcW w:w="3117" w:type="dxa"/>
          </w:tcPr>
          <w:p w14:paraId="50BB4CA4" w14:textId="49E929AE" w:rsidR="00076BA3" w:rsidRDefault="00076BA3" w:rsidP="00763DDC">
            <w:r>
              <w:t>44</w:t>
            </w:r>
          </w:p>
        </w:tc>
        <w:tc>
          <w:tcPr>
            <w:tcW w:w="3117" w:type="dxa"/>
          </w:tcPr>
          <w:p w14:paraId="3C781E9F" w14:textId="1E1E5DA9" w:rsidR="00076BA3" w:rsidRDefault="00076BA3" w:rsidP="00763DDC">
            <w:r>
              <w:t>111</w:t>
            </w:r>
          </w:p>
        </w:tc>
      </w:tr>
    </w:tbl>
    <w:p w14:paraId="0FD875E5" w14:textId="537D972F" w:rsidR="00076BA3" w:rsidRDefault="00076BA3" w:rsidP="00763DDC"/>
    <w:p w14:paraId="141DD1D3" w14:textId="77777777" w:rsidR="00076BA3" w:rsidRPr="00763DDC" w:rsidRDefault="00076BA3" w:rsidP="00763DDC"/>
    <w:p w14:paraId="3A84556B" w14:textId="53BDD763" w:rsidR="00EB15CF" w:rsidRDefault="00763DDC" w:rsidP="00763DDC">
      <w:pPr>
        <w:pStyle w:val="Titre3"/>
      </w:pPr>
      <w:r>
        <w:t>AGE STRUCTURE</w:t>
      </w:r>
    </w:p>
    <w:p w14:paraId="5E2CB6D9" w14:textId="2A2A0A78" w:rsidR="004B7567" w:rsidRDefault="00763DDC" w:rsidP="004B7567">
      <w:pPr>
        <w:rPr>
          <w:rFonts w:ascii="Calibri Light" w:eastAsia="Calibri Light" w:hAnsi="Calibri Light" w:cs="Calibri Light"/>
          <w:sz w:val="24"/>
          <w:szCs w:val="24"/>
        </w:rPr>
      </w:pPr>
      <w:r>
        <w:rPr>
          <w:rFonts w:ascii="Calibri Light" w:eastAsia="Calibri Light" w:hAnsi="Calibri Light" w:cs="Calibri Light"/>
          <w:sz w:val="24"/>
          <w:szCs w:val="24"/>
        </w:rPr>
        <w:t>Text</w:t>
      </w:r>
      <w:proofErr w:type="gramStart"/>
      <w:r>
        <w:rPr>
          <w:rFonts w:ascii="Calibri Light" w:eastAsia="Calibri Light" w:hAnsi="Calibri Light" w:cs="Calibri Light"/>
          <w:sz w:val="24"/>
          <w:szCs w:val="24"/>
        </w:rPr>
        <w:t>…..</w:t>
      </w:r>
      <w:proofErr w:type="gramEnd"/>
      <w:r w:rsidR="004B7567" w:rsidRPr="39D9D554">
        <w:rPr>
          <w:rFonts w:ascii="Calibri Light" w:eastAsia="Calibri Light" w:hAnsi="Calibri Light" w:cs="Calibri Light"/>
          <w:sz w:val="24"/>
          <w:szCs w:val="24"/>
        </w:rPr>
        <w:t xml:space="preserve"> </w:t>
      </w:r>
    </w:p>
    <w:p w14:paraId="74571A98" w14:textId="1E06A833" w:rsidR="004B7567" w:rsidRDefault="004D6EE9" w:rsidP="004B7567">
      <w:pPr>
        <w:spacing w:before="0" w:after="0"/>
      </w:pPr>
      <w:r>
        <w:rPr>
          <w:noProof/>
        </w:rPr>
        <w:drawing>
          <wp:anchor distT="0" distB="0" distL="114300" distR="114300" simplePos="0" relativeHeight="251658240" behindDoc="1" locked="0" layoutInCell="1" allowOverlap="1" wp14:anchorId="602704B6" wp14:editId="2E534267">
            <wp:simplePos x="0" y="0"/>
            <wp:positionH relativeFrom="margin">
              <wp:align>center</wp:align>
            </wp:positionH>
            <wp:positionV relativeFrom="paragraph">
              <wp:posOffset>4445</wp:posOffset>
            </wp:positionV>
            <wp:extent cx="3515995" cy="2324100"/>
            <wp:effectExtent l="0" t="0" r="8255" b="0"/>
            <wp:wrapTight wrapText="bothSides">
              <wp:wrapPolygon edited="0">
                <wp:start x="0" y="0"/>
                <wp:lineTo x="0" y="21423"/>
                <wp:lineTo x="21534" y="21423"/>
                <wp:lineTo x="21534" y="0"/>
                <wp:lineTo x="0" y="0"/>
              </wp:wrapPolygon>
            </wp:wrapTight>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515995" cy="23241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0089497" w14:textId="7F5FECA6" w:rsidR="009E0E00" w:rsidRDefault="009E0E00" w:rsidP="004B7567">
      <w:pPr>
        <w:spacing w:before="0" w:after="0"/>
      </w:pPr>
    </w:p>
    <w:p w14:paraId="5221701B" w14:textId="45C5DD87" w:rsidR="009E0E00" w:rsidRDefault="009E0E00" w:rsidP="004B7567">
      <w:pPr>
        <w:spacing w:before="0" w:after="0"/>
      </w:pPr>
    </w:p>
    <w:p w14:paraId="52D06D2B" w14:textId="57AD8A61" w:rsidR="004D6EE9" w:rsidRDefault="004D6EE9" w:rsidP="004B7567">
      <w:pPr>
        <w:spacing w:before="0" w:after="0"/>
      </w:pPr>
    </w:p>
    <w:p w14:paraId="37A2817B" w14:textId="094F415A" w:rsidR="004D6EE9" w:rsidRDefault="004D6EE9" w:rsidP="004B7567">
      <w:pPr>
        <w:spacing w:before="0" w:after="0"/>
      </w:pPr>
    </w:p>
    <w:p w14:paraId="0166F2D4" w14:textId="657E6B55" w:rsidR="004D6EE9" w:rsidRDefault="004D6EE9" w:rsidP="004B7567">
      <w:pPr>
        <w:spacing w:before="0" w:after="0"/>
      </w:pPr>
    </w:p>
    <w:p w14:paraId="3DE87E30" w14:textId="1B3DC25E" w:rsidR="004D6EE9" w:rsidRDefault="004D6EE9" w:rsidP="004B7567">
      <w:pPr>
        <w:spacing w:before="0" w:after="0"/>
      </w:pPr>
    </w:p>
    <w:p w14:paraId="2B565C34" w14:textId="51877420" w:rsidR="004D6EE9" w:rsidRDefault="004D6EE9" w:rsidP="004B7567">
      <w:pPr>
        <w:spacing w:before="0" w:after="0"/>
      </w:pPr>
    </w:p>
    <w:p w14:paraId="6B1471A2" w14:textId="0A58503C" w:rsidR="004D6EE9" w:rsidRDefault="004D6EE9" w:rsidP="004B7567">
      <w:pPr>
        <w:spacing w:before="0" w:after="0"/>
      </w:pPr>
    </w:p>
    <w:p w14:paraId="790AD55A" w14:textId="2FA7C972" w:rsidR="004D6EE9" w:rsidRDefault="004D6EE9" w:rsidP="004B7567">
      <w:pPr>
        <w:spacing w:before="0" w:after="0"/>
      </w:pPr>
    </w:p>
    <w:p w14:paraId="52E7D5AE" w14:textId="32472D6F" w:rsidR="004D6EE9" w:rsidRDefault="004D6EE9" w:rsidP="004B7567">
      <w:pPr>
        <w:spacing w:before="0" w:after="0"/>
      </w:pPr>
    </w:p>
    <w:p w14:paraId="6E8D8D84" w14:textId="2EE13097" w:rsidR="004D6EE9" w:rsidRDefault="004D6EE9" w:rsidP="004B7567">
      <w:pPr>
        <w:spacing w:before="0" w:after="0"/>
      </w:pPr>
    </w:p>
    <w:p w14:paraId="43A17393" w14:textId="1CEE0181" w:rsidR="004D6EE9" w:rsidRDefault="004D6EE9" w:rsidP="004B7567">
      <w:pPr>
        <w:spacing w:before="0" w:after="0"/>
      </w:pPr>
    </w:p>
    <w:p w14:paraId="3D8CFBCA" w14:textId="71BC6C58" w:rsidR="004D6EE9" w:rsidRDefault="002D1076" w:rsidP="004B7567">
      <w:pPr>
        <w:spacing w:before="0" w:after="0"/>
      </w:pPr>
      <w:r>
        <w:rPr>
          <w:noProof/>
        </w:rPr>
        <w:drawing>
          <wp:anchor distT="0" distB="0" distL="114300" distR="114300" simplePos="0" relativeHeight="251667456" behindDoc="1" locked="0" layoutInCell="1" allowOverlap="1" wp14:anchorId="5E6DBC27" wp14:editId="6495502F">
            <wp:simplePos x="0" y="0"/>
            <wp:positionH relativeFrom="margin">
              <wp:align>right</wp:align>
            </wp:positionH>
            <wp:positionV relativeFrom="paragraph">
              <wp:posOffset>267566</wp:posOffset>
            </wp:positionV>
            <wp:extent cx="5943600" cy="2191385"/>
            <wp:effectExtent l="0" t="0" r="0" b="0"/>
            <wp:wrapTight wrapText="bothSides">
              <wp:wrapPolygon edited="0">
                <wp:start x="0" y="0"/>
                <wp:lineTo x="0" y="21406"/>
                <wp:lineTo x="21531" y="21406"/>
                <wp:lineTo x="21531" y="0"/>
                <wp:lineTo x="0" y="0"/>
              </wp:wrapPolygon>
            </wp:wrapTight>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2191385"/>
                    </a:xfrm>
                    <a:prstGeom prst="rect">
                      <a:avLst/>
                    </a:prstGeom>
                    <a:noFill/>
                    <a:ln>
                      <a:noFill/>
                    </a:ln>
                  </pic:spPr>
                </pic:pic>
              </a:graphicData>
            </a:graphic>
          </wp:anchor>
        </w:drawing>
      </w:r>
    </w:p>
    <w:p w14:paraId="0E6251FF" w14:textId="53A1BA3A" w:rsidR="004D6EE9" w:rsidRDefault="004D6EE9" w:rsidP="004B7567">
      <w:pPr>
        <w:spacing w:before="0" w:after="0"/>
      </w:pPr>
    </w:p>
    <w:p w14:paraId="595F3B52" w14:textId="1365437F" w:rsidR="004D6EE9" w:rsidRDefault="004D6EE9" w:rsidP="004B7567">
      <w:pPr>
        <w:spacing w:before="0" w:after="0"/>
      </w:pPr>
    </w:p>
    <w:p w14:paraId="2FDDE45E" w14:textId="7C041D68" w:rsidR="004D6EE9" w:rsidRDefault="004D6EE9" w:rsidP="004B7567">
      <w:pPr>
        <w:spacing w:before="0" w:after="0"/>
      </w:pPr>
    </w:p>
    <w:p w14:paraId="7189860D" w14:textId="08F759AF" w:rsidR="004D6EE9" w:rsidRDefault="004D6EE9" w:rsidP="004B7567">
      <w:pPr>
        <w:spacing w:before="0" w:after="0"/>
      </w:pPr>
    </w:p>
    <w:p w14:paraId="1FA2F92F" w14:textId="545D273E" w:rsidR="004B7567" w:rsidRPr="00763DDC" w:rsidRDefault="002B18B8" w:rsidP="00763DDC">
      <w:pPr>
        <w:pStyle w:val="Titre3"/>
      </w:pPr>
      <w:r>
        <w:t>Respondents Education Level</w:t>
      </w:r>
    </w:p>
    <w:p w14:paraId="4A3E3E6A" w14:textId="772A7BE5" w:rsidR="004B7567" w:rsidRDefault="00044E71" w:rsidP="004B7567">
      <w:pPr>
        <w:spacing w:line="259" w:lineRule="auto"/>
        <w:ind w:left="360" w:hanging="360"/>
        <w:rPr>
          <w:rFonts w:eastAsia="Gill Sans MT" w:cs="Gill Sans MT"/>
          <w:b/>
          <w:bCs/>
        </w:rPr>
      </w:pPr>
      <w:proofErr w:type="spellStart"/>
      <w:r>
        <w:rPr>
          <w:rFonts w:eastAsia="Gill Sans MT" w:cs="Gill Sans MT"/>
          <w:b/>
          <w:bCs/>
        </w:rPr>
        <w:t>Tex</w:t>
      </w:r>
      <w:proofErr w:type="spellEnd"/>
      <w:r>
        <w:rPr>
          <w:rFonts w:eastAsia="Gill Sans MT" w:cs="Gill Sans MT"/>
          <w:b/>
          <w:bCs/>
        </w:rPr>
        <w:t>…</w:t>
      </w:r>
    </w:p>
    <w:p w14:paraId="4944301E" w14:textId="33E0050A" w:rsidR="00670021" w:rsidRDefault="007A40A1" w:rsidP="00670021">
      <w:pPr>
        <w:spacing w:line="259" w:lineRule="auto"/>
        <w:ind w:left="360" w:hanging="360"/>
        <w:rPr>
          <w:rFonts w:eastAsia="Gill Sans MT" w:cs="Gill Sans MT"/>
          <w:b/>
          <w:bCs/>
        </w:rPr>
      </w:pPr>
      <w:bookmarkStart w:id="16" w:name="_Toc30772929"/>
      <w:r>
        <w:rPr>
          <w:noProof/>
        </w:rPr>
        <w:drawing>
          <wp:anchor distT="0" distB="0" distL="114300" distR="114300" simplePos="0" relativeHeight="251664384" behindDoc="1" locked="0" layoutInCell="1" allowOverlap="1" wp14:anchorId="3237157B" wp14:editId="342E2C6C">
            <wp:simplePos x="0" y="0"/>
            <wp:positionH relativeFrom="margin">
              <wp:align>center</wp:align>
            </wp:positionH>
            <wp:positionV relativeFrom="paragraph">
              <wp:posOffset>79490</wp:posOffset>
            </wp:positionV>
            <wp:extent cx="4282440" cy="1728470"/>
            <wp:effectExtent l="0" t="0" r="3810" b="5080"/>
            <wp:wrapTight wrapText="bothSides">
              <wp:wrapPolygon edited="0">
                <wp:start x="0" y="0"/>
                <wp:lineTo x="0" y="21425"/>
                <wp:lineTo x="21523" y="21425"/>
                <wp:lineTo x="21523" y="0"/>
                <wp:lineTo x="0" y="0"/>
              </wp:wrapPolygon>
            </wp:wrapTight>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282440" cy="17284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60909FE" w14:textId="01E2694A" w:rsidR="00DF3CB1" w:rsidRDefault="00DF3CB1" w:rsidP="00670021">
      <w:pPr>
        <w:spacing w:line="259" w:lineRule="auto"/>
        <w:ind w:left="360" w:hanging="360"/>
        <w:rPr>
          <w:rStyle w:val="Titre2Car"/>
          <w:color w:val="auto"/>
        </w:rPr>
      </w:pPr>
    </w:p>
    <w:p w14:paraId="187DA674" w14:textId="26C32C57" w:rsidR="00670021" w:rsidRDefault="00670021" w:rsidP="00670021">
      <w:pPr>
        <w:spacing w:line="259" w:lineRule="auto"/>
        <w:ind w:left="360" w:hanging="360"/>
        <w:rPr>
          <w:rStyle w:val="Titre2Car"/>
          <w:color w:val="auto"/>
        </w:rPr>
      </w:pPr>
    </w:p>
    <w:p w14:paraId="2888DACD" w14:textId="0645700B" w:rsidR="007A40A1" w:rsidRDefault="007A40A1" w:rsidP="00670021">
      <w:pPr>
        <w:spacing w:line="259" w:lineRule="auto"/>
        <w:ind w:left="360" w:hanging="360"/>
        <w:rPr>
          <w:rStyle w:val="Titre2Car"/>
          <w:color w:val="auto"/>
        </w:rPr>
      </w:pPr>
    </w:p>
    <w:p w14:paraId="30E81516" w14:textId="527DC495" w:rsidR="007A40A1" w:rsidRDefault="007A40A1" w:rsidP="00670021">
      <w:pPr>
        <w:spacing w:line="259" w:lineRule="auto"/>
        <w:ind w:left="360" w:hanging="360"/>
        <w:rPr>
          <w:rStyle w:val="Titre2Car"/>
          <w:color w:val="auto"/>
        </w:rPr>
      </w:pPr>
    </w:p>
    <w:p w14:paraId="3DEB6EEE" w14:textId="0C0B8265" w:rsidR="007A40A1" w:rsidRDefault="007A40A1" w:rsidP="00670021">
      <w:pPr>
        <w:spacing w:line="259" w:lineRule="auto"/>
        <w:ind w:left="360" w:hanging="360"/>
        <w:rPr>
          <w:rStyle w:val="Titre2Car"/>
          <w:color w:val="auto"/>
        </w:rPr>
      </w:pPr>
    </w:p>
    <w:p w14:paraId="30961FAE" w14:textId="77C2B6F1" w:rsidR="007A40A1" w:rsidRDefault="007A40A1" w:rsidP="00670021">
      <w:pPr>
        <w:spacing w:line="259" w:lineRule="auto"/>
        <w:ind w:left="360" w:hanging="360"/>
        <w:rPr>
          <w:rStyle w:val="Titre2Car"/>
          <w:color w:val="auto"/>
        </w:rPr>
      </w:pPr>
      <w:r>
        <w:rPr>
          <w:noProof/>
        </w:rPr>
        <w:drawing>
          <wp:anchor distT="0" distB="0" distL="114300" distR="114300" simplePos="0" relativeHeight="251665408" behindDoc="1" locked="0" layoutInCell="1" allowOverlap="1" wp14:anchorId="13A1FFB6" wp14:editId="03F1268D">
            <wp:simplePos x="0" y="0"/>
            <wp:positionH relativeFrom="margin">
              <wp:align>right</wp:align>
            </wp:positionH>
            <wp:positionV relativeFrom="paragraph">
              <wp:posOffset>364548</wp:posOffset>
            </wp:positionV>
            <wp:extent cx="5943600" cy="1390015"/>
            <wp:effectExtent l="0" t="0" r="0" b="635"/>
            <wp:wrapTight wrapText="bothSides">
              <wp:wrapPolygon edited="0">
                <wp:start x="0" y="0"/>
                <wp:lineTo x="0" y="21314"/>
                <wp:lineTo x="21531" y="21314"/>
                <wp:lineTo x="21531" y="0"/>
                <wp:lineTo x="0" y="0"/>
              </wp:wrapPolygon>
            </wp:wrapTight>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1390015"/>
                    </a:xfrm>
                    <a:prstGeom prst="rect">
                      <a:avLst/>
                    </a:prstGeom>
                    <a:noFill/>
                    <a:ln>
                      <a:noFill/>
                    </a:ln>
                  </pic:spPr>
                </pic:pic>
              </a:graphicData>
            </a:graphic>
          </wp:anchor>
        </w:drawing>
      </w:r>
    </w:p>
    <w:p w14:paraId="579B9D00" w14:textId="69262768" w:rsidR="007A40A1" w:rsidRDefault="007A40A1" w:rsidP="00670021">
      <w:pPr>
        <w:spacing w:line="259" w:lineRule="auto"/>
        <w:ind w:left="360" w:hanging="360"/>
        <w:rPr>
          <w:rStyle w:val="Titre2Car"/>
          <w:color w:val="auto"/>
        </w:rPr>
      </w:pPr>
    </w:p>
    <w:p w14:paraId="2A46F430" w14:textId="7F129A71" w:rsidR="007A40A1" w:rsidRDefault="007A40A1" w:rsidP="00670021">
      <w:pPr>
        <w:spacing w:line="259" w:lineRule="auto"/>
        <w:ind w:left="360" w:hanging="360"/>
        <w:rPr>
          <w:rStyle w:val="Titre2Car"/>
          <w:color w:val="auto"/>
        </w:rPr>
      </w:pPr>
    </w:p>
    <w:p w14:paraId="07BBEC6C" w14:textId="4F699904" w:rsidR="007A40A1" w:rsidRDefault="007A40A1" w:rsidP="00670021">
      <w:pPr>
        <w:spacing w:line="259" w:lineRule="auto"/>
        <w:ind w:left="360" w:hanging="360"/>
        <w:rPr>
          <w:rStyle w:val="Titre2Car"/>
          <w:color w:val="auto"/>
        </w:rPr>
      </w:pPr>
    </w:p>
    <w:p w14:paraId="2120079F" w14:textId="64D11814" w:rsidR="007A40A1" w:rsidRDefault="007A40A1" w:rsidP="00670021">
      <w:pPr>
        <w:spacing w:line="259" w:lineRule="auto"/>
        <w:ind w:left="360" w:hanging="360"/>
        <w:rPr>
          <w:rStyle w:val="Titre2Car"/>
          <w:color w:val="auto"/>
        </w:rPr>
      </w:pPr>
    </w:p>
    <w:p w14:paraId="4495B5BF" w14:textId="3E6A2B3E" w:rsidR="007A40A1" w:rsidRDefault="007A40A1" w:rsidP="00670021">
      <w:pPr>
        <w:spacing w:line="259" w:lineRule="auto"/>
        <w:ind w:left="360" w:hanging="360"/>
        <w:rPr>
          <w:rStyle w:val="Titre2Car"/>
          <w:color w:val="auto"/>
        </w:rPr>
      </w:pPr>
    </w:p>
    <w:p w14:paraId="0A09AE9C" w14:textId="307C5C48" w:rsidR="007A40A1" w:rsidRDefault="007A40A1" w:rsidP="00670021">
      <w:pPr>
        <w:spacing w:line="259" w:lineRule="auto"/>
        <w:ind w:left="360" w:hanging="360"/>
        <w:rPr>
          <w:rStyle w:val="Titre2Car"/>
          <w:color w:val="auto"/>
        </w:rPr>
      </w:pPr>
    </w:p>
    <w:p w14:paraId="2DED062E" w14:textId="77777777" w:rsidR="007A40A1" w:rsidRDefault="007A40A1" w:rsidP="00670021">
      <w:pPr>
        <w:spacing w:line="259" w:lineRule="auto"/>
        <w:ind w:left="360" w:hanging="360"/>
        <w:rPr>
          <w:rStyle w:val="Titre2Car"/>
          <w:color w:val="auto"/>
        </w:rPr>
      </w:pPr>
    </w:p>
    <w:p w14:paraId="5A9FF722" w14:textId="6B70D06D" w:rsidR="00DF3CB1" w:rsidRDefault="00DF3CB1" w:rsidP="00670021">
      <w:pPr>
        <w:spacing w:line="259" w:lineRule="auto"/>
        <w:ind w:left="360" w:hanging="360"/>
        <w:rPr>
          <w:rStyle w:val="Titre2Car"/>
          <w:color w:val="auto"/>
        </w:rPr>
      </w:pPr>
    </w:p>
    <w:p w14:paraId="5970031F" w14:textId="5EC7A362" w:rsidR="004B7567" w:rsidRDefault="004B7567" w:rsidP="004B7567">
      <w:pPr>
        <w:pStyle w:val="Titre2"/>
        <w:rPr>
          <w:rStyle w:val="Titre2Car"/>
          <w:b/>
        </w:rPr>
      </w:pPr>
      <w:r>
        <w:rPr>
          <w:rStyle w:val="Titre2Car"/>
          <w:b/>
        </w:rPr>
        <w:t>Evaluation</w:t>
      </w:r>
      <w:r w:rsidR="00670021">
        <w:rPr>
          <w:rStyle w:val="Titre2Car"/>
          <w:b/>
        </w:rPr>
        <w:t xml:space="preserve"> Indicators</w:t>
      </w:r>
      <w:bookmarkEnd w:id="16"/>
    </w:p>
    <w:p w14:paraId="6F69FD88" w14:textId="3B7773D6" w:rsidR="00670021" w:rsidRDefault="00670021" w:rsidP="00670021">
      <w:pPr>
        <w:pStyle w:val="Titre3"/>
      </w:pPr>
      <w:r>
        <w:t>Knolwledge: what is level of understanding of repondents of climate change and environment management best practices?</w:t>
      </w:r>
    </w:p>
    <w:p w14:paraId="6EC022CB" w14:textId="144CF560" w:rsidR="00E46249" w:rsidRDefault="00E46249" w:rsidP="00E46249">
      <w:pPr>
        <w:pStyle w:val="Paragraphedeliste"/>
        <w:numPr>
          <w:ilvl w:val="0"/>
          <w:numId w:val="36"/>
        </w:numPr>
        <w:spacing w:before="0" w:after="160" w:line="259" w:lineRule="auto"/>
        <w:rPr>
          <w:rStyle w:val="normaltextrun"/>
          <w:rFonts w:ascii="Calibri Light" w:hAnsi="Calibri Light" w:cs="Calibri Light"/>
          <w:color w:val="6B6463"/>
          <w:shd w:val="clear" w:color="auto" w:fill="FFFFFF"/>
        </w:rPr>
      </w:pPr>
      <w:r w:rsidRPr="0035196D">
        <w:rPr>
          <w:rStyle w:val="normaltextrun"/>
          <w:rFonts w:ascii="Calibri Light" w:hAnsi="Calibri Light" w:cs="Calibri Light"/>
          <w:color w:val="6B6463"/>
          <w:shd w:val="clear" w:color="auto" w:fill="FFFFFF"/>
        </w:rPr>
        <w:t>% of local governance stakeholders who demonstrated understanding of improved governance and management of natural resources.</w:t>
      </w:r>
    </w:p>
    <w:p w14:paraId="676E31A6" w14:textId="77777777" w:rsidR="00E46249" w:rsidRPr="0035196D" w:rsidRDefault="00E46249" w:rsidP="00E46249">
      <w:pPr>
        <w:pStyle w:val="Paragraphedeliste"/>
        <w:spacing w:before="0" w:after="160" w:line="259" w:lineRule="auto"/>
        <w:rPr>
          <w:rStyle w:val="normaltextrun"/>
          <w:rFonts w:ascii="Calibri Light" w:hAnsi="Calibri Light" w:cs="Calibri Light"/>
          <w:color w:val="6B6463"/>
          <w:shd w:val="clear" w:color="auto" w:fill="FFFFFF"/>
        </w:rPr>
      </w:pPr>
    </w:p>
    <w:p w14:paraId="70A3AAC9" w14:textId="6DCC9410" w:rsidR="00670021" w:rsidRDefault="00E46249" w:rsidP="00670021">
      <w:pPr>
        <w:pStyle w:val="Paragraphedeliste"/>
        <w:numPr>
          <w:ilvl w:val="0"/>
          <w:numId w:val="36"/>
        </w:numPr>
        <w:spacing w:before="0" w:after="160" w:line="259" w:lineRule="auto"/>
        <w:rPr>
          <w:rStyle w:val="normaltextrun"/>
          <w:rFonts w:ascii="Calibri Light" w:hAnsi="Calibri Light" w:cs="Calibri Light"/>
          <w:color w:val="6B6463"/>
          <w:shd w:val="clear" w:color="auto" w:fill="FFFFFF"/>
        </w:rPr>
      </w:pPr>
      <w:r w:rsidRPr="0035196D">
        <w:rPr>
          <w:rStyle w:val="normaltextrun"/>
          <w:rFonts w:ascii="Calibri Light" w:hAnsi="Calibri Light" w:cs="Calibri Light"/>
          <w:color w:val="6B6463"/>
          <w:shd w:val="clear" w:color="auto" w:fill="FFFFFF"/>
        </w:rPr>
        <w:t>% of project beneficiaries (farmers, fishers, and school aged youths) demonstrated understanding of mangrove ecosystems protection practices</w:t>
      </w:r>
      <w:r>
        <w:rPr>
          <w:rStyle w:val="normaltextrun"/>
          <w:rFonts w:ascii="Calibri Light" w:hAnsi="Calibri Light" w:cs="Calibri Light"/>
          <w:color w:val="6B6463"/>
          <w:shd w:val="clear" w:color="auto" w:fill="FFFFFF"/>
        </w:rPr>
        <w:t>.</w:t>
      </w:r>
    </w:p>
    <w:p w14:paraId="62185F82" w14:textId="77777777" w:rsidR="007163D2" w:rsidRPr="007163D2" w:rsidRDefault="007163D2" w:rsidP="007163D2">
      <w:pPr>
        <w:pStyle w:val="Paragraphedeliste"/>
        <w:rPr>
          <w:rFonts w:ascii="Calibri Light" w:hAnsi="Calibri Light" w:cs="Calibri Light"/>
          <w:color w:val="6B6463"/>
          <w:shd w:val="clear" w:color="auto" w:fill="FFFFFF"/>
        </w:rPr>
      </w:pPr>
    </w:p>
    <w:tbl>
      <w:tblPr>
        <w:tblStyle w:val="Grilledutableau"/>
        <w:tblW w:w="0" w:type="auto"/>
        <w:tblLook w:val="04A0" w:firstRow="1" w:lastRow="0" w:firstColumn="1" w:lastColumn="0" w:noHBand="0" w:noVBand="1"/>
      </w:tblPr>
      <w:tblGrid>
        <w:gridCol w:w="5935"/>
        <w:gridCol w:w="1260"/>
        <w:gridCol w:w="1113"/>
        <w:gridCol w:w="1042"/>
      </w:tblGrid>
      <w:tr w:rsidR="007163D2" w14:paraId="631D360E" w14:textId="57F44F36" w:rsidTr="007163D2">
        <w:tc>
          <w:tcPr>
            <w:tcW w:w="5935" w:type="dxa"/>
          </w:tcPr>
          <w:p w14:paraId="3D0BF078" w14:textId="70A79129" w:rsidR="007163D2" w:rsidRDefault="007163D2" w:rsidP="007163D2">
            <w:pPr>
              <w:spacing w:before="0" w:after="160" w:line="259" w:lineRule="auto"/>
              <w:rPr>
                <w:rFonts w:ascii="Calibri Light" w:hAnsi="Calibri Light" w:cs="Calibri Light"/>
                <w:color w:val="6B6463"/>
                <w:shd w:val="clear" w:color="auto" w:fill="FFFFFF"/>
              </w:rPr>
            </w:pPr>
          </w:p>
        </w:tc>
        <w:tc>
          <w:tcPr>
            <w:tcW w:w="1260" w:type="dxa"/>
          </w:tcPr>
          <w:p w14:paraId="0E1506C9" w14:textId="1492F99B" w:rsidR="007163D2" w:rsidRDefault="007163D2" w:rsidP="007163D2">
            <w:pPr>
              <w:spacing w:before="0" w:after="160" w:line="259" w:lineRule="auto"/>
              <w:rPr>
                <w:rFonts w:ascii="Calibri Light" w:hAnsi="Calibri Light" w:cs="Calibri Light"/>
                <w:color w:val="6B6463"/>
                <w:shd w:val="clear" w:color="auto" w:fill="FFFFFF"/>
              </w:rPr>
            </w:pPr>
            <w:r>
              <w:rPr>
                <w:rFonts w:ascii="Calibri Light" w:hAnsi="Calibri Light" w:cs="Calibri Light"/>
                <w:color w:val="6B6463"/>
                <w:shd w:val="clear" w:color="auto" w:fill="FFFFFF"/>
              </w:rPr>
              <w:t>Male</w:t>
            </w:r>
          </w:p>
        </w:tc>
        <w:tc>
          <w:tcPr>
            <w:tcW w:w="1113" w:type="dxa"/>
          </w:tcPr>
          <w:p w14:paraId="57B202AB" w14:textId="04F03B70" w:rsidR="007163D2" w:rsidRDefault="007163D2" w:rsidP="007163D2">
            <w:pPr>
              <w:spacing w:before="0" w:after="160" w:line="259" w:lineRule="auto"/>
              <w:rPr>
                <w:rFonts w:ascii="Calibri Light" w:hAnsi="Calibri Light" w:cs="Calibri Light"/>
                <w:color w:val="6B6463"/>
                <w:shd w:val="clear" w:color="auto" w:fill="FFFFFF"/>
              </w:rPr>
            </w:pPr>
            <w:r>
              <w:rPr>
                <w:rFonts w:ascii="Calibri Light" w:hAnsi="Calibri Light" w:cs="Calibri Light"/>
                <w:color w:val="6B6463"/>
                <w:shd w:val="clear" w:color="auto" w:fill="FFFFFF"/>
              </w:rPr>
              <w:t>Female</w:t>
            </w:r>
          </w:p>
        </w:tc>
        <w:tc>
          <w:tcPr>
            <w:tcW w:w="1042" w:type="dxa"/>
          </w:tcPr>
          <w:p w14:paraId="528FAA60" w14:textId="1642CA99" w:rsidR="007163D2" w:rsidRDefault="007163D2" w:rsidP="007163D2">
            <w:pPr>
              <w:spacing w:before="0" w:after="160" w:line="259" w:lineRule="auto"/>
              <w:rPr>
                <w:rFonts w:ascii="Calibri Light" w:hAnsi="Calibri Light" w:cs="Calibri Light"/>
                <w:color w:val="6B6463"/>
                <w:shd w:val="clear" w:color="auto" w:fill="FFFFFF"/>
              </w:rPr>
            </w:pPr>
            <w:r>
              <w:rPr>
                <w:rFonts w:ascii="Calibri Light" w:hAnsi="Calibri Light" w:cs="Calibri Light"/>
                <w:color w:val="6B6463"/>
                <w:shd w:val="clear" w:color="auto" w:fill="FFFFFF"/>
              </w:rPr>
              <w:t>Total</w:t>
            </w:r>
          </w:p>
        </w:tc>
      </w:tr>
      <w:tr w:rsidR="007163D2" w14:paraId="0E6E22BD" w14:textId="1D31C6EF" w:rsidTr="007163D2">
        <w:tc>
          <w:tcPr>
            <w:tcW w:w="5935" w:type="dxa"/>
          </w:tcPr>
          <w:p w14:paraId="72AFB26A" w14:textId="277CA373" w:rsidR="007163D2" w:rsidRDefault="007163D2" w:rsidP="007163D2">
            <w:pPr>
              <w:spacing w:before="0" w:after="160" w:line="259" w:lineRule="auto"/>
              <w:rPr>
                <w:rFonts w:ascii="Calibri Light" w:hAnsi="Calibri Light" w:cs="Calibri Light"/>
                <w:color w:val="6B6463"/>
                <w:shd w:val="clear" w:color="auto" w:fill="FFFFFF"/>
              </w:rPr>
            </w:pPr>
            <w:r>
              <w:rPr>
                <w:rFonts w:ascii="Calibri Light" w:hAnsi="Calibri Light" w:cs="Calibri Light"/>
                <w:color w:val="6B6463"/>
                <w:shd w:val="clear" w:color="auto" w:fill="FFFFFF"/>
              </w:rPr>
              <w:t xml:space="preserve">% of </w:t>
            </w:r>
            <w:r>
              <w:rPr>
                <w:rFonts w:ascii="Calibri Light" w:hAnsi="Calibri Light" w:cs="Calibri Light"/>
                <w:color w:val="6B6463"/>
                <w:shd w:val="clear" w:color="auto" w:fill="FFFFFF"/>
              </w:rPr>
              <w:t xml:space="preserve">students </w:t>
            </w:r>
            <w:r w:rsidRPr="0035196D">
              <w:rPr>
                <w:rStyle w:val="normaltextrun"/>
                <w:rFonts w:ascii="Calibri Light" w:hAnsi="Calibri Light" w:cs="Calibri Light"/>
                <w:color w:val="6B6463"/>
                <w:shd w:val="clear" w:color="auto" w:fill="FFFFFF"/>
              </w:rPr>
              <w:t>demonstrated understanding of mangrove ecosystems protection practices</w:t>
            </w:r>
          </w:p>
        </w:tc>
        <w:tc>
          <w:tcPr>
            <w:tcW w:w="1260" w:type="dxa"/>
          </w:tcPr>
          <w:p w14:paraId="595C8BF6" w14:textId="77777777" w:rsidR="007163D2" w:rsidRDefault="007163D2" w:rsidP="007163D2">
            <w:pPr>
              <w:spacing w:before="0" w:after="160" w:line="259" w:lineRule="auto"/>
              <w:rPr>
                <w:rFonts w:ascii="Calibri Light" w:hAnsi="Calibri Light" w:cs="Calibri Light"/>
                <w:color w:val="6B6463"/>
                <w:shd w:val="clear" w:color="auto" w:fill="FFFFFF"/>
              </w:rPr>
            </w:pPr>
          </w:p>
        </w:tc>
        <w:tc>
          <w:tcPr>
            <w:tcW w:w="1113" w:type="dxa"/>
          </w:tcPr>
          <w:p w14:paraId="4E723528" w14:textId="77777777" w:rsidR="007163D2" w:rsidRDefault="007163D2" w:rsidP="007163D2">
            <w:pPr>
              <w:spacing w:before="0" w:after="160" w:line="259" w:lineRule="auto"/>
              <w:rPr>
                <w:rFonts w:ascii="Calibri Light" w:hAnsi="Calibri Light" w:cs="Calibri Light"/>
                <w:color w:val="6B6463"/>
                <w:shd w:val="clear" w:color="auto" w:fill="FFFFFF"/>
              </w:rPr>
            </w:pPr>
          </w:p>
        </w:tc>
        <w:tc>
          <w:tcPr>
            <w:tcW w:w="1042" w:type="dxa"/>
          </w:tcPr>
          <w:p w14:paraId="19A973E0" w14:textId="77777777" w:rsidR="007163D2" w:rsidRDefault="007163D2" w:rsidP="007163D2">
            <w:pPr>
              <w:spacing w:before="0" w:after="160" w:line="259" w:lineRule="auto"/>
              <w:rPr>
                <w:rFonts w:ascii="Calibri Light" w:hAnsi="Calibri Light" w:cs="Calibri Light"/>
                <w:color w:val="6B6463"/>
                <w:shd w:val="clear" w:color="auto" w:fill="FFFFFF"/>
              </w:rPr>
            </w:pPr>
          </w:p>
        </w:tc>
      </w:tr>
      <w:tr w:rsidR="007163D2" w14:paraId="34556762" w14:textId="3CE4CF53" w:rsidTr="007163D2">
        <w:tc>
          <w:tcPr>
            <w:tcW w:w="5935" w:type="dxa"/>
          </w:tcPr>
          <w:p w14:paraId="32377305" w14:textId="5DDFB2AC" w:rsidR="007163D2" w:rsidRDefault="007163D2" w:rsidP="007163D2">
            <w:pPr>
              <w:spacing w:before="0" w:after="160" w:line="259" w:lineRule="auto"/>
              <w:rPr>
                <w:rFonts w:ascii="Calibri Light" w:hAnsi="Calibri Light" w:cs="Calibri Light"/>
                <w:color w:val="6B6463"/>
                <w:shd w:val="clear" w:color="auto" w:fill="FFFFFF"/>
              </w:rPr>
            </w:pPr>
            <w:r>
              <w:rPr>
                <w:rFonts w:ascii="Calibri Light" w:hAnsi="Calibri Light" w:cs="Calibri Light"/>
                <w:color w:val="6B6463"/>
                <w:shd w:val="clear" w:color="auto" w:fill="FFFFFF"/>
              </w:rPr>
              <w:t xml:space="preserve">% of </w:t>
            </w:r>
            <w:r>
              <w:rPr>
                <w:rFonts w:ascii="Calibri Light" w:hAnsi="Calibri Light" w:cs="Calibri Light"/>
                <w:color w:val="6B6463"/>
                <w:shd w:val="clear" w:color="auto" w:fill="FFFFFF"/>
              </w:rPr>
              <w:t>farmers</w:t>
            </w:r>
            <w:r>
              <w:rPr>
                <w:rFonts w:ascii="Calibri Light" w:hAnsi="Calibri Light" w:cs="Calibri Light"/>
                <w:color w:val="6B6463"/>
                <w:shd w:val="clear" w:color="auto" w:fill="FFFFFF"/>
              </w:rPr>
              <w:t xml:space="preserve"> </w:t>
            </w:r>
            <w:r w:rsidRPr="0035196D">
              <w:rPr>
                <w:rStyle w:val="normaltextrun"/>
                <w:rFonts w:ascii="Calibri Light" w:hAnsi="Calibri Light" w:cs="Calibri Light"/>
                <w:color w:val="6B6463"/>
                <w:shd w:val="clear" w:color="auto" w:fill="FFFFFF"/>
              </w:rPr>
              <w:t>demonstrated understanding of mangrove ecosystems protection practices</w:t>
            </w:r>
          </w:p>
        </w:tc>
        <w:tc>
          <w:tcPr>
            <w:tcW w:w="1260" w:type="dxa"/>
          </w:tcPr>
          <w:p w14:paraId="14444FCD" w14:textId="77777777" w:rsidR="007163D2" w:rsidRDefault="007163D2" w:rsidP="007163D2">
            <w:pPr>
              <w:spacing w:before="0" w:after="160" w:line="259" w:lineRule="auto"/>
              <w:rPr>
                <w:rFonts w:ascii="Calibri Light" w:hAnsi="Calibri Light" w:cs="Calibri Light"/>
                <w:color w:val="6B6463"/>
                <w:shd w:val="clear" w:color="auto" w:fill="FFFFFF"/>
              </w:rPr>
            </w:pPr>
          </w:p>
        </w:tc>
        <w:tc>
          <w:tcPr>
            <w:tcW w:w="1113" w:type="dxa"/>
          </w:tcPr>
          <w:p w14:paraId="1BB61BCE" w14:textId="77777777" w:rsidR="007163D2" w:rsidRDefault="007163D2" w:rsidP="007163D2">
            <w:pPr>
              <w:spacing w:before="0" w:after="160" w:line="259" w:lineRule="auto"/>
              <w:rPr>
                <w:rFonts w:ascii="Calibri Light" w:hAnsi="Calibri Light" w:cs="Calibri Light"/>
                <w:color w:val="6B6463"/>
                <w:shd w:val="clear" w:color="auto" w:fill="FFFFFF"/>
              </w:rPr>
            </w:pPr>
          </w:p>
        </w:tc>
        <w:tc>
          <w:tcPr>
            <w:tcW w:w="1042" w:type="dxa"/>
          </w:tcPr>
          <w:p w14:paraId="30F28516" w14:textId="77777777" w:rsidR="007163D2" w:rsidRDefault="007163D2" w:rsidP="007163D2">
            <w:pPr>
              <w:spacing w:before="0" w:after="160" w:line="259" w:lineRule="auto"/>
              <w:rPr>
                <w:rFonts w:ascii="Calibri Light" w:hAnsi="Calibri Light" w:cs="Calibri Light"/>
                <w:color w:val="6B6463"/>
                <w:shd w:val="clear" w:color="auto" w:fill="FFFFFF"/>
              </w:rPr>
            </w:pPr>
          </w:p>
        </w:tc>
      </w:tr>
      <w:tr w:rsidR="007163D2" w14:paraId="30C0AFF7" w14:textId="3F6C6E0D" w:rsidTr="007163D2">
        <w:tc>
          <w:tcPr>
            <w:tcW w:w="5935" w:type="dxa"/>
          </w:tcPr>
          <w:p w14:paraId="0578A30E" w14:textId="6B2B57C9" w:rsidR="007163D2" w:rsidRDefault="007163D2" w:rsidP="007163D2">
            <w:pPr>
              <w:spacing w:before="0" w:after="160" w:line="259" w:lineRule="auto"/>
              <w:rPr>
                <w:rFonts w:ascii="Calibri Light" w:hAnsi="Calibri Light" w:cs="Calibri Light"/>
                <w:color w:val="6B6463"/>
                <w:shd w:val="clear" w:color="auto" w:fill="FFFFFF"/>
              </w:rPr>
            </w:pPr>
            <w:r>
              <w:rPr>
                <w:rFonts w:ascii="Calibri Light" w:hAnsi="Calibri Light" w:cs="Calibri Light"/>
                <w:color w:val="6B6463"/>
                <w:shd w:val="clear" w:color="auto" w:fill="FFFFFF"/>
              </w:rPr>
              <w:t xml:space="preserve">% of fishers </w:t>
            </w:r>
            <w:r w:rsidRPr="0035196D">
              <w:rPr>
                <w:rStyle w:val="normaltextrun"/>
                <w:rFonts w:ascii="Calibri Light" w:hAnsi="Calibri Light" w:cs="Calibri Light"/>
                <w:color w:val="6B6463"/>
                <w:shd w:val="clear" w:color="auto" w:fill="FFFFFF"/>
              </w:rPr>
              <w:t>demonstrated understanding of mangrove ecosystems protection practices</w:t>
            </w:r>
          </w:p>
        </w:tc>
        <w:tc>
          <w:tcPr>
            <w:tcW w:w="1260" w:type="dxa"/>
          </w:tcPr>
          <w:p w14:paraId="0013F687" w14:textId="77777777" w:rsidR="007163D2" w:rsidRDefault="007163D2" w:rsidP="007163D2">
            <w:pPr>
              <w:spacing w:before="0" w:after="160" w:line="259" w:lineRule="auto"/>
              <w:rPr>
                <w:rFonts w:ascii="Calibri Light" w:hAnsi="Calibri Light" w:cs="Calibri Light"/>
                <w:color w:val="6B6463"/>
                <w:shd w:val="clear" w:color="auto" w:fill="FFFFFF"/>
              </w:rPr>
            </w:pPr>
          </w:p>
        </w:tc>
        <w:tc>
          <w:tcPr>
            <w:tcW w:w="1113" w:type="dxa"/>
          </w:tcPr>
          <w:p w14:paraId="18E5537D" w14:textId="77777777" w:rsidR="007163D2" w:rsidRDefault="007163D2" w:rsidP="007163D2">
            <w:pPr>
              <w:spacing w:before="0" w:after="160" w:line="259" w:lineRule="auto"/>
              <w:rPr>
                <w:rFonts w:ascii="Calibri Light" w:hAnsi="Calibri Light" w:cs="Calibri Light"/>
                <w:color w:val="6B6463"/>
                <w:shd w:val="clear" w:color="auto" w:fill="FFFFFF"/>
              </w:rPr>
            </w:pPr>
          </w:p>
        </w:tc>
        <w:tc>
          <w:tcPr>
            <w:tcW w:w="1042" w:type="dxa"/>
          </w:tcPr>
          <w:p w14:paraId="3DC6ADBB" w14:textId="77777777" w:rsidR="007163D2" w:rsidRDefault="007163D2" w:rsidP="007163D2">
            <w:pPr>
              <w:spacing w:before="0" w:after="160" w:line="259" w:lineRule="auto"/>
              <w:rPr>
                <w:rFonts w:ascii="Calibri Light" w:hAnsi="Calibri Light" w:cs="Calibri Light"/>
                <w:color w:val="6B6463"/>
                <w:shd w:val="clear" w:color="auto" w:fill="FFFFFF"/>
              </w:rPr>
            </w:pPr>
          </w:p>
        </w:tc>
      </w:tr>
    </w:tbl>
    <w:p w14:paraId="5C591F73" w14:textId="77777777" w:rsidR="007163D2" w:rsidRPr="007163D2" w:rsidRDefault="007163D2" w:rsidP="007163D2">
      <w:pPr>
        <w:spacing w:before="0" w:after="160" w:line="259" w:lineRule="auto"/>
        <w:rPr>
          <w:rFonts w:ascii="Calibri Light" w:hAnsi="Calibri Light" w:cs="Calibri Light"/>
          <w:color w:val="6B6463"/>
          <w:shd w:val="clear" w:color="auto" w:fill="FFFFFF"/>
        </w:rPr>
      </w:pPr>
    </w:p>
    <w:p w14:paraId="7AC3C061" w14:textId="689C329F" w:rsidR="00670021" w:rsidRDefault="00670021" w:rsidP="00670021">
      <w:pPr>
        <w:pStyle w:val="Titre3"/>
      </w:pPr>
      <w:r>
        <w:t>Attitude</w:t>
      </w:r>
      <w:r>
        <w:t>:</w:t>
      </w:r>
      <w:r w:rsidR="00E46249">
        <w:t xml:space="preserve"> what are the respondents attitudes towards improved</w:t>
      </w:r>
      <w:r w:rsidR="00A00B04">
        <w:t xml:space="preserve"> mangroves management and evironment protection</w:t>
      </w:r>
      <w:r>
        <w:t>?</w:t>
      </w:r>
    </w:p>
    <w:p w14:paraId="6817F08E" w14:textId="04061070" w:rsidR="00670021" w:rsidRDefault="00670021" w:rsidP="00670021">
      <w:pPr>
        <w:pStyle w:val="Paragraphedeliste"/>
        <w:numPr>
          <w:ilvl w:val="0"/>
          <w:numId w:val="36"/>
        </w:numPr>
        <w:spacing w:before="0" w:after="160" w:line="259" w:lineRule="auto"/>
        <w:rPr>
          <w:rStyle w:val="normaltextrun"/>
          <w:rFonts w:ascii="Calibri Light" w:hAnsi="Calibri Light" w:cs="Calibri Light"/>
          <w:color w:val="6B6463"/>
          <w:shd w:val="clear" w:color="auto" w:fill="FFFFFF"/>
        </w:rPr>
      </w:pPr>
      <w:r w:rsidRPr="0035196D">
        <w:rPr>
          <w:rStyle w:val="normaltextrun"/>
          <w:rFonts w:ascii="Calibri Light" w:hAnsi="Calibri Light" w:cs="Calibri Light"/>
          <w:color w:val="6B6463"/>
          <w:shd w:val="clear" w:color="auto" w:fill="FFFFFF"/>
        </w:rPr>
        <w:t>% of local governance stakeholders with positive attitudes towards improved governance and management of natural resources.</w:t>
      </w:r>
    </w:p>
    <w:p w14:paraId="77B13A1A" w14:textId="77777777" w:rsidR="00E46249" w:rsidRPr="0035196D" w:rsidRDefault="00E46249" w:rsidP="00E46249">
      <w:pPr>
        <w:pStyle w:val="Paragraphedeliste"/>
        <w:spacing w:before="0" w:after="160" w:line="259" w:lineRule="auto"/>
        <w:rPr>
          <w:rStyle w:val="normaltextrun"/>
          <w:rFonts w:ascii="Calibri Light" w:hAnsi="Calibri Light" w:cs="Calibri Light"/>
          <w:color w:val="6B6463"/>
          <w:shd w:val="clear" w:color="auto" w:fill="FFFFFF"/>
        </w:rPr>
      </w:pPr>
    </w:p>
    <w:p w14:paraId="74CF677C" w14:textId="7F2C320B" w:rsidR="00E46249" w:rsidRDefault="00670021" w:rsidP="00E46249">
      <w:pPr>
        <w:pStyle w:val="Paragraphedeliste"/>
        <w:numPr>
          <w:ilvl w:val="0"/>
          <w:numId w:val="36"/>
        </w:numPr>
        <w:spacing w:before="0" w:after="160" w:line="259" w:lineRule="auto"/>
        <w:rPr>
          <w:rStyle w:val="normaltextrun"/>
          <w:rFonts w:ascii="Calibri Light" w:hAnsi="Calibri Light" w:cs="Calibri Light"/>
          <w:color w:val="6B6463"/>
          <w:shd w:val="clear" w:color="auto" w:fill="FFFFFF"/>
        </w:rPr>
      </w:pPr>
      <w:r w:rsidRPr="0035196D">
        <w:rPr>
          <w:rStyle w:val="normaltextrun"/>
          <w:rFonts w:ascii="Calibri Light" w:hAnsi="Calibri Light" w:cs="Calibri Light"/>
          <w:color w:val="6B6463"/>
          <w:shd w:val="clear" w:color="auto" w:fill="FFFFFF"/>
        </w:rPr>
        <w:t>% of project beneficiaries (farmers, fishers, and school aged youths) with positive attitudes towards mangrove ecosystems protection actions.</w:t>
      </w:r>
    </w:p>
    <w:p w14:paraId="6512616A" w14:textId="0D3D5F57" w:rsidR="007163D2" w:rsidRDefault="007163D2" w:rsidP="007163D2">
      <w:pPr>
        <w:pStyle w:val="Paragraphedeliste"/>
        <w:rPr>
          <w:rStyle w:val="normaltextrun"/>
          <w:rFonts w:ascii="Calibri Light" w:hAnsi="Calibri Light" w:cs="Calibri Light"/>
          <w:color w:val="6B6463"/>
          <w:shd w:val="clear" w:color="auto" w:fill="FFFFFF"/>
        </w:rPr>
      </w:pPr>
    </w:p>
    <w:p w14:paraId="067F4208" w14:textId="7BD1DE10" w:rsidR="00B25B13" w:rsidRDefault="007A6820" w:rsidP="007163D2">
      <w:pPr>
        <w:pStyle w:val="Paragraphedeliste"/>
        <w:rPr>
          <w:rStyle w:val="normaltextrun"/>
          <w:rFonts w:ascii="Calibri Light" w:hAnsi="Calibri Light" w:cs="Calibri Light"/>
          <w:color w:val="6B6463"/>
          <w:shd w:val="clear" w:color="auto" w:fill="FFFFFF"/>
        </w:rPr>
      </w:pPr>
      <w:r>
        <w:rPr>
          <w:noProof/>
        </w:rPr>
        <w:lastRenderedPageBreak/>
        <w:drawing>
          <wp:inline distT="0" distB="0" distL="0" distR="0" wp14:anchorId="274036A3" wp14:editId="1A3C34A9">
            <wp:extent cx="5943600" cy="4794250"/>
            <wp:effectExtent l="0" t="0" r="0" b="635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4794250"/>
                    </a:xfrm>
                    <a:prstGeom prst="rect">
                      <a:avLst/>
                    </a:prstGeom>
                    <a:noFill/>
                    <a:ln>
                      <a:noFill/>
                    </a:ln>
                  </pic:spPr>
                </pic:pic>
              </a:graphicData>
            </a:graphic>
          </wp:inline>
        </w:drawing>
      </w:r>
    </w:p>
    <w:p w14:paraId="27D0442F" w14:textId="7BD47E03" w:rsidR="00E464A6" w:rsidRDefault="00E464A6" w:rsidP="007163D2">
      <w:pPr>
        <w:pStyle w:val="Paragraphedeliste"/>
        <w:rPr>
          <w:rStyle w:val="normaltextrun"/>
          <w:rFonts w:ascii="Calibri Light" w:hAnsi="Calibri Light" w:cs="Calibri Light"/>
          <w:color w:val="6B6463"/>
          <w:shd w:val="clear" w:color="auto" w:fill="FFFFFF"/>
        </w:rPr>
      </w:pPr>
    </w:p>
    <w:p w14:paraId="21F3291C" w14:textId="6763B028" w:rsidR="00E464A6" w:rsidRDefault="00E464A6" w:rsidP="007163D2">
      <w:pPr>
        <w:pStyle w:val="Paragraphedeliste"/>
        <w:rPr>
          <w:rStyle w:val="normaltextrun"/>
          <w:rFonts w:ascii="Calibri Light" w:hAnsi="Calibri Light" w:cs="Calibri Light"/>
          <w:color w:val="6B6463"/>
          <w:shd w:val="clear" w:color="auto" w:fill="FFFFFF"/>
        </w:rPr>
      </w:pPr>
      <w:r w:rsidRPr="00E464A6">
        <w:rPr>
          <w:rStyle w:val="normaltextrun"/>
          <w:rFonts w:ascii="Calibri Light" w:hAnsi="Calibri Light" w:cs="Calibri Light"/>
          <w:color w:val="6B6463"/>
          <w:shd w:val="clear" w:color="auto" w:fill="FFFFFF"/>
        </w:rPr>
        <w:t>How should the environment be for us to be in good health?</w:t>
      </w:r>
    </w:p>
    <w:p w14:paraId="7669DA6D" w14:textId="55ED7704" w:rsidR="00E464A6" w:rsidRDefault="00E464A6" w:rsidP="007163D2">
      <w:pPr>
        <w:pStyle w:val="Paragraphedeliste"/>
        <w:rPr>
          <w:rStyle w:val="normaltextrun"/>
          <w:rFonts w:ascii="Calibri Light" w:hAnsi="Calibri Light" w:cs="Calibri Light"/>
          <w:color w:val="6B6463"/>
          <w:shd w:val="clear" w:color="auto" w:fill="FFFFFF"/>
        </w:rPr>
      </w:pPr>
    </w:p>
    <w:p w14:paraId="11FBB231" w14:textId="456EFDB5" w:rsidR="00E464A6" w:rsidRDefault="007A6820" w:rsidP="007163D2">
      <w:pPr>
        <w:pStyle w:val="Paragraphedeliste"/>
        <w:rPr>
          <w:rStyle w:val="normaltextrun"/>
          <w:rFonts w:ascii="Calibri Light" w:hAnsi="Calibri Light" w:cs="Calibri Light"/>
          <w:color w:val="6B6463"/>
          <w:shd w:val="clear" w:color="auto" w:fill="FFFFFF"/>
        </w:rPr>
      </w:pPr>
      <w:r>
        <w:rPr>
          <w:noProof/>
        </w:rPr>
        <w:lastRenderedPageBreak/>
        <w:drawing>
          <wp:inline distT="0" distB="0" distL="0" distR="0" wp14:anchorId="137BB9AF" wp14:editId="664854A9">
            <wp:extent cx="5943600" cy="3697605"/>
            <wp:effectExtent l="0" t="0" r="0" b="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3697605"/>
                    </a:xfrm>
                    <a:prstGeom prst="rect">
                      <a:avLst/>
                    </a:prstGeom>
                    <a:noFill/>
                    <a:ln>
                      <a:noFill/>
                    </a:ln>
                  </pic:spPr>
                </pic:pic>
              </a:graphicData>
            </a:graphic>
          </wp:inline>
        </w:drawing>
      </w:r>
    </w:p>
    <w:p w14:paraId="3174234A" w14:textId="4F7A9D02" w:rsidR="00B53E85" w:rsidRDefault="00B53E85" w:rsidP="007163D2">
      <w:pPr>
        <w:pStyle w:val="Paragraphedeliste"/>
        <w:rPr>
          <w:rStyle w:val="normaltextrun"/>
          <w:rFonts w:ascii="Calibri Light" w:hAnsi="Calibri Light" w:cs="Calibri Light"/>
          <w:color w:val="6B6463"/>
          <w:shd w:val="clear" w:color="auto" w:fill="FFFFFF"/>
        </w:rPr>
      </w:pPr>
    </w:p>
    <w:p w14:paraId="2DE62860" w14:textId="6A7CC964" w:rsidR="00B53E85" w:rsidRDefault="007A6820" w:rsidP="007163D2">
      <w:pPr>
        <w:pStyle w:val="Paragraphedeliste"/>
        <w:rPr>
          <w:rStyle w:val="normaltextrun"/>
          <w:rFonts w:ascii="Calibri Light" w:hAnsi="Calibri Light" w:cs="Calibri Light"/>
          <w:color w:val="6B6463"/>
          <w:shd w:val="clear" w:color="auto" w:fill="FFFFFF"/>
        </w:rPr>
      </w:pPr>
      <w:r>
        <w:rPr>
          <w:noProof/>
        </w:rPr>
        <w:drawing>
          <wp:inline distT="0" distB="0" distL="0" distR="0" wp14:anchorId="261D34FE" wp14:editId="78EC1D0D">
            <wp:extent cx="5943600" cy="3697605"/>
            <wp:effectExtent l="0" t="0" r="0" b="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3697605"/>
                    </a:xfrm>
                    <a:prstGeom prst="rect">
                      <a:avLst/>
                    </a:prstGeom>
                    <a:noFill/>
                    <a:ln>
                      <a:noFill/>
                    </a:ln>
                  </pic:spPr>
                </pic:pic>
              </a:graphicData>
            </a:graphic>
          </wp:inline>
        </w:drawing>
      </w:r>
    </w:p>
    <w:p w14:paraId="386B7391" w14:textId="52805CE0" w:rsidR="00B25B13" w:rsidRDefault="00B25B13" w:rsidP="007163D2">
      <w:pPr>
        <w:pStyle w:val="Paragraphedeliste"/>
        <w:rPr>
          <w:rStyle w:val="normaltextrun"/>
          <w:rFonts w:ascii="Calibri Light" w:hAnsi="Calibri Light" w:cs="Calibri Light"/>
          <w:color w:val="6B6463"/>
          <w:shd w:val="clear" w:color="auto" w:fill="FFFFFF"/>
        </w:rPr>
      </w:pPr>
    </w:p>
    <w:p w14:paraId="2177DB6A" w14:textId="183A1189" w:rsidR="00093A69" w:rsidRDefault="007A6820" w:rsidP="007163D2">
      <w:pPr>
        <w:pStyle w:val="Paragraphedeliste"/>
        <w:rPr>
          <w:rStyle w:val="normaltextrun"/>
          <w:rFonts w:ascii="Calibri Light" w:hAnsi="Calibri Light" w:cs="Calibri Light"/>
          <w:color w:val="6B6463"/>
          <w:shd w:val="clear" w:color="auto" w:fill="FFFFFF"/>
        </w:rPr>
      </w:pPr>
      <w:r>
        <w:rPr>
          <w:noProof/>
        </w:rPr>
        <w:lastRenderedPageBreak/>
        <w:drawing>
          <wp:inline distT="0" distB="0" distL="0" distR="0" wp14:anchorId="5256AD35" wp14:editId="3CA3EBA0">
            <wp:extent cx="5943600" cy="3849370"/>
            <wp:effectExtent l="0" t="0" r="0" b="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3849370"/>
                    </a:xfrm>
                    <a:prstGeom prst="rect">
                      <a:avLst/>
                    </a:prstGeom>
                    <a:noFill/>
                    <a:ln>
                      <a:noFill/>
                    </a:ln>
                  </pic:spPr>
                </pic:pic>
              </a:graphicData>
            </a:graphic>
          </wp:inline>
        </w:drawing>
      </w:r>
    </w:p>
    <w:p w14:paraId="5B404BEF" w14:textId="299E965E" w:rsidR="00093A69" w:rsidRDefault="007A6820" w:rsidP="007163D2">
      <w:pPr>
        <w:pStyle w:val="Paragraphedeliste"/>
        <w:rPr>
          <w:rStyle w:val="normaltextrun"/>
          <w:rFonts w:ascii="Calibri Light" w:hAnsi="Calibri Light" w:cs="Calibri Light"/>
          <w:color w:val="6B6463"/>
          <w:shd w:val="clear" w:color="auto" w:fill="FFFFFF"/>
        </w:rPr>
      </w:pPr>
      <w:r>
        <w:rPr>
          <w:noProof/>
        </w:rPr>
        <w:drawing>
          <wp:inline distT="0" distB="0" distL="0" distR="0" wp14:anchorId="6EB59574" wp14:editId="1C9160C1">
            <wp:extent cx="5943600" cy="4215130"/>
            <wp:effectExtent l="0" t="0" r="0"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4215130"/>
                    </a:xfrm>
                    <a:prstGeom prst="rect">
                      <a:avLst/>
                    </a:prstGeom>
                    <a:noFill/>
                    <a:ln>
                      <a:noFill/>
                    </a:ln>
                  </pic:spPr>
                </pic:pic>
              </a:graphicData>
            </a:graphic>
          </wp:inline>
        </w:drawing>
      </w:r>
    </w:p>
    <w:p w14:paraId="04E500B4" w14:textId="054353D5" w:rsidR="00276FD6" w:rsidRPr="00276FD6" w:rsidRDefault="00276FD6" w:rsidP="00276FD6">
      <w:pPr>
        <w:rPr>
          <w:rStyle w:val="normaltextrun"/>
          <w:rFonts w:ascii="Calibri Light" w:hAnsi="Calibri Light" w:cs="Calibri Light"/>
          <w:color w:val="6B6463"/>
          <w:shd w:val="clear" w:color="auto" w:fill="FFFFFF"/>
        </w:rPr>
      </w:pPr>
      <w:r>
        <w:rPr>
          <w:noProof/>
        </w:rPr>
        <w:lastRenderedPageBreak/>
        <w:drawing>
          <wp:anchor distT="0" distB="0" distL="114300" distR="114300" simplePos="0" relativeHeight="251666432" behindDoc="1" locked="0" layoutInCell="1" allowOverlap="1" wp14:anchorId="18CB745F" wp14:editId="3EC20051">
            <wp:simplePos x="0" y="0"/>
            <wp:positionH relativeFrom="margin">
              <wp:posOffset>-540327</wp:posOffset>
            </wp:positionH>
            <wp:positionV relativeFrom="paragraph">
              <wp:posOffset>326</wp:posOffset>
            </wp:positionV>
            <wp:extent cx="7092861" cy="4167814"/>
            <wp:effectExtent l="0" t="0" r="0" b="4445"/>
            <wp:wrapTight wrapText="bothSides">
              <wp:wrapPolygon edited="0">
                <wp:start x="0" y="0"/>
                <wp:lineTo x="0" y="21524"/>
                <wp:lineTo x="21525" y="21524"/>
                <wp:lineTo x="21525" y="0"/>
                <wp:lineTo x="0" y="0"/>
              </wp:wrapPolygon>
            </wp:wrapTight>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7108533" cy="4177023"/>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2C78B06" w14:textId="7C2D2C0F" w:rsidR="00276FD6" w:rsidRDefault="00276FD6" w:rsidP="007163D2">
      <w:pPr>
        <w:pStyle w:val="Paragraphedeliste"/>
        <w:rPr>
          <w:rStyle w:val="normaltextrun"/>
          <w:rFonts w:ascii="Calibri Light" w:hAnsi="Calibri Light" w:cs="Calibri Light"/>
          <w:color w:val="6B6463"/>
          <w:shd w:val="clear" w:color="auto" w:fill="FFFFFF"/>
        </w:rPr>
      </w:pPr>
    </w:p>
    <w:p w14:paraId="6C003535" w14:textId="5F061289" w:rsidR="00276FD6" w:rsidRDefault="00276FD6" w:rsidP="007163D2">
      <w:pPr>
        <w:pStyle w:val="Paragraphedeliste"/>
        <w:rPr>
          <w:rStyle w:val="normaltextrun"/>
          <w:rFonts w:ascii="Calibri Light" w:hAnsi="Calibri Light" w:cs="Calibri Light"/>
          <w:color w:val="6B6463"/>
          <w:shd w:val="clear" w:color="auto" w:fill="FFFFFF"/>
        </w:rPr>
      </w:pPr>
    </w:p>
    <w:p w14:paraId="0701FB59" w14:textId="7214362F" w:rsidR="00276FD6" w:rsidRDefault="00276FD6" w:rsidP="007163D2">
      <w:pPr>
        <w:pStyle w:val="Paragraphedeliste"/>
        <w:rPr>
          <w:rStyle w:val="normaltextrun"/>
          <w:rFonts w:ascii="Calibri Light" w:hAnsi="Calibri Light" w:cs="Calibri Light"/>
          <w:color w:val="6B6463"/>
          <w:shd w:val="clear" w:color="auto" w:fill="FFFFFF"/>
        </w:rPr>
      </w:pPr>
    </w:p>
    <w:p w14:paraId="0C6F9367" w14:textId="77777777" w:rsidR="00276FD6" w:rsidRPr="007163D2" w:rsidRDefault="00276FD6" w:rsidP="007163D2">
      <w:pPr>
        <w:pStyle w:val="Paragraphedeliste"/>
        <w:rPr>
          <w:rStyle w:val="normaltextrun"/>
          <w:rFonts w:ascii="Calibri Light" w:hAnsi="Calibri Light" w:cs="Calibri Light"/>
          <w:color w:val="6B6463"/>
          <w:shd w:val="clear" w:color="auto" w:fill="FFFFFF"/>
        </w:rPr>
      </w:pPr>
    </w:p>
    <w:tbl>
      <w:tblPr>
        <w:tblStyle w:val="Grilledutableau"/>
        <w:tblW w:w="0" w:type="auto"/>
        <w:tblLook w:val="04A0" w:firstRow="1" w:lastRow="0" w:firstColumn="1" w:lastColumn="0" w:noHBand="0" w:noVBand="1"/>
      </w:tblPr>
      <w:tblGrid>
        <w:gridCol w:w="5485"/>
        <w:gridCol w:w="1710"/>
        <w:gridCol w:w="1113"/>
        <w:gridCol w:w="1042"/>
      </w:tblGrid>
      <w:tr w:rsidR="007163D2" w14:paraId="202D8477" w14:textId="77777777" w:rsidTr="00C05529">
        <w:tc>
          <w:tcPr>
            <w:tcW w:w="5485" w:type="dxa"/>
          </w:tcPr>
          <w:p w14:paraId="5C2CFCBE" w14:textId="77777777" w:rsidR="007163D2" w:rsidRDefault="007163D2" w:rsidP="00C05529">
            <w:pPr>
              <w:spacing w:before="0" w:after="160" w:line="259" w:lineRule="auto"/>
              <w:rPr>
                <w:rFonts w:ascii="Calibri Light" w:hAnsi="Calibri Light" w:cs="Calibri Light"/>
                <w:color w:val="6B6463"/>
                <w:shd w:val="clear" w:color="auto" w:fill="FFFFFF"/>
              </w:rPr>
            </w:pPr>
          </w:p>
        </w:tc>
        <w:tc>
          <w:tcPr>
            <w:tcW w:w="1710" w:type="dxa"/>
          </w:tcPr>
          <w:p w14:paraId="44E8F305" w14:textId="77777777" w:rsidR="007163D2" w:rsidRDefault="007163D2" w:rsidP="00C05529">
            <w:pPr>
              <w:spacing w:before="0" w:after="160" w:line="259" w:lineRule="auto"/>
              <w:rPr>
                <w:rFonts w:ascii="Calibri Light" w:hAnsi="Calibri Light" w:cs="Calibri Light"/>
                <w:color w:val="6B6463"/>
                <w:shd w:val="clear" w:color="auto" w:fill="FFFFFF"/>
              </w:rPr>
            </w:pPr>
            <w:r>
              <w:rPr>
                <w:rFonts w:ascii="Calibri Light" w:hAnsi="Calibri Light" w:cs="Calibri Light"/>
                <w:color w:val="6B6463"/>
                <w:shd w:val="clear" w:color="auto" w:fill="FFFFFF"/>
              </w:rPr>
              <w:t>Male</w:t>
            </w:r>
          </w:p>
        </w:tc>
        <w:tc>
          <w:tcPr>
            <w:tcW w:w="1113" w:type="dxa"/>
          </w:tcPr>
          <w:p w14:paraId="37BFD32B" w14:textId="77777777" w:rsidR="007163D2" w:rsidRDefault="007163D2" w:rsidP="00C05529">
            <w:pPr>
              <w:spacing w:before="0" w:after="160" w:line="259" w:lineRule="auto"/>
              <w:rPr>
                <w:rFonts w:ascii="Calibri Light" w:hAnsi="Calibri Light" w:cs="Calibri Light"/>
                <w:color w:val="6B6463"/>
                <w:shd w:val="clear" w:color="auto" w:fill="FFFFFF"/>
              </w:rPr>
            </w:pPr>
            <w:r>
              <w:rPr>
                <w:rFonts w:ascii="Calibri Light" w:hAnsi="Calibri Light" w:cs="Calibri Light"/>
                <w:color w:val="6B6463"/>
                <w:shd w:val="clear" w:color="auto" w:fill="FFFFFF"/>
              </w:rPr>
              <w:t>Female</w:t>
            </w:r>
          </w:p>
        </w:tc>
        <w:tc>
          <w:tcPr>
            <w:tcW w:w="1042" w:type="dxa"/>
          </w:tcPr>
          <w:p w14:paraId="5514F5FB" w14:textId="77777777" w:rsidR="007163D2" w:rsidRDefault="007163D2" w:rsidP="00C05529">
            <w:pPr>
              <w:spacing w:before="0" w:after="160" w:line="259" w:lineRule="auto"/>
              <w:rPr>
                <w:rFonts w:ascii="Calibri Light" w:hAnsi="Calibri Light" w:cs="Calibri Light"/>
                <w:color w:val="6B6463"/>
                <w:shd w:val="clear" w:color="auto" w:fill="FFFFFF"/>
              </w:rPr>
            </w:pPr>
            <w:r>
              <w:rPr>
                <w:rFonts w:ascii="Calibri Light" w:hAnsi="Calibri Light" w:cs="Calibri Light"/>
                <w:color w:val="6B6463"/>
                <w:shd w:val="clear" w:color="auto" w:fill="FFFFFF"/>
              </w:rPr>
              <w:t>Total</w:t>
            </w:r>
          </w:p>
        </w:tc>
      </w:tr>
      <w:tr w:rsidR="007163D2" w14:paraId="17FBDD08" w14:textId="77777777" w:rsidTr="00C05529">
        <w:tc>
          <w:tcPr>
            <w:tcW w:w="5485" w:type="dxa"/>
          </w:tcPr>
          <w:p w14:paraId="0D3F7A63" w14:textId="755246F9" w:rsidR="007163D2" w:rsidRPr="007163D2" w:rsidRDefault="007163D2" w:rsidP="007163D2">
            <w:pPr>
              <w:spacing w:before="0" w:after="160" w:line="259" w:lineRule="auto"/>
              <w:rPr>
                <w:rFonts w:ascii="Calibri Light" w:hAnsi="Calibri Light" w:cs="Calibri Light"/>
                <w:color w:val="6B6463"/>
                <w:shd w:val="clear" w:color="auto" w:fill="FFFFFF"/>
              </w:rPr>
            </w:pPr>
            <w:r w:rsidRPr="007163D2">
              <w:rPr>
                <w:rStyle w:val="normaltextrun"/>
                <w:rFonts w:ascii="Calibri Light" w:hAnsi="Calibri Light" w:cs="Calibri Light"/>
                <w:color w:val="6B6463"/>
                <w:shd w:val="clear" w:color="auto" w:fill="FFFFFF"/>
              </w:rPr>
              <w:t>% of s</w:t>
            </w:r>
            <w:r>
              <w:rPr>
                <w:rStyle w:val="normaltextrun"/>
                <w:rFonts w:ascii="Calibri Light" w:hAnsi="Calibri Light" w:cs="Calibri Light"/>
                <w:color w:val="6B6463"/>
                <w:shd w:val="clear" w:color="auto" w:fill="FFFFFF"/>
              </w:rPr>
              <w:t>tudents</w:t>
            </w:r>
            <w:r w:rsidRPr="007163D2">
              <w:rPr>
                <w:rStyle w:val="normaltextrun"/>
                <w:rFonts w:ascii="Calibri Light" w:hAnsi="Calibri Light" w:cs="Calibri Light"/>
                <w:color w:val="6B6463"/>
                <w:shd w:val="clear" w:color="auto" w:fill="FFFFFF"/>
              </w:rPr>
              <w:t xml:space="preserve"> </w:t>
            </w:r>
            <w:r w:rsidRPr="007163D2">
              <w:rPr>
                <w:rStyle w:val="normaltextrun"/>
                <w:rFonts w:ascii="Calibri Light" w:hAnsi="Calibri Light" w:cs="Calibri Light"/>
                <w:color w:val="6B6463"/>
                <w:shd w:val="clear" w:color="auto" w:fill="FFFFFF"/>
              </w:rPr>
              <w:t>with positive attitudes towards mangrove ecosystems protection actions.</w:t>
            </w:r>
          </w:p>
        </w:tc>
        <w:tc>
          <w:tcPr>
            <w:tcW w:w="1710" w:type="dxa"/>
          </w:tcPr>
          <w:p w14:paraId="5746E16F" w14:textId="2304F064" w:rsidR="007163D2" w:rsidRDefault="007163D2" w:rsidP="00C05529">
            <w:pPr>
              <w:spacing w:before="0" w:after="160" w:line="259" w:lineRule="auto"/>
              <w:rPr>
                <w:rFonts w:ascii="Calibri Light" w:hAnsi="Calibri Light" w:cs="Calibri Light"/>
                <w:color w:val="6B6463"/>
                <w:shd w:val="clear" w:color="auto" w:fill="FFFFFF"/>
              </w:rPr>
            </w:pPr>
          </w:p>
        </w:tc>
        <w:tc>
          <w:tcPr>
            <w:tcW w:w="1113" w:type="dxa"/>
          </w:tcPr>
          <w:p w14:paraId="55434560" w14:textId="77777777" w:rsidR="007163D2" w:rsidRDefault="007163D2" w:rsidP="00C05529">
            <w:pPr>
              <w:spacing w:before="0" w:after="160" w:line="259" w:lineRule="auto"/>
              <w:rPr>
                <w:rFonts w:ascii="Calibri Light" w:hAnsi="Calibri Light" w:cs="Calibri Light"/>
                <w:color w:val="6B6463"/>
                <w:shd w:val="clear" w:color="auto" w:fill="FFFFFF"/>
              </w:rPr>
            </w:pPr>
          </w:p>
        </w:tc>
        <w:tc>
          <w:tcPr>
            <w:tcW w:w="1042" w:type="dxa"/>
          </w:tcPr>
          <w:p w14:paraId="10C95CDA" w14:textId="77777777" w:rsidR="007163D2" w:rsidRDefault="007163D2" w:rsidP="00C05529">
            <w:pPr>
              <w:spacing w:before="0" w:after="160" w:line="259" w:lineRule="auto"/>
              <w:rPr>
                <w:rFonts w:ascii="Calibri Light" w:hAnsi="Calibri Light" w:cs="Calibri Light"/>
                <w:color w:val="6B6463"/>
                <w:shd w:val="clear" w:color="auto" w:fill="FFFFFF"/>
              </w:rPr>
            </w:pPr>
          </w:p>
        </w:tc>
      </w:tr>
      <w:tr w:rsidR="007163D2" w14:paraId="3112EE51" w14:textId="77777777" w:rsidTr="00C05529">
        <w:tc>
          <w:tcPr>
            <w:tcW w:w="5485" w:type="dxa"/>
          </w:tcPr>
          <w:p w14:paraId="345B3A79" w14:textId="31712A74" w:rsidR="007163D2" w:rsidRDefault="007163D2" w:rsidP="00C05529">
            <w:pPr>
              <w:spacing w:before="0" w:after="160" w:line="259" w:lineRule="auto"/>
              <w:rPr>
                <w:rFonts w:ascii="Calibri Light" w:hAnsi="Calibri Light" w:cs="Calibri Light"/>
                <w:color w:val="6B6463"/>
                <w:shd w:val="clear" w:color="auto" w:fill="FFFFFF"/>
              </w:rPr>
            </w:pPr>
            <w:r w:rsidRPr="007163D2">
              <w:rPr>
                <w:rStyle w:val="normaltextrun"/>
                <w:rFonts w:ascii="Calibri Light" w:hAnsi="Calibri Light" w:cs="Calibri Light"/>
                <w:color w:val="6B6463"/>
                <w:shd w:val="clear" w:color="auto" w:fill="FFFFFF"/>
              </w:rPr>
              <w:t>% of farmers with positive attitudes towards mangrove ecosystems protection actions.</w:t>
            </w:r>
          </w:p>
        </w:tc>
        <w:tc>
          <w:tcPr>
            <w:tcW w:w="1710" w:type="dxa"/>
          </w:tcPr>
          <w:p w14:paraId="2ADF0123" w14:textId="77777777" w:rsidR="007163D2" w:rsidRDefault="007163D2" w:rsidP="00C05529">
            <w:pPr>
              <w:spacing w:before="0" w:after="160" w:line="259" w:lineRule="auto"/>
              <w:rPr>
                <w:rFonts w:ascii="Calibri Light" w:hAnsi="Calibri Light" w:cs="Calibri Light"/>
                <w:color w:val="6B6463"/>
                <w:shd w:val="clear" w:color="auto" w:fill="FFFFFF"/>
              </w:rPr>
            </w:pPr>
          </w:p>
        </w:tc>
        <w:tc>
          <w:tcPr>
            <w:tcW w:w="1113" w:type="dxa"/>
          </w:tcPr>
          <w:p w14:paraId="483B52A3" w14:textId="77777777" w:rsidR="007163D2" w:rsidRDefault="007163D2" w:rsidP="00C05529">
            <w:pPr>
              <w:spacing w:before="0" w:after="160" w:line="259" w:lineRule="auto"/>
              <w:rPr>
                <w:rFonts w:ascii="Calibri Light" w:hAnsi="Calibri Light" w:cs="Calibri Light"/>
                <w:color w:val="6B6463"/>
                <w:shd w:val="clear" w:color="auto" w:fill="FFFFFF"/>
              </w:rPr>
            </w:pPr>
          </w:p>
        </w:tc>
        <w:tc>
          <w:tcPr>
            <w:tcW w:w="1042" w:type="dxa"/>
          </w:tcPr>
          <w:p w14:paraId="26DE1687" w14:textId="77777777" w:rsidR="007163D2" w:rsidRDefault="007163D2" w:rsidP="00C05529">
            <w:pPr>
              <w:spacing w:before="0" w:after="160" w:line="259" w:lineRule="auto"/>
              <w:rPr>
                <w:rFonts w:ascii="Calibri Light" w:hAnsi="Calibri Light" w:cs="Calibri Light"/>
                <w:color w:val="6B6463"/>
                <w:shd w:val="clear" w:color="auto" w:fill="FFFFFF"/>
              </w:rPr>
            </w:pPr>
          </w:p>
        </w:tc>
      </w:tr>
      <w:tr w:rsidR="007163D2" w14:paraId="028EDDE4" w14:textId="77777777" w:rsidTr="00C05529">
        <w:tc>
          <w:tcPr>
            <w:tcW w:w="5485" w:type="dxa"/>
          </w:tcPr>
          <w:p w14:paraId="3E4D78E3" w14:textId="3D23D73C" w:rsidR="007163D2" w:rsidRDefault="007163D2" w:rsidP="00C05529">
            <w:pPr>
              <w:spacing w:before="0" w:after="160" w:line="259" w:lineRule="auto"/>
              <w:rPr>
                <w:rFonts w:ascii="Calibri Light" w:hAnsi="Calibri Light" w:cs="Calibri Light"/>
                <w:color w:val="6B6463"/>
                <w:shd w:val="clear" w:color="auto" w:fill="FFFFFF"/>
              </w:rPr>
            </w:pPr>
            <w:r w:rsidRPr="007163D2">
              <w:rPr>
                <w:rStyle w:val="normaltextrun"/>
                <w:rFonts w:ascii="Calibri Light" w:hAnsi="Calibri Light" w:cs="Calibri Light"/>
                <w:color w:val="6B6463"/>
                <w:shd w:val="clear" w:color="auto" w:fill="FFFFFF"/>
              </w:rPr>
              <w:t xml:space="preserve">% of </w:t>
            </w:r>
            <w:r>
              <w:rPr>
                <w:rStyle w:val="normaltextrun"/>
                <w:rFonts w:ascii="Calibri Light" w:hAnsi="Calibri Light" w:cs="Calibri Light"/>
                <w:color w:val="6B6463"/>
                <w:shd w:val="clear" w:color="auto" w:fill="FFFFFF"/>
              </w:rPr>
              <w:t>fishers</w:t>
            </w:r>
            <w:r w:rsidRPr="007163D2">
              <w:rPr>
                <w:rStyle w:val="normaltextrun"/>
                <w:rFonts w:ascii="Calibri Light" w:hAnsi="Calibri Light" w:cs="Calibri Light"/>
                <w:color w:val="6B6463"/>
                <w:shd w:val="clear" w:color="auto" w:fill="FFFFFF"/>
              </w:rPr>
              <w:t xml:space="preserve"> with positive attitudes towards mangrove ecosystems protection actions.</w:t>
            </w:r>
          </w:p>
        </w:tc>
        <w:tc>
          <w:tcPr>
            <w:tcW w:w="1710" w:type="dxa"/>
          </w:tcPr>
          <w:p w14:paraId="3D235FAD" w14:textId="77777777" w:rsidR="007163D2" w:rsidRDefault="007163D2" w:rsidP="00C05529">
            <w:pPr>
              <w:spacing w:before="0" w:after="160" w:line="259" w:lineRule="auto"/>
              <w:rPr>
                <w:rFonts w:ascii="Calibri Light" w:hAnsi="Calibri Light" w:cs="Calibri Light"/>
                <w:color w:val="6B6463"/>
                <w:shd w:val="clear" w:color="auto" w:fill="FFFFFF"/>
              </w:rPr>
            </w:pPr>
          </w:p>
        </w:tc>
        <w:tc>
          <w:tcPr>
            <w:tcW w:w="1113" w:type="dxa"/>
          </w:tcPr>
          <w:p w14:paraId="111A4711" w14:textId="77777777" w:rsidR="007163D2" w:rsidRDefault="007163D2" w:rsidP="00C05529">
            <w:pPr>
              <w:spacing w:before="0" w:after="160" w:line="259" w:lineRule="auto"/>
              <w:rPr>
                <w:rFonts w:ascii="Calibri Light" w:hAnsi="Calibri Light" w:cs="Calibri Light"/>
                <w:color w:val="6B6463"/>
                <w:shd w:val="clear" w:color="auto" w:fill="FFFFFF"/>
              </w:rPr>
            </w:pPr>
          </w:p>
        </w:tc>
        <w:tc>
          <w:tcPr>
            <w:tcW w:w="1042" w:type="dxa"/>
          </w:tcPr>
          <w:p w14:paraId="38251B23" w14:textId="77777777" w:rsidR="007163D2" w:rsidRDefault="007163D2" w:rsidP="00C05529">
            <w:pPr>
              <w:spacing w:before="0" w:after="160" w:line="259" w:lineRule="auto"/>
              <w:rPr>
                <w:rFonts w:ascii="Calibri Light" w:hAnsi="Calibri Light" w:cs="Calibri Light"/>
                <w:color w:val="6B6463"/>
                <w:shd w:val="clear" w:color="auto" w:fill="FFFFFF"/>
              </w:rPr>
            </w:pPr>
          </w:p>
        </w:tc>
      </w:tr>
    </w:tbl>
    <w:p w14:paraId="5D88D2F8" w14:textId="77777777" w:rsidR="007163D2" w:rsidRPr="007163D2" w:rsidRDefault="007163D2" w:rsidP="007163D2">
      <w:pPr>
        <w:spacing w:before="0" w:after="160" w:line="259" w:lineRule="auto"/>
        <w:rPr>
          <w:rStyle w:val="normaltextrun"/>
          <w:rFonts w:ascii="Calibri Light" w:hAnsi="Calibri Light" w:cs="Calibri Light"/>
          <w:color w:val="6B6463"/>
          <w:shd w:val="clear" w:color="auto" w:fill="FFFFFF"/>
        </w:rPr>
      </w:pPr>
    </w:p>
    <w:p w14:paraId="27A707FE" w14:textId="72F8CB43" w:rsidR="00E46249" w:rsidRPr="00E46249" w:rsidRDefault="00E46249" w:rsidP="00E46249">
      <w:pPr>
        <w:pStyle w:val="Titre3"/>
        <w:rPr>
          <w:rStyle w:val="normaltextrun"/>
        </w:rPr>
      </w:pPr>
      <w:r>
        <w:t>practices</w:t>
      </w:r>
      <w:r>
        <w:t>:</w:t>
      </w:r>
      <w:r w:rsidR="00A00B04">
        <w:t xml:space="preserve"> what are respondents doing to protect bondeau watershed natural ressources</w:t>
      </w:r>
      <w:r>
        <w:t>?</w:t>
      </w:r>
    </w:p>
    <w:p w14:paraId="161337D2" w14:textId="650EF818" w:rsidR="00670021" w:rsidRDefault="00670021" w:rsidP="00670021">
      <w:pPr>
        <w:pStyle w:val="Paragraphedeliste"/>
        <w:numPr>
          <w:ilvl w:val="0"/>
          <w:numId w:val="36"/>
        </w:numPr>
        <w:spacing w:before="0" w:after="160" w:line="259" w:lineRule="auto"/>
        <w:rPr>
          <w:rStyle w:val="normaltextrun"/>
          <w:rFonts w:ascii="Calibri Light" w:hAnsi="Calibri Light" w:cs="Calibri Light"/>
          <w:color w:val="6B6463"/>
          <w:shd w:val="clear" w:color="auto" w:fill="FFFFFF"/>
        </w:rPr>
      </w:pPr>
      <w:r w:rsidRPr="0035196D">
        <w:rPr>
          <w:rStyle w:val="normaltextrun"/>
          <w:rFonts w:ascii="Calibri Light" w:hAnsi="Calibri Light" w:cs="Calibri Light"/>
          <w:color w:val="6B6463"/>
          <w:shd w:val="clear" w:color="auto" w:fill="FFFFFF"/>
        </w:rPr>
        <w:lastRenderedPageBreak/>
        <w:t># of activities undertaken by local governance stakeholders towards improved management of Bandeau’s natural resources.</w:t>
      </w:r>
    </w:p>
    <w:p w14:paraId="0A50AC47" w14:textId="77777777" w:rsidR="00E46249" w:rsidRPr="0035196D" w:rsidRDefault="00E46249" w:rsidP="00E46249">
      <w:pPr>
        <w:pStyle w:val="Paragraphedeliste"/>
        <w:spacing w:before="0" w:after="160" w:line="259" w:lineRule="auto"/>
        <w:rPr>
          <w:rStyle w:val="normaltextrun"/>
          <w:rFonts w:ascii="Calibri Light" w:hAnsi="Calibri Light" w:cs="Calibri Light"/>
          <w:color w:val="6B6463"/>
          <w:shd w:val="clear" w:color="auto" w:fill="FFFFFF"/>
        </w:rPr>
      </w:pPr>
    </w:p>
    <w:p w14:paraId="2EB99B8D" w14:textId="350D71DD" w:rsidR="00A00B04" w:rsidRDefault="00670021" w:rsidP="00A00B04">
      <w:pPr>
        <w:pStyle w:val="Paragraphedeliste"/>
        <w:numPr>
          <w:ilvl w:val="0"/>
          <w:numId w:val="36"/>
        </w:numPr>
        <w:spacing w:before="0" w:after="160" w:line="259" w:lineRule="auto"/>
        <w:rPr>
          <w:rStyle w:val="normaltextrun"/>
          <w:rFonts w:ascii="Calibri Light" w:hAnsi="Calibri Light" w:cs="Calibri Light"/>
          <w:color w:val="6B6463"/>
          <w:shd w:val="clear" w:color="auto" w:fill="FFFFFF"/>
        </w:rPr>
      </w:pPr>
      <w:r w:rsidRPr="0035196D">
        <w:rPr>
          <w:rStyle w:val="normaltextrun"/>
          <w:rFonts w:ascii="Calibri Light" w:hAnsi="Calibri Light" w:cs="Calibri Light"/>
          <w:color w:val="6B6463"/>
          <w:shd w:val="clear" w:color="auto" w:fill="FFFFFF"/>
        </w:rPr>
        <w:t># of community led mangrove protection activities carried out.</w:t>
      </w:r>
    </w:p>
    <w:p w14:paraId="5FD5FDB4" w14:textId="77777777" w:rsidR="007554B7" w:rsidRPr="007554B7" w:rsidRDefault="007554B7" w:rsidP="007554B7">
      <w:pPr>
        <w:spacing w:before="0" w:after="160" w:line="259" w:lineRule="auto"/>
        <w:rPr>
          <w:rStyle w:val="normaltextrun"/>
          <w:rFonts w:ascii="Calibri Light" w:hAnsi="Calibri Light" w:cs="Calibri Light"/>
          <w:color w:val="6B6463"/>
          <w:shd w:val="clear" w:color="auto" w:fill="FFFFFF"/>
        </w:rPr>
      </w:pPr>
    </w:p>
    <w:p w14:paraId="3934B3A0" w14:textId="686D73AC" w:rsidR="004B7567" w:rsidRDefault="001C1E5A" w:rsidP="001C1E5A">
      <w:pPr>
        <w:pStyle w:val="Titre1"/>
        <w:spacing w:before="0" w:after="0"/>
      </w:pPr>
      <w:r>
        <w:t>Conclusions and recommendations</w:t>
      </w:r>
    </w:p>
    <w:p w14:paraId="49FB8AFD" w14:textId="2945A1F5" w:rsidR="001C1E5A" w:rsidRDefault="000E712B" w:rsidP="000E712B">
      <w:pPr>
        <w:pStyle w:val="Titre1"/>
        <w:numPr>
          <w:ilvl w:val="0"/>
          <w:numId w:val="0"/>
        </w:numPr>
      </w:pPr>
      <w:r>
        <w:t>Annexes</w:t>
      </w:r>
    </w:p>
    <w:p w14:paraId="6F6306F2" w14:textId="4C83F1E0" w:rsidR="000E712B" w:rsidRDefault="000E712B" w:rsidP="000E712B">
      <w:r>
        <w:t>SOW</w:t>
      </w:r>
    </w:p>
    <w:p w14:paraId="7CE2FAFC" w14:textId="59410BC5" w:rsidR="000E712B" w:rsidRDefault="000E712B" w:rsidP="000E712B">
      <w:r>
        <w:t>Notebooks: data cleaning overview</w:t>
      </w:r>
    </w:p>
    <w:p w14:paraId="2F6D6094" w14:textId="54D88360" w:rsidR="00E717D7" w:rsidRPr="000E712B" w:rsidRDefault="00E717D7" w:rsidP="000E712B">
      <w:r>
        <w:t>KII notes.</w:t>
      </w:r>
    </w:p>
    <w:sectPr w:rsidR="00E717D7" w:rsidRPr="000E712B" w:rsidSect="00905B6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E787E6" w14:textId="77777777" w:rsidR="0046464C" w:rsidRDefault="0046464C" w:rsidP="004B7567">
      <w:pPr>
        <w:spacing w:before="0" w:after="0"/>
      </w:pPr>
      <w:r>
        <w:separator/>
      </w:r>
    </w:p>
  </w:endnote>
  <w:endnote w:type="continuationSeparator" w:id="0">
    <w:p w14:paraId="7DAFE3ED" w14:textId="77777777" w:rsidR="0046464C" w:rsidRDefault="0046464C" w:rsidP="004B7567">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000247B" w:usb2="00000009" w:usb3="00000000" w:csb0="000001FF" w:csb1="00000000"/>
  </w:font>
  <w:font w:name="GillSansMTStd-Book">
    <w:altName w:val="Calibri"/>
    <w:panose1 w:val="00000000000000000000"/>
    <w:charset w:val="4D"/>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Lucida Grande">
    <w:altName w:val="Segoe UI"/>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bin">
    <w:altName w:val="Calibri"/>
    <w:charset w:val="00"/>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60D225" w14:textId="77777777" w:rsidR="0046464C" w:rsidRDefault="0046464C" w:rsidP="004B7567">
      <w:pPr>
        <w:spacing w:before="0" w:after="0"/>
      </w:pPr>
      <w:r>
        <w:separator/>
      </w:r>
    </w:p>
  </w:footnote>
  <w:footnote w:type="continuationSeparator" w:id="0">
    <w:p w14:paraId="7429ED7A" w14:textId="77777777" w:rsidR="0046464C" w:rsidRDefault="0046464C" w:rsidP="004B7567">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3263A5"/>
    <w:multiLevelType w:val="hybridMultilevel"/>
    <w:tmpl w:val="04DA8D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307B16"/>
    <w:multiLevelType w:val="hybridMultilevel"/>
    <w:tmpl w:val="8C06273E"/>
    <w:lvl w:ilvl="0" w:tplc="E202E44A">
      <w:start w:val="1"/>
      <w:numFmt w:val="bullet"/>
      <w:lvlText w:val=""/>
      <w:lvlJc w:val="left"/>
      <w:pPr>
        <w:ind w:left="720" w:hanging="360"/>
      </w:pPr>
      <w:rPr>
        <w:rFonts w:ascii="Symbol" w:hAnsi="Symbol" w:hint="default"/>
      </w:rPr>
    </w:lvl>
    <w:lvl w:ilvl="1" w:tplc="92483AFE">
      <w:start w:val="1"/>
      <w:numFmt w:val="bullet"/>
      <w:lvlText w:val="o"/>
      <w:lvlJc w:val="left"/>
      <w:pPr>
        <w:ind w:left="1440" w:hanging="360"/>
      </w:pPr>
      <w:rPr>
        <w:rFonts w:ascii="Courier New" w:hAnsi="Courier New" w:hint="default"/>
      </w:rPr>
    </w:lvl>
    <w:lvl w:ilvl="2" w:tplc="9C16A75C">
      <w:start w:val="1"/>
      <w:numFmt w:val="bullet"/>
      <w:lvlText w:val=""/>
      <w:lvlJc w:val="left"/>
      <w:pPr>
        <w:ind w:left="2160" w:hanging="360"/>
      </w:pPr>
      <w:rPr>
        <w:rFonts w:ascii="Wingdings" w:hAnsi="Wingdings" w:hint="default"/>
      </w:rPr>
    </w:lvl>
    <w:lvl w:ilvl="3" w:tplc="2214DDEC">
      <w:start w:val="1"/>
      <w:numFmt w:val="bullet"/>
      <w:lvlText w:val=""/>
      <w:lvlJc w:val="left"/>
      <w:pPr>
        <w:ind w:left="2880" w:hanging="360"/>
      </w:pPr>
      <w:rPr>
        <w:rFonts w:ascii="Symbol" w:hAnsi="Symbol" w:hint="default"/>
      </w:rPr>
    </w:lvl>
    <w:lvl w:ilvl="4" w:tplc="54D8546E">
      <w:start w:val="1"/>
      <w:numFmt w:val="bullet"/>
      <w:lvlText w:val="o"/>
      <w:lvlJc w:val="left"/>
      <w:pPr>
        <w:ind w:left="3600" w:hanging="360"/>
      </w:pPr>
      <w:rPr>
        <w:rFonts w:ascii="Courier New" w:hAnsi="Courier New" w:hint="default"/>
      </w:rPr>
    </w:lvl>
    <w:lvl w:ilvl="5" w:tplc="662E4BAA">
      <w:start w:val="1"/>
      <w:numFmt w:val="bullet"/>
      <w:lvlText w:val=""/>
      <w:lvlJc w:val="left"/>
      <w:pPr>
        <w:ind w:left="4320" w:hanging="360"/>
      </w:pPr>
      <w:rPr>
        <w:rFonts w:ascii="Wingdings" w:hAnsi="Wingdings" w:hint="default"/>
      </w:rPr>
    </w:lvl>
    <w:lvl w:ilvl="6" w:tplc="18F491FA">
      <w:start w:val="1"/>
      <w:numFmt w:val="bullet"/>
      <w:lvlText w:val=""/>
      <w:lvlJc w:val="left"/>
      <w:pPr>
        <w:ind w:left="5040" w:hanging="360"/>
      </w:pPr>
      <w:rPr>
        <w:rFonts w:ascii="Symbol" w:hAnsi="Symbol" w:hint="default"/>
      </w:rPr>
    </w:lvl>
    <w:lvl w:ilvl="7" w:tplc="C4BCD480">
      <w:start w:val="1"/>
      <w:numFmt w:val="bullet"/>
      <w:lvlText w:val="o"/>
      <w:lvlJc w:val="left"/>
      <w:pPr>
        <w:ind w:left="5760" w:hanging="360"/>
      </w:pPr>
      <w:rPr>
        <w:rFonts w:ascii="Courier New" w:hAnsi="Courier New" w:hint="default"/>
      </w:rPr>
    </w:lvl>
    <w:lvl w:ilvl="8" w:tplc="B7D4F436">
      <w:start w:val="1"/>
      <w:numFmt w:val="bullet"/>
      <w:lvlText w:val=""/>
      <w:lvlJc w:val="left"/>
      <w:pPr>
        <w:ind w:left="6480" w:hanging="360"/>
      </w:pPr>
      <w:rPr>
        <w:rFonts w:ascii="Wingdings" w:hAnsi="Wingdings" w:hint="default"/>
      </w:rPr>
    </w:lvl>
  </w:abstractNum>
  <w:abstractNum w:abstractNumId="2" w15:restartNumberingAfterBreak="0">
    <w:nsid w:val="0EA341B5"/>
    <w:multiLevelType w:val="multilevel"/>
    <w:tmpl w:val="19762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20B7031"/>
    <w:multiLevelType w:val="hybridMultilevel"/>
    <w:tmpl w:val="A4EA133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4B64C25"/>
    <w:multiLevelType w:val="hybridMultilevel"/>
    <w:tmpl w:val="F1B654D8"/>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154D6BCD"/>
    <w:multiLevelType w:val="multilevel"/>
    <w:tmpl w:val="DAD6F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EB24BA9"/>
    <w:multiLevelType w:val="hybridMultilevel"/>
    <w:tmpl w:val="05784EF2"/>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05A4E31"/>
    <w:multiLevelType w:val="hybridMultilevel"/>
    <w:tmpl w:val="BA70EF76"/>
    <w:lvl w:ilvl="0" w:tplc="FFFFFFFF">
      <w:start w:val="1"/>
      <w:numFmt w:val="upperRoman"/>
      <w:lvlText w:val="%1."/>
      <w:lvlJc w:val="left"/>
      <w:pPr>
        <w:ind w:left="1080" w:hanging="72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10913F4"/>
    <w:multiLevelType w:val="hybridMultilevel"/>
    <w:tmpl w:val="EA2C2C3C"/>
    <w:lvl w:ilvl="0" w:tplc="68D633B6">
      <w:start w:val="1"/>
      <w:numFmt w:val="bullet"/>
      <w:pStyle w:val="Instruction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C326AC"/>
    <w:multiLevelType w:val="hybridMultilevel"/>
    <w:tmpl w:val="8B1ADB42"/>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0" w15:restartNumberingAfterBreak="0">
    <w:nsid w:val="26287AF2"/>
    <w:multiLevelType w:val="hybridMultilevel"/>
    <w:tmpl w:val="D152E77E"/>
    <w:lvl w:ilvl="0" w:tplc="7512B64E">
      <w:start w:val="1"/>
      <w:numFmt w:val="bullet"/>
      <w:lvlText w:val=""/>
      <w:lvlJc w:val="left"/>
      <w:pPr>
        <w:ind w:left="720" w:hanging="360"/>
      </w:pPr>
      <w:rPr>
        <w:rFonts w:ascii="Symbol" w:hAnsi="Symbol" w:hint="default"/>
      </w:rPr>
    </w:lvl>
    <w:lvl w:ilvl="1" w:tplc="8244F470">
      <w:start w:val="1"/>
      <w:numFmt w:val="bullet"/>
      <w:lvlText w:val="o"/>
      <w:lvlJc w:val="left"/>
      <w:pPr>
        <w:ind w:left="1440" w:hanging="360"/>
      </w:pPr>
      <w:rPr>
        <w:rFonts w:ascii="Courier New" w:hAnsi="Courier New" w:hint="default"/>
      </w:rPr>
    </w:lvl>
    <w:lvl w:ilvl="2" w:tplc="EDA69AB8">
      <w:start w:val="1"/>
      <w:numFmt w:val="bullet"/>
      <w:lvlText w:val=""/>
      <w:lvlJc w:val="left"/>
      <w:pPr>
        <w:ind w:left="2160" w:hanging="360"/>
      </w:pPr>
      <w:rPr>
        <w:rFonts w:ascii="Wingdings" w:hAnsi="Wingdings" w:hint="default"/>
      </w:rPr>
    </w:lvl>
    <w:lvl w:ilvl="3" w:tplc="34AAC224">
      <w:start w:val="1"/>
      <w:numFmt w:val="bullet"/>
      <w:lvlText w:val=""/>
      <w:lvlJc w:val="left"/>
      <w:pPr>
        <w:ind w:left="2880" w:hanging="360"/>
      </w:pPr>
      <w:rPr>
        <w:rFonts w:ascii="Symbol" w:hAnsi="Symbol" w:hint="default"/>
      </w:rPr>
    </w:lvl>
    <w:lvl w:ilvl="4" w:tplc="66DA4404">
      <w:start w:val="1"/>
      <w:numFmt w:val="bullet"/>
      <w:lvlText w:val="o"/>
      <w:lvlJc w:val="left"/>
      <w:pPr>
        <w:ind w:left="3600" w:hanging="360"/>
      </w:pPr>
      <w:rPr>
        <w:rFonts w:ascii="Courier New" w:hAnsi="Courier New" w:hint="default"/>
      </w:rPr>
    </w:lvl>
    <w:lvl w:ilvl="5" w:tplc="A26460E2">
      <w:start w:val="1"/>
      <w:numFmt w:val="bullet"/>
      <w:lvlText w:val=""/>
      <w:lvlJc w:val="left"/>
      <w:pPr>
        <w:ind w:left="4320" w:hanging="360"/>
      </w:pPr>
      <w:rPr>
        <w:rFonts w:ascii="Wingdings" w:hAnsi="Wingdings" w:hint="default"/>
      </w:rPr>
    </w:lvl>
    <w:lvl w:ilvl="6" w:tplc="50FC6134">
      <w:start w:val="1"/>
      <w:numFmt w:val="bullet"/>
      <w:lvlText w:val=""/>
      <w:lvlJc w:val="left"/>
      <w:pPr>
        <w:ind w:left="5040" w:hanging="360"/>
      </w:pPr>
      <w:rPr>
        <w:rFonts w:ascii="Symbol" w:hAnsi="Symbol" w:hint="default"/>
      </w:rPr>
    </w:lvl>
    <w:lvl w:ilvl="7" w:tplc="62444918">
      <w:start w:val="1"/>
      <w:numFmt w:val="bullet"/>
      <w:lvlText w:val="o"/>
      <w:lvlJc w:val="left"/>
      <w:pPr>
        <w:ind w:left="5760" w:hanging="360"/>
      </w:pPr>
      <w:rPr>
        <w:rFonts w:ascii="Courier New" w:hAnsi="Courier New" w:hint="default"/>
      </w:rPr>
    </w:lvl>
    <w:lvl w:ilvl="8" w:tplc="88C8DCB2">
      <w:start w:val="1"/>
      <w:numFmt w:val="bullet"/>
      <w:lvlText w:val=""/>
      <w:lvlJc w:val="left"/>
      <w:pPr>
        <w:ind w:left="6480" w:hanging="360"/>
      </w:pPr>
      <w:rPr>
        <w:rFonts w:ascii="Wingdings" w:hAnsi="Wingdings" w:hint="default"/>
      </w:rPr>
    </w:lvl>
  </w:abstractNum>
  <w:abstractNum w:abstractNumId="11" w15:restartNumberingAfterBreak="0">
    <w:nsid w:val="272F61BB"/>
    <w:multiLevelType w:val="hybridMultilevel"/>
    <w:tmpl w:val="7F3E05CE"/>
    <w:lvl w:ilvl="0" w:tplc="F79A78AE">
      <w:start w:val="1"/>
      <w:numFmt w:val="bullet"/>
      <w:pStyle w:val="Bullet2"/>
      <w:lvlText w:val=""/>
      <w:lvlJc w:val="left"/>
      <w:pPr>
        <w:ind w:left="864"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7C13E97"/>
    <w:multiLevelType w:val="hybridMultilevel"/>
    <w:tmpl w:val="293065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83F39E2"/>
    <w:multiLevelType w:val="hybridMultilevel"/>
    <w:tmpl w:val="6A4C87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B2B5E9C"/>
    <w:multiLevelType w:val="hybridMultilevel"/>
    <w:tmpl w:val="99B8B978"/>
    <w:lvl w:ilvl="0" w:tplc="DABCF1C8">
      <w:start w:val="1"/>
      <w:numFmt w:val="bullet"/>
      <w:lvlText w:val=""/>
      <w:lvlJc w:val="left"/>
      <w:pPr>
        <w:ind w:left="720" w:hanging="360"/>
      </w:pPr>
      <w:rPr>
        <w:rFonts w:ascii="Symbol" w:hAnsi="Symbol" w:hint="default"/>
      </w:rPr>
    </w:lvl>
    <w:lvl w:ilvl="1" w:tplc="162E52E2">
      <w:start w:val="1"/>
      <w:numFmt w:val="bullet"/>
      <w:lvlText w:val="o"/>
      <w:lvlJc w:val="left"/>
      <w:pPr>
        <w:ind w:left="1440" w:hanging="360"/>
      </w:pPr>
      <w:rPr>
        <w:rFonts w:ascii="Courier New" w:hAnsi="Courier New" w:hint="default"/>
      </w:rPr>
    </w:lvl>
    <w:lvl w:ilvl="2" w:tplc="356E0C2E">
      <w:start w:val="1"/>
      <w:numFmt w:val="bullet"/>
      <w:lvlText w:val=""/>
      <w:lvlJc w:val="left"/>
      <w:pPr>
        <w:ind w:left="2160" w:hanging="360"/>
      </w:pPr>
      <w:rPr>
        <w:rFonts w:ascii="Wingdings" w:hAnsi="Wingdings" w:hint="default"/>
      </w:rPr>
    </w:lvl>
    <w:lvl w:ilvl="3" w:tplc="BE8A6AAE">
      <w:start w:val="1"/>
      <w:numFmt w:val="bullet"/>
      <w:lvlText w:val=""/>
      <w:lvlJc w:val="left"/>
      <w:pPr>
        <w:ind w:left="2880" w:hanging="360"/>
      </w:pPr>
      <w:rPr>
        <w:rFonts w:ascii="Symbol" w:hAnsi="Symbol" w:hint="default"/>
      </w:rPr>
    </w:lvl>
    <w:lvl w:ilvl="4" w:tplc="03BA6692">
      <w:start w:val="1"/>
      <w:numFmt w:val="bullet"/>
      <w:lvlText w:val="o"/>
      <w:lvlJc w:val="left"/>
      <w:pPr>
        <w:ind w:left="3600" w:hanging="360"/>
      </w:pPr>
      <w:rPr>
        <w:rFonts w:ascii="Courier New" w:hAnsi="Courier New" w:hint="default"/>
      </w:rPr>
    </w:lvl>
    <w:lvl w:ilvl="5" w:tplc="73A27D2A">
      <w:start w:val="1"/>
      <w:numFmt w:val="bullet"/>
      <w:lvlText w:val=""/>
      <w:lvlJc w:val="left"/>
      <w:pPr>
        <w:ind w:left="4320" w:hanging="360"/>
      </w:pPr>
      <w:rPr>
        <w:rFonts w:ascii="Wingdings" w:hAnsi="Wingdings" w:hint="default"/>
      </w:rPr>
    </w:lvl>
    <w:lvl w:ilvl="6" w:tplc="47A02F18">
      <w:start w:val="1"/>
      <w:numFmt w:val="bullet"/>
      <w:lvlText w:val=""/>
      <w:lvlJc w:val="left"/>
      <w:pPr>
        <w:ind w:left="5040" w:hanging="360"/>
      </w:pPr>
      <w:rPr>
        <w:rFonts w:ascii="Symbol" w:hAnsi="Symbol" w:hint="default"/>
      </w:rPr>
    </w:lvl>
    <w:lvl w:ilvl="7" w:tplc="F6107874">
      <w:start w:val="1"/>
      <w:numFmt w:val="bullet"/>
      <w:lvlText w:val="o"/>
      <w:lvlJc w:val="left"/>
      <w:pPr>
        <w:ind w:left="5760" w:hanging="360"/>
      </w:pPr>
      <w:rPr>
        <w:rFonts w:ascii="Courier New" w:hAnsi="Courier New" w:hint="default"/>
      </w:rPr>
    </w:lvl>
    <w:lvl w:ilvl="8" w:tplc="8D403C0E">
      <w:start w:val="1"/>
      <w:numFmt w:val="bullet"/>
      <w:lvlText w:val=""/>
      <w:lvlJc w:val="left"/>
      <w:pPr>
        <w:ind w:left="6480" w:hanging="360"/>
      </w:pPr>
      <w:rPr>
        <w:rFonts w:ascii="Wingdings" w:hAnsi="Wingdings" w:hint="default"/>
      </w:rPr>
    </w:lvl>
  </w:abstractNum>
  <w:abstractNum w:abstractNumId="15" w15:restartNumberingAfterBreak="0">
    <w:nsid w:val="2E2749C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F1567A5"/>
    <w:multiLevelType w:val="multilevel"/>
    <w:tmpl w:val="00668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F5F12AF"/>
    <w:multiLevelType w:val="hybridMultilevel"/>
    <w:tmpl w:val="7E7033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2BE70F2"/>
    <w:multiLevelType w:val="hybridMultilevel"/>
    <w:tmpl w:val="293065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3A15244"/>
    <w:multiLevelType w:val="multilevel"/>
    <w:tmpl w:val="0409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20" w15:restartNumberingAfterBreak="0">
    <w:nsid w:val="383A5595"/>
    <w:multiLevelType w:val="hybridMultilevel"/>
    <w:tmpl w:val="E4F896EC"/>
    <w:lvl w:ilvl="0" w:tplc="6F186D8C">
      <w:start w:val="1"/>
      <w:numFmt w:val="bullet"/>
      <w:pStyle w:val="Bullet1"/>
      <w:lvlText w:val=""/>
      <w:lvlJc w:val="left"/>
      <w:pPr>
        <w:ind w:left="864"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ADD7924"/>
    <w:multiLevelType w:val="hybridMultilevel"/>
    <w:tmpl w:val="3B30081C"/>
    <w:lvl w:ilvl="0" w:tplc="964685C0">
      <w:start w:val="1"/>
      <w:numFmt w:val="bullet"/>
      <w:lvlText w:val=""/>
      <w:lvlJc w:val="left"/>
      <w:pPr>
        <w:ind w:left="720" w:hanging="360"/>
      </w:pPr>
      <w:rPr>
        <w:rFonts w:ascii="Symbol" w:hAnsi="Symbol" w:hint="default"/>
      </w:rPr>
    </w:lvl>
    <w:lvl w:ilvl="1" w:tplc="93D4B1A4">
      <w:start w:val="1"/>
      <w:numFmt w:val="bullet"/>
      <w:lvlText w:val="o"/>
      <w:lvlJc w:val="left"/>
      <w:pPr>
        <w:ind w:left="1440" w:hanging="360"/>
      </w:pPr>
      <w:rPr>
        <w:rFonts w:ascii="Courier New" w:hAnsi="Courier New" w:hint="default"/>
      </w:rPr>
    </w:lvl>
    <w:lvl w:ilvl="2" w:tplc="65CE0D04">
      <w:start w:val="1"/>
      <w:numFmt w:val="bullet"/>
      <w:lvlText w:val=""/>
      <w:lvlJc w:val="left"/>
      <w:pPr>
        <w:ind w:left="2160" w:hanging="360"/>
      </w:pPr>
      <w:rPr>
        <w:rFonts w:ascii="Wingdings" w:hAnsi="Wingdings" w:hint="default"/>
      </w:rPr>
    </w:lvl>
    <w:lvl w:ilvl="3" w:tplc="C2BAD874">
      <w:start w:val="1"/>
      <w:numFmt w:val="bullet"/>
      <w:lvlText w:val=""/>
      <w:lvlJc w:val="left"/>
      <w:pPr>
        <w:ind w:left="2880" w:hanging="360"/>
      </w:pPr>
      <w:rPr>
        <w:rFonts w:ascii="Symbol" w:hAnsi="Symbol" w:hint="default"/>
      </w:rPr>
    </w:lvl>
    <w:lvl w:ilvl="4" w:tplc="8A2C3C9E">
      <w:start w:val="1"/>
      <w:numFmt w:val="bullet"/>
      <w:lvlText w:val="o"/>
      <w:lvlJc w:val="left"/>
      <w:pPr>
        <w:ind w:left="3600" w:hanging="360"/>
      </w:pPr>
      <w:rPr>
        <w:rFonts w:ascii="Courier New" w:hAnsi="Courier New" w:hint="default"/>
      </w:rPr>
    </w:lvl>
    <w:lvl w:ilvl="5" w:tplc="CECAA2B6">
      <w:start w:val="1"/>
      <w:numFmt w:val="bullet"/>
      <w:lvlText w:val=""/>
      <w:lvlJc w:val="left"/>
      <w:pPr>
        <w:ind w:left="4320" w:hanging="360"/>
      </w:pPr>
      <w:rPr>
        <w:rFonts w:ascii="Wingdings" w:hAnsi="Wingdings" w:hint="default"/>
      </w:rPr>
    </w:lvl>
    <w:lvl w:ilvl="6" w:tplc="938A8960">
      <w:start w:val="1"/>
      <w:numFmt w:val="bullet"/>
      <w:lvlText w:val=""/>
      <w:lvlJc w:val="left"/>
      <w:pPr>
        <w:ind w:left="5040" w:hanging="360"/>
      </w:pPr>
      <w:rPr>
        <w:rFonts w:ascii="Symbol" w:hAnsi="Symbol" w:hint="default"/>
      </w:rPr>
    </w:lvl>
    <w:lvl w:ilvl="7" w:tplc="BE1258D8">
      <w:start w:val="1"/>
      <w:numFmt w:val="bullet"/>
      <w:lvlText w:val="o"/>
      <w:lvlJc w:val="left"/>
      <w:pPr>
        <w:ind w:left="5760" w:hanging="360"/>
      </w:pPr>
      <w:rPr>
        <w:rFonts w:ascii="Courier New" w:hAnsi="Courier New" w:hint="default"/>
      </w:rPr>
    </w:lvl>
    <w:lvl w:ilvl="8" w:tplc="BB14A1E4">
      <w:start w:val="1"/>
      <w:numFmt w:val="bullet"/>
      <w:lvlText w:val=""/>
      <w:lvlJc w:val="left"/>
      <w:pPr>
        <w:ind w:left="6480" w:hanging="360"/>
      </w:pPr>
      <w:rPr>
        <w:rFonts w:ascii="Wingdings" w:hAnsi="Wingdings" w:hint="default"/>
      </w:rPr>
    </w:lvl>
  </w:abstractNum>
  <w:abstractNum w:abstractNumId="22" w15:restartNumberingAfterBreak="0">
    <w:nsid w:val="3BA44A84"/>
    <w:multiLevelType w:val="hybridMultilevel"/>
    <w:tmpl w:val="EB8E29E2"/>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D6F7F45"/>
    <w:multiLevelType w:val="hybridMultilevel"/>
    <w:tmpl w:val="D50256C0"/>
    <w:lvl w:ilvl="0" w:tplc="ECF4D898">
      <w:start w:val="6"/>
      <w:numFmt w:val="decimal"/>
      <w:lvlText w:val="%1."/>
      <w:lvlJc w:val="left"/>
      <w:pPr>
        <w:ind w:left="360" w:hanging="360"/>
      </w:pPr>
      <w:rPr>
        <w:rFonts w:hint="default"/>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3F2831BB"/>
    <w:multiLevelType w:val="hybridMultilevel"/>
    <w:tmpl w:val="426C7F3C"/>
    <w:lvl w:ilvl="0" w:tplc="95A087EA">
      <w:start w:val="1"/>
      <w:numFmt w:val="decimal"/>
      <w:lvlText w:val="%1."/>
      <w:lvlJc w:val="left"/>
      <w:pPr>
        <w:ind w:left="720" w:hanging="360"/>
      </w:pPr>
    </w:lvl>
    <w:lvl w:ilvl="1" w:tplc="8AF8C4AA">
      <w:start w:val="1"/>
      <w:numFmt w:val="decimal"/>
      <w:lvlText w:val="%2."/>
      <w:lvlJc w:val="left"/>
      <w:pPr>
        <w:ind w:left="1440" w:hanging="360"/>
      </w:pPr>
    </w:lvl>
    <w:lvl w:ilvl="2" w:tplc="52FE3DFE">
      <w:start w:val="1"/>
      <w:numFmt w:val="lowerRoman"/>
      <w:lvlText w:val="%3."/>
      <w:lvlJc w:val="right"/>
      <w:pPr>
        <w:ind w:left="2160" w:hanging="180"/>
      </w:pPr>
    </w:lvl>
    <w:lvl w:ilvl="3" w:tplc="C9C2C01A">
      <w:start w:val="1"/>
      <w:numFmt w:val="decimal"/>
      <w:lvlText w:val="%4."/>
      <w:lvlJc w:val="left"/>
      <w:pPr>
        <w:ind w:left="2880" w:hanging="360"/>
      </w:pPr>
    </w:lvl>
    <w:lvl w:ilvl="4" w:tplc="57F4BDB6">
      <w:start w:val="1"/>
      <w:numFmt w:val="lowerLetter"/>
      <w:lvlText w:val="%5."/>
      <w:lvlJc w:val="left"/>
      <w:pPr>
        <w:ind w:left="3600" w:hanging="360"/>
      </w:pPr>
    </w:lvl>
    <w:lvl w:ilvl="5" w:tplc="7EF02748">
      <w:start w:val="1"/>
      <w:numFmt w:val="lowerRoman"/>
      <w:lvlText w:val="%6."/>
      <w:lvlJc w:val="right"/>
      <w:pPr>
        <w:ind w:left="4320" w:hanging="180"/>
      </w:pPr>
    </w:lvl>
    <w:lvl w:ilvl="6" w:tplc="3D84702E">
      <w:start w:val="1"/>
      <w:numFmt w:val="decimal"/>
      <w:lvlText w:val="%7."/>
      <w:lvlJc w:val="left"/>
      <w:pPr>
        <w:ind w:left="5040" w:hanging="360"/>
      </w:pPr>
    </w:lvl>
    <w:lvl w:ilvl="7" w:tplc="263E6108">
      <w:start w:val="1"/>
      <w:numFmt w:val="lowerLetter"/>
      <w:lvlText w:val="%8."/>
      <w:lvlJc w:val="left"/>
      <w:pPr>
        <w:ind w:left="5760" w:hanging="360"/>
      </w:pPr>
    </w:lvl>
    <w:lvl w:ilvl="8" w:tplc="CC6838BE">
      <w:start w:val="1"/>
      <w:numFmt w:val="lowerRoman"/>
      <w:lvlText w:val="%9."/>
      <w:lvlJc w:val="right"/>
      <w:pPr>
        <w:ind w:left="6480" w:hanging="180"/>
      </w:pPr>
    </w:lvl>
  </w:abstractNum>
  <w:abstractNum w:abstractNumId="25" w15:restartNumberingAfterBreak="0">
    <w:nsid w:val="3FF67CF8"/>
    <w:multiLevelType w:val="multilevel"/>
    <w:tmpl w:val="EF90E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1175B87"/>
    <w:multiLevelType w:val="hybridMultilevel"/>
    <w:tmpl w:val="FAC2AE9E"/>
    <w:lvl w:ilvl="0" w:tplc="990AA95C">
      <w:start w:val="1"/>
      <w:numFmt w:val="upperLetter"/>
      <w:pStyle w:val="Non-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5F331CC"/>
    <w:multiLevelType w:val="hybridMultilevel"/>
    <w:tmpl w:val="2BA248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8715BA3"/>
    <w:multiLevelType w:val="hybridMultilevel"/>
    <w:tmpl w:val="2BA248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D0C19E2"/>
    <w:multiLevelType w:val="hybridMultilevel"/>
    <w:tmpl w:val="617C372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4EE57FFD"/>
    <w:multiLevelType w:val="multilevel"/>
    <w:tmpl w:val="CD3E6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4EE855EA"/>
    <w:multiLevelType w:val="hybridMultilevel"/>
    <w:tmpl w:val="99AABEF6"/>
    <w:lvl w:ilvl="0" w:tplc="F7B44CDC">
      <w:numFmt w:val="bullet"/>
      <w:lvlText w:val="•"/>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AAC3B8F"/>
    <w:multiLevelType w:val="multilevel"/>
    <w:tmpl w:val="33E43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5BAF0655"/>
    <w:multiLevelType w:val="hybridMultilevel"/>
    <w:tmpl w:val="4808AD8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64FD010E"/>
    <w:multiLevelType w:val="hybridMultilevel"/>
    <w:tmpl w:val="BC1C203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6EB43FEF"/>
    <w:multiLevelType w:val="hybridMultilevel"/>
    <w:tmpl w:val="46581BD4"/>
    <w:lvl w:ilvl="0" w:tplc="B6403ABA">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36" w15:restartNumberingAfterBreak="0">
    <w:nsid w:val="6F710146"/>
    <w:multiLevelType w:val="hybridMultilevel"/>
    <w:tmpl w:val="C50023AE"/>
    <w:lvl w:ilvl="0" w:tplc="9C60A454">
      <w:numFmt w:val="bullet"/>
      <w:lvlText w:val="-"/>
      <w:lvlJc w:val="left"/>
      <w:pPr>
        <w:ind w:left="720" w:hanging="360"/>
      </w:pPr>
      <w:rPr>
        <w:rFonts w:ascii="Gill Sans MT" w:eastAsiaTheme="minorHAnsi" w:hAnsi="Gill Sans MT"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0402873"/>
    <w:multiLevelType w:val="multilevel"/>
    <w:tmpl w:val="E0B86E06"/>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708B646F"/>
    <w:multiLevelType w:val="hybridMultilevel"/>
    <w:tmpl w:val="2BA248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1E06F94"/>
    <w:multiLevelType w:val="hybridMultilevel"/>
    <w:tmpl w:val="5A0604C0"/>
    <w:lvl w:ilvl="0" w:tplc="971A2D70">
      <w:start w:val="1"/>
      <w:numFmt w:val="upperRoman"/>
      <w:pStyle w:val="Sous-titre"/>
      <w:lvlText w:val="%1."/>
      <w:lvlJc w:val="right"/>
      <w:pPr>
        <w:ind w:left="720" w:hanging="360"/>
      </w:pPr>
      <w:rPr>
        <w:rFonts w:hint="default"/>
        <w:b/>
        <w:bCs/>
        <w:i w:val="0"/>
        <w:iCs w:val="0"/>
        <w:caps w:val="0"/>
        <w:smallCaps w:val="0"/>
        <w:strike w:val="0"/>
        <w:dstrike w:val="0"/>
        <w:noProof w:val="0"/>
        <w:vanish w:val="0"/>
        <w:color w:val="6C6463"/>
        <w:spacing w:val="0"/>
        <w:w w:val="99"/>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43E51FB"/>
    <w:multiLevelType w:val="hybridMultilevel"/>
    <w:tmpl w:val="CCC2CC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A0143F0"/>
    <w:multiLevelType w:val="multilevel"/>
    <w:tmpl w:val="4198B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1"/>
  </w:num>
  <w:num w:numId="2">
    <w:abstractNumId w:val="1"/>
  </w:num>
  <w:num w:numId="3">
    <w:abstractNumId w:val="24"/>
  </w:num>
  <w:num w:numId="4">
    <w:abstractNumId w:val="10"/>
  </w:num>
  <w:num w:numId="5">
    <w:abstractNumId w:val="14"/>
  </w:num>
  <w:num w:numId="6">
    <w:abstractNumId w:val="20"/>
  </w:num>
  <w:num w:numId="7">
    <w:abstractNumId w:val="11"/>
  </w:num>
  <w:num w:numId="8">
    <w:abstractNumId w:val="8"/>
  </w:num>
  <w:num w:numId="9">
    <w:abstractNumId w:val="7"/>
  </w:num>
  <w:num w:numId="10">
    <w:abstractNumId w:val="39"/>
  </w:num>
  <w:num w:numId="11">
    <w:abstractNumId w:val="26"/>
  </w:num>
  <w:num w:numId="12">
    <w:abstractNumId w:val="31"/>
  </w:num>
  <w:num w:numId="13">
    <w:abstractNumId w:val="16"/>
  </w:num>
  <w:num w:numId="14">
    <w:abstractNumId w:val="25"/>
  </w:num>
  <w:num w:numId="15">
    <w:abstractNumId w:val="2"/>
  </w:num>
  <w:num w:numId="16">
    <w:abstractNumId w:val="5"/>
  </w:num>
  <w:num w:numId="17">
    <w:abstractNumId w:val="41"/>
  </w:num>
  <w:num w:numId="18">
    <w:abstractNumId w:val="30"/>
  </w:num>
  <w:num w:numId="19">
    <w:abstractNumId w:val="32"/>
  </w:num>
  <w:num w:numId="20">
    <w:abstractNumId w:val="22"/>
  </w:num>
  <w:num w:numId="21">
    <w:abstractNumId w:val="33"/>
  </w:num>
  <w:num w:numId="22">
    <w:abstractNumId w:val="27"/>
  </w:num>
  <w:num w:numId="23">
    <w:abstractNumId w:val="23"/>
  </w:num>
  <w:num w:numId="24">
    <w:abstractNumId w:val="38"/>
  </w:num>
  <w:num w:numId="25">
    <w:abstractNumId w:val="28"/>
  </w:num>
  <w:num w:numId="26">
    <w:abstractNumId w:val="17"/>
  </w:num>
  <w:num w:numId="27">
    <w:abstractNumId w:val="34"/>
  </w:num>
  <w:num w:numId="28">
    <w:abstractNumId w:val="13"/>
  </w:num>
  <w:num w:numId="29">
    <w:abstractNumId w:val="0"/>
  </w:num>
  <w:num w:numId="30">
    <w:abstractNumId w:val="40"/>
  </w:num>
  <w:num w:numId="31">
    <w:abstractNumId w:val="6"/>
  </w:num>
  <w:num w:numId="32">
    <w:abstractNumId w:val="35"/>
  </w:num>
  <w:num w:numId="33">
    <w:abstractNumId w:val="12"/>
  </w:num>
  <w:num w:numId="34">
    <w:abstractNumId w:val="18"/>
  </w:num>
  <w:num w:numId="35">
    <w:abstractNumId w:val="4"/>
  </w:num>
  <w:num w:numId="36">
    <w:abstractNumId w:val="36"/>
  </w:num>
  <w:num w:numId="37">
    <w:abstractNumId w:val="29"/>
  </w:num>
  <w:num w:numId="38">
    <w:abstractNumId w:val="9"/>
  </w:num>
  <w:num w:numId="39">
    <w:abstractNumId w:val="3"/>
  </w:num>
  <w:num w:numId="40">
    <w:abstractNumId w:val="15"/>
  </w:num>
  <w:num w:numId="41">
    <w:abstractNumId w:val="37"/>
  </w:num>
  <w:num w:numId="42">
    <w:abstractNumId w:val="19"/>
  </w:num>
  <w:num w:numId="43">
    <w:abstractNumId w:val="19"/>
  </w:num>
  <w:num w:numId="44">
    <w:abstractNumId w:val="19"/>
  </w:num>
  <w:num w:numId="4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7567"/>
    <w:rsid w:val="00044E71"/>
    <w:rsid w:val="000508EE"/>
    <w:rsid w:val="00076BA3"/>
    <w:rsid w:val="00093A69"/>
    <w:rsid w:val="000C778A"/>
    <w:rsid w:val="000E712B"/>
    <w:rsid w:val="00100F58"/>
    <w:rsid w:val="001337ED"/>
    <w:rsid w:val="00192BE7"/>
    <w:rsid w:val="001A6015"/>
    <w:rsid w:val="001C1E5A"/>
    <w:rsid w:val="00252E8E"/>
    <w:rsid w:val="00276FD6"/>
    <w:rsid w:val="002A14BE"/>
    <w:rsid w:val="002B18B8"/>
    <w:rsid w:val="002D1076"/>
    <w:rsid w:val="0031441E"/>
    <w:rsid w:val="0035196D"/>
    <w:rsid w:val="003824DA"/>
    <w:rsid w:val="00391797"/>
    <w:rsid w:val="003F6F2A"/>
    <w:rsid w:val="0046464C"/>
    <w:rsid w:val="004B7567"/>
    <w:rsid w:val="004D6EE9"/>
    <w:rsid w:val="004F5969"/>
    <w:rsid w:val="00511B4F"/>
    <w:rsid w:val="00670021"/>
    <w:rsid w:val="00700AAF"/>
    <w:rsid w:val="007163D2"/>
    <w:rsid w:val="0075104B"/>
    <w:rsid w:val="007554B7"/>
    <w:rsid w:val="00763DDC"/>
    <w:rsid w:val="007A3A71"/>
    <w:rsid w:val="007A40A1"/>
    <w:rsid w:val="007A6820"/>
    <w:rsid w:val="007B74CA"/>
    <w:rsid w:val="008D167A"/>
    <w:rsid w:val="00905B6D"/>
    <w:rsid w:val="00973B74"/>
    <w:rsid w:val="009B0FD0"/>
    <w:rsid w:val="009D22DB"/>
    <w:rsid w:val="009E0E00"/>
    <w:rsid w:val="009E3AA6"/>
    <w:rsid w:val="00A00B04"/>
    <w:rsid w:val="00A81FC2"/>
    <w:rsid w:val="00AF6119"/>
    <w:rsid w:val="00B25B13"/>
    <w:rsid w:val="00B53E85"/>
    <w:rsid w:val="00B80EC9"/>
    <w:rsid w:val="00C11FB8"/>
    <w:rsid w:val="00CD0293"/>
    <w:rsid w:val="00DF3CB1"/>
    <w:rsid w:val="00E46249"/>
    <w:rsid w:val="00E464A6"/>
    <w:rsid w:val="00E52470"/>
    <w:rsid w:val="00E6087D"/>
    <w:rsid w:val="00E717D7"/>
    <w:rsid w:val="00E960DC"/>
    <w:rsid w:val="00EB15CF"/>
    <w:rsid w:val="00EC0441"/>
    <w:rsid w:val="00F2120C"/>
    <w:rsid w:val="00F45F8B"/>
    <w:rsid w:val="00F51F62"/>
  </w:rsids>
  <m:mathPr>
    <m:mathFont m:val="Cambria Math"/>
    <m:brkBin m:val="before"/>
    <m:brkBinSub m:val="--"/>
    <m:smallFrac m:val="0"/>
    <m:dispDef/>
    <m:lMargin m:val="0"/>
    <m:rMargin m:val="0"/>
    <m:defJc m:val="centerGroup"/>
    <m:wrapIndent m:val="1440"/>
    <m:intLim m:val="subSup"/>
    <m:naryLim m:val="undOvr"/>
  </m:mathPr>
  <w:themeFontLang w:val="en-US" w:eastAsia="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87A76D"/>
  <w15:chartTrackingRefBased/>
  <w15:docId w15:val="{71AF9D95-2752-434D-AFA0-FBAD4D95B6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imes New Roman" w:cs="Times New Roman"/>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2" w:qFormat="1"/>
    <w:lsdException w:name="heading 1" w:uiPriority="2"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iPriority="0"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3"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2"/>
    <w:qFormat/>
    <w:rsid w:val="004B7567"/>
    <w:pPr>
      <w:spacing w:before="120" w:after="120" w:line="240" w:lineRule="auto"/>
    </w:pPr>
    <w:rPr>
      <w:rFonts w:ascii="Gill Sans MT" w:eastAsiaTheme="minorEastAsia" w:hAnsi="Gill Sans MT" w:cs="GillSansMTStd-Book"/>
      <w:color w:val="6C6463"/>
      <w:lang w:val="en-US" w:eastAsia="en-US"/>
    </w:rPr>
  </w:style>
  <w:style w:type="paragraph" w:styleId="Titre1">
    <w:name w:val="heading 1"/>
    <w:next w:val="Normal"/>
    <w:link w:val="Titre1Car"/>
    <w:autoRedefine/>
    <w:uiPriority w:val="2"/>
    <w:qFormat/>
    <w:rsid w:val="004B7567"/>
    <w:pPr>
      <w:numPr>
        <w:numId w:val="42"/>
      </w:numPr>
      <w:spacing w:before="360" w:after="120" w:line="240" w:lineRule="auto"/>
      <w:outlineLvl w:val="0"/>
    </w:pPr>
    <w:rPr>
      <w:rFonts w:ascii="Gill Sans MT" w:eastAsiaTheme="minorEastAsia" w:hAnsi="Gill Sans MT" w:cs="GillSansMTStd-Book"/>
      <w:b/>
      <w:bCs/>
      <w:caps/>
      <w:noProof/>
      <w:color w:val="BA0C2F"/>
      <w:sz w:val="28"/>
      <w:szCs w:val="26"/>
      <w:lang w:val="en-US" w:eastAsia="en-US"/>
    </w:rPr>
  </w:style>
  <w:style w:type="paragraph" w:styleId="Titre2">
    <w:name w:val="heading 2"/>
    <w:basedOn w:val="Normal"/>
    <w:next w:val="Normal"/>
    <w:link w:val="Titre2Car"/>
    <w:uiPriority w:val="2"/>
    <w:qFormat/>
    <w:rsid w:val="004B7567"/>
    <w:pPr>
      <w:numPr>
        <w:ilvl w:val="1"/>
        <w:numId w:val="42"/>
      </w:numPr>
      <w:spacing w:before="240"/>
      <w:outlineLvl w:val="1"/>
    </w:pPr>
    <w:rPr>
      <w:b/>
      <w:bCs/>
      <w:caps/>
      <w:color w:val="auto"/>
      <w:sz w:val="24"/>
    </w:rPr>
  </w:style>
  <w:style w:type="paragraph" w:styleId="Titre3">
    <w:name w:val="heading 3"/>
    <w:basedOn w:val="Titre2"/>
    <w:next w:val="Normal"/>
    <w:link w:val="Titre3Car"/>
    <w:uiPriority w:val="2"/>
    <w:qFormat/>
    <w:rsid w:val="004B7567"/>
    <w:pPr>
      <w:numPr>
        <w:ilvl w:val="2"/>
      </w:numPr>
      <w:outlineLvl w:val="2"/>
    </w:pPr>
    <w:rPr>
      <w:b w:val="0"/>
      <w:bCs w:val="0"/>
      <w:color w:val="C2113A"/>
      <w:szCs w:val="20"/>
    </w:rPr>
  </w:style>
  <w:style w:type="paragraph" w:styleId="Titre4">
    <w:name w:val="heading 4"/>
    <w:aliases w:val="Run-In"/>
    <w:next w:val="Normal"/>
    <w:link w:val="Titre4Car"/>
    <w:uiPriority w:val="2"/>
    <w:qFormat/>
    <w:rsid w:val="004B7567"/>
    <w:pPr>
      <w:numPr>
        <w:ilvl w:val="3"/>
        <w:numId w:val="42"/>
      </w:numPr>
      <w:spacing w:after="0" w:line="240" w:lineRule="auto"/>
      <w:outlineLvl w:val="3"/>
    </w:pPr>
    <w:rPr>
      <w:rFonts w:ascii="Gill Sans MT" w:eastAsiaTheme="minorEastAsia" w:hAnsi="Gill Sans MT" w:cs="GillSansMTStd-Book"/>
      <w:b/>
      <w:bCs/>
      <w:caps/>
      <w:color w:val="6C6463"/>
      <w:sz w:val="20"/>
      <w:lang w:val="en-US" w:eastAsia="en-US"/>
    </w:rPr>
  </w:style>
  <w:style w:type="paragraph" w:styleId="Titre5">
    <w:name w:val="heading 5"/>
    <w:basedOn w:val="Normal"/>
    <w:next w:val="Normal"/>
    <w:link w:val="Titre5Car"/>
    <w:uiPriority w:val="9"/>
    <w:semiHidden/>
    <w:unhideWhenUsed/>
    <w:qFormat/>
    <w:rsid w:val="00763DDC"/>
    <w:pPr>
      <w:keepNext/>
      <w:keepLines/>
      <w:numPr>
        <w:ilvl w:val="4"/>
        <w:numId w:val="42"/>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763DDC"/>
    <w:pPr>
      <w:keepNext/>
      <w:keepLines/>
      <w:numPr>
        <w:ilvl w:val="5"/>
        <w:numId w:val="42"/>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763DDC"/>
    <w:pPr>
      <w:keepNext/>
      <w:keepLines/>
      <w:numPr>
        <w:ilvl w:val="6"/>
        <w:numId w:val="42"/>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763DDC"/>
    <w:pPr>
      <w:keepNext/>
      <w:keepLines/>
      <w:numPr>
        <w:ilvl w:val="7"/>
        <w:numId w:val="42"/>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763DDC"/>
    <w:pPr>
      <w:keepNext/>
      <w:keepLines/>
      <w:numPr>
        <w:ilvl w:val="8"/>
        <w:numId w:val="4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2"/>
    <w:rsid w:val="004B7567"/>
    <w:rPr>
      <w:rFonts w:ascii="Gill Sans MT" w:eastAsiaTheme="minorEastAsia" w:hAnsi="Gill Sans MT" w:cs="GillSansMTStd-Book"/>
      <w:b/>
      <w:bCs/>
      <w:caps/>
      <w:noProof/>
      <w:color w:val="BA0C2F"/>
      <w:sz w:val="28"/>
      <w:szCs w:val="26"/>
      <w:lang w:val="en-US" w:eastAsia="en-US"/>
    </w:rPr>
  </w:style>
  <w:style w:type="character" w:customStyle="1" w:styleId="Titre2Car">
    <w:name w:val="Titre 2 Car"/>
    <w:basedOn w:val="Policepardfaut"/>
    <w:link w:val="Titre2"/>
    <w:uiPriority w:val="2"/>
    <w:rsid w:val="004B7567"/>
    <w:rPr>
      <w:rFonts w:ascii="Gill Sans MT" w:eastAsiaTheme="minorEastAsia" w:hAnsi="Gill Sans MT" w:cs="GillSansMTStd-Book"/>
      <w:b/>
      <w:bCs/>
      <w:caps/>
      <w:sz w:val="24"/>
      <w:lang w:val="en-US" w:eastAsia="en-US"/>
    </w:rPr>
  </w:style>
  <w:style w:type="character" w:customStyle="1" w:styleId="Titre3Car">
    <w:name w:val="Titre 3 Car"/>
    <w:basedOn w:val="Policepardfaut"/>
    <w:link w:val="Titre3"/>
    <w:uiPriority w:val="2"/>
    <w:rsid w:val="004B7567"/>
    <w:rPr>
      <w:rFonts w:ascii="Gill Sans MT" w:eastAsiaTheme="minorEastAsia" w:hAnsi="Gill Sans MT" w:cs="GillSansMTStd-Book"/>
      <w:caps/>
      <w:color w:val="C2113A"/>
      <w:sz w:val="24"/>
      <w:szCs w:val="20"/>
      <w:lang w:val="en-US" w:eastAsia="en-US"/>
    </w:rPr>
  </w:style>
  <w:style w:type="character" w:customStyle="1" w:styleId="Titre4Car">
    <w:name w:val="Titre 4 Car"/>
    <w:aliases w:val="Run-In Car"/>
    <w:basedOn w:val="Policepardfaut"/>
    <w:link w:val="Titre4"/>
    <w:uiPriority w:val="2"/>
    <w:rsid w:val="004B7567"/>
    <w:rPr>
      <w:rFonts w:ascii="Gill Sans MT" w:eastAsiaTheme="minorEastAsia" w:hAnsi="Gill Sans MT" w:cs="GillSansMTStd-Book"/>
      <w:b/>
      <w:bCs/>
      <w:caps/>
      <w:color w:val="6C6463"/>
      <w:sz w:val="20"/>
      <w:lang w:val="en-US" w:eastAsia="en-US"/>
    </w:rPr>
  </w:style>
  <w:style w:type="paragraph" w:styleId="Sansinterligne">
    <w:name w:val="No Spacing"/>
    <w:uiPriority w:val="3"/>
    <w:qFormat/>
    <w:rsid w:val="004B7567"/>
    <w:pPr>
      <w:widowControl w:val="0"/>
      <w:autoSpaceDE w:val="0"/>
      <w:autoSpaceDN w:val="0"/>
      <w:adjustRightInd w:val="0"/>
      <w:spacing w:after="0" w:line="240" w:lineRule="auto"/>
      <w:textAlignment w:val="center"/>
    </w:pPr>
    <w:rPr>
      <w:rFonts w:ascii="Gill Sans MT" w:eastAsiaTheme="minorEastAsia" w:hAnsi="Gill Sans MT" w:cs="GillSansMTStd-Book"/>
      <w:color w:val="6C6463"/>
      <w:lang w:val="en-US" w:eastAsia="en-US"/>
    </w:rPr>
  </w:style>
  <w:style w:type="paragraph" w:styleId="Titre">
    <w:name w:val="Title"/>
    <w:basedOn w:val="Normal"/>
    <w:next w:val="Normal"/>
    <w:link w:val="TitreCar"/>
    <w:qFormat/>
    <w:rsid w:val="004B7567"/>
    <w:pPr>
      <w:spacing w:line="560" w:lineRule="atLeast"/>
      <w:contextualSpacing/>
    </w:pPr>
    <w:rPr>
      <w:rFonts w:eastAsiaTheme="majorEastAsia" w:cstheme="majorBidi"/>
      <w:caps/>
      <w:noProof/>
      <w:color w:val="C2113A"/>
      <w:kern w:val="24"/>
      <w:sz w:val="52"/>
      <w:szCs w:val="52"/>
    </w:rPr>
  </w:style>
  <w:style w:type="character" w:customStyle="1" w:styleId="TitreCar">
    <w:name w:val="Titre Car"/>
    <w:basedOn w:val="Policepardfaut"/>
    <w:link w:val="Titre"/>
    <w:rsid w:val="004B7567"/>
    <w:rPr>
      <w:rFonts w:ascii="Gill Sans MT" w:eastAsiaTheme="majorEastAsia" w:hAnsi="Gill Sans MT" w:cstheme="majorBidi"/>
      <w:caps/>
      <w:noProof/>
      <w:color w:val="C2113A"/>
      <w:kern w:val="24"/>
      <w:sz w:val="52"/>
      <w:szCs w:val="52"/>
      <w:lang w:val="en-US" w:eastAsia="en-US"/>
    </w:rPr>
  </w:style>
  <w:style w:type="paragraph" w:styleId="Pieddepage">
    <w:name w:val="footer"/>
    <w:basedOn w:val="Normal"/>
    <w:link w:val="PieddepageCar"/>
    <w:uiPriority w:val="99"/>
    <w:unhideWhenUsed/>
    <w:qFormat/>
    <w:rsid w:val="004B7567"/>
    <w:pPr>
      <w:tabs>
        <w:tab w:val="center" w:pos="4320"/>
        <w:tab w:val="right" w:pos="8640"/>
      </w:tabs>
      <w:spacing w:after="0"/>
    </w:pPr>
    <w:rPr>
      <w:caps/>
      <w:sz w:val="16"/>
      <w:szCs w:val="16"/>
    </w:rPr>
  </w:style>
  <w:style w:type="character" w:customStyle="1" w:styleId="PieddepageCar">
    <w:name w:val="Pied de page Car"/>
    <w:basedOn w:val="Policepardfaut"/>
    <w:link w:val="Pieddepage"/>
    <w:uiPriority w:val="99"/>
    <w:rsid w:val="004B7567"/>
    <w:rPr>
      <w:rFonts w:ascii="Gill Sans MT" w:eastAsiaTheme="minorEastAsia" w:hAnsi="Gill Sans MT" w:cs="GillSansMTStd-Book"/>
      <w:caps/>
      <w:color w:val="6C6463"/>
      <w:sz w:val="16"/>
      <w:szCs w:val="16"/>
      <w:lang w:val="en-US" w:eastAsia="en-US"/>
    </w:rPr>
  </w:style>
  <w:style w:type="paragraph" w:styleId="Sous-titre">
    <w:name w:val="Subtitle"/>
    <w:aliases w:val="Non-heading"/>
    <w:basedOn w:val="Normal"/>
    <w:next w:val="Normal"/>
    <w:link w:val="Sous-titreCar"/>
    <w:uiPriority w:val="1"/>
    <w:qFormat/>
    <w:rsid w:val="004B7567"/>
    <w:pPr>
      <w:numPr>
        <w:numId w:val="10"/>
      </w:numPr>
      <w:spacing w:before="240"/>
    </w:pPr>
    <w:rPr>
      <w:rFonts w:eastAsia="Calibri" w:cs="Calibri"/>
      <w:b/>
      <w:sz w:val="24"/>
      <w:szCs w:val="32"/>
    </w:rPr>
  </w:style>
  <w:style w:type="character" w:customStyle="1" w:styleId="Sous-titreCar">
    <w:name w:val="Sous-titre Car"/>
    <w:aliases w:val="Non-heading Car"/>
    <w:basedOn w:val="Policepardfaut"/>
    <w:link w:val="Sous-titre"/>
    <w:uiPriority w:val="1"/>
    <w:rsid w:val="004B7567"/>
    <w:rPr>
      <w:rFonts w:ascii="Gill Sans MT" w:eastAsia="Calibri" w:hAnsi="Gill Sans MT" w:cs="Calibri"/>
      <w:b/>
      <w:color w:val="6C6463"/>
      <w:sz w:val="24"/>
      <w:szCs w:val="32"/>
      <w:lang w:val="en-US" w:eastAsia="en-US"/>
    </w:rPr>
  </w:style>
  <w:style w:type="paragraph" w:styleId="En-tte">
    <w:name w:val="header"/>
    <w:basedOn w:val="Normal"/>
    <w:link w:val="En-tteCar"/>
    <w:uiPriority w:val="99"/>
    <w:unhideWhenUsed/>
    <w:rsid w:val="004B7567"/>
    <w:pPr>
      <w:tabs>
        <w:tab w:val="center" w:pos="4320"/>
        <w:tab w:val="right" w:pos="8640"/>
      </w:tabs>
      <w:spacing w:after="0"/>
    </w:pPr>
  </w:style>
  <w:style w:type="character" w:customStyle="1" w:styleId="En-tteCar">
    <w:name w:val="En-tête Car"/>
    <w:basedOn w:val="Policepardfaut"/>
    <w:link w:val="En-tte"/>
    <w:uiPriority w:val="99"/>
    <w:rsid w:val="004B7567"/>
    <w:rPr>
      <w:rFonts w:ascii="Gill Sans MT" w:eastAsiaTheme="minorEastAsia" w:hAnsi="Gill Sans MT" w:cs="GillSansMTStd-Book"/>
      <w:color w:val="6C6463"/>
      <w:lang w:val="en-US" w:eastAsia="en-US"/>
    </w:rPr>
  </w:style>
  <w:style w:type="paragraph" w:customStyle="1" w:styleId="Bullet1">
    <w:name w:val="Bullet 1"/>
    <w:basedOn w:val="Normal"/>
    <w:uiPriority w:val="2"/>
    <w:qFormat/>
    <w:rsid w:val="004B7567"/>
    <w:pPr>
      <w:numPr>
        <w:numId w:val="6"/>
      </w:numPr>
      <w:ind w:left="274" w:hanging="274"/>
    </w:pPr>
  </w:style>
  <w:style w:type="character" w:customStyle="1" w:styleId="TextedebullesCar">
    <w:name w:val="Texte de bulles Car"/>
    <w:basedOn w:val="Policepardfaut"/>
    <w:link w:val="Textedebulles"/>
    <w:uiPriority w:val="99"/>
    <w:semiHidden/>
    <w:rsid w:val="004B7567"/>
    <w:rPr>
      <w:rFonts w:ascii="Lucida Grande" w:eastAsiaTheme="minorEastAsia" w:hAnsi="Lucida Grande" w:cs="GillSansMTStd-Book"/>
      <w:color w:val="6C6463"/>
      <w:sz w:val="18"/>
      <w:szCs w:val="18"/>
      <w:lang w:val="en-US" w:eastAsia="en-US"/>
    </w:rPr>
  </w:style>
  <w:style w:type="paragraph" w:styleId="Textedebulles">
    <w:name w:val="Balloon Text"/>
    <w:basedOn w:val="Normal"/>
    <w:link w:val="TextedebullesCar"/>
    <w:uiPriority w:val="99"/>
    <w:semiHidden/>
    <w:unhideWhenUsed/>
    <w:rsid w:val="004B7567"/>
    <w:pPr>
      <w:spacing w:after="0"/>
    </w:pPr>
    <w:rPr>
      <w:rFonts w:ascii="Lucida Grande" w:hAnsi="Lucida Grande"/>
      <w:sz w:val="18"/>
      <w:szCs w:val="18"/>
    </w:rPr>
  </w:style>
  <w:style w:type="paragraph" w:customStyle="1" w:styleId="Bullet2">
    <w:name w:val="Bullet 2"/>
    <w:uiPriority w:val="2"/>
    <w:qFormat/>
    <w:rsid w:val="004B7567"/>
    <w:pPr>
      <w:numPr>
        <w:numId w:val="7"/>
      </w:numPr>
      <w:spacing w:after="240" w:line="280" w:lineRule="atLeast"/>
      <w:ind w:left="548" w:hanging="274"/>
    </w:pPr>
    <w:rPr>
      <w:rFonts w:ascii="Gill Sans MT" w:eastAsiaTheme="minorEastAsia" w:hAnsi="Gill Sans MT" w:cs="GillSansMTStd-Book"/>
      <w:color w:val="6C6463"/>
      <w:lang w:val="en-US" w:eastAsia="en-US"/>
    </w:rPr>
  </w:style>
  <w:style w:type="paragraph" w:customStyle="1" w:styleId="Right-Credit">
    <w:name w:val="Right-Credit"/>
    <w:basedOn w:val="Normal"/>
    <w:next w:val="Normal"/>
    <w:uiPriority w:val="99"/>
    <w:qFormat/>
    <w:rsid w:val="004B7567"/>
    <w:pPr>
      <w:suppressAutoHyphens/>
      <w:spacing w:before="40" w:after="40"/>
      <w:jc w:val="right"/>
    </w:pPr>
    <w:rPr>
      <w:caps/>
      <w:spacing w:val="1"/>
      <w:sz w:val="12"/>
      <w:szCs w:val="12"/>
    </w:rPr>
  </w:style>
  <w:style w:type="paragraph" w:customStyle="1" w:styleId="Instructions">
    <w:name w:val="Instructions"/>
    <w:next w:val="Normal"/>
    <w:uiPriority w:val="2"/>
    <w:qFormat/>
    <w:rsid w:val="004B7567"/>
    <w:pPr>
      <w:numPr>
        <w:numId w:val="8"/>
      </w:numPr>
      <w:spacing w:before="120" w:after="120" w:line="240" w:lineRule="auto"/>
      <w:ind w:left="180" w:hanging="180"/>
    </w:pPr>
    <w:rPr>
      <w:rFonts w:ascii="Gill Sans MT" w:eastAsiaTheme="minorEastAsia" w:hAnsi="Gill Sans MT" w:cs="GillSansMTStd-Book"/>
      <w:color w:val="404040" w:themeColor="text1" w:themeTint="BF"/>
      <w:sz w:val="20"/>
      <w:lang w:val="en-US" w:eastAsia="en-US"/>
    </w:rPr>
  </w:style>
  <w:style w:type="character" w:styleId="Lienhypertexte">
    <w:name w:val="Hyperlink"/>
    <w:basedOn w:val="Policepardfaut"/>
    <w:uiPriority w:val="99"/>
    <w:unhideWhenUsed/>
    <w:rsid w:val="004B7567"/>
    <w:rPr>
      <w:rFonts w:ascii="Gill Sans MT" w:hAnsi="Gill Sans MT"/>
      <w:b w:val="0"/>
      <w:i w:val="0"/>
      <w:color w:val="6C6463"/>
      <w:sz w:val="22"/>
      <w:u w:val="single"/>
    </w:rPr>
  </w:style>
  <w:style w:type="paragraph" w:customStyle="1" w:styleId="Left-Credit">
    <w:name w:val="Left-Credit"/>
    <w:basedOn w:val="Normal"/>
    <w:next w:val="Normal"/>
    <w:qFormat/>
    <w:rsid w:val="004B7567"/>
    <w:pPr>
      <w:spacing w:before="40" w:after="40"/>
    </w:pPr>
    <w:rPr>
      <w:caps/>
      <w:noProof/>
      <w:sz w:val="12"/>
      <w:szCs w:val="12"/>
    </w:rPr>
  </w:style>
  <w:style w:type="paragraph" w:styleId="Citation">
    <w:name w:val="Quote"/>
    <w:basedOn w:val="Sous-titre"/>
    <w:next w:val="Normal"/>
    <w:link w:val="CitationCar"/>
    <w:uiPriority w:val="29"/>
    <w:qFormat/>
    <w:rsid w:val="004B7567"/>
    <w:pPr>
      <w:spacing w:after="240"/>
    </w:pPr>
    <w:rPr>
      <w:sz w:val="28"/>
      <w:szCs w:val="28"/>
    </w:rPr>
  </w:style>
  <w:style w:type="character" w:customStyle="1" w:styleId="CitationCar">
    <w:name w:val="Citation Car"/>
    <w:basedOn w:val="Policepardfaut"/>
    <w:link w:val="Citation"/>
    <w:uiPriority w:val="29"/>
    <w:rsid w:val="004B7567"/>
    <w:rPr>
      <w:rFonts w:ascii="Gill Sans MT" w:eastAsia="Calibri" w:hAnsi="Gill Sans MT" w:cs="Calibri"/>
      <w:b/>
      <w:color w:val="6C6463"/>
      <w:sz w:val="28"/>
      <w:szCs w:val="28"/>
      <w:lang w:val="en-US" w:eastAsia="en-US"/>
    </w:rPr>
  </w:style>
  <w:style w:type="paragraph" w:customStyle="1" w:styleId="In-LinePhoto">
    <w:name w:val="In-Line Photo"/>
    <w:next w:val="Left-Credit"/>
    <w:qFormat/>
    <w:rsid w:val="004B7567"/>
    <w:pPr>
      <w:spacing w:before="480" w:after="0" w:line="240" w:lineRule="auto"/>
      <w:jc w:val="right"/>
    </w:pPr>
    <w:rPr>
      <w:rFonts w:ascii="Gill Sans MT" w:eastAsiaTheme="minorEastAsia" w:hAnsi="Gill Sans MT" w:cstheme="minorBidi"/>
      <w:noProof/>
      <w:color w:val="6C6463"/>
      <w:szCs w:val="20"/>
      <w:lang w:val="en-US" w:eastAsia="en-US"/>
    </w:rPr>
  </w:style>
  <w:style w:type="paragraph" w:customStyle="1" w:styleId="Photo">
    <w:name w:val="Photo"/>
    <w:uiPriority w:val="2"/>
    <w:qFormat/>
    <w:rsid w:val="004B7567"/>
    <w:pPr>
      <w:spacing w:after="0" w:line="240" w:lineRule="auto"/>
    </w:pPr>
    <w:rPr>
      <w:rFonts w:ascii="Gill Sans MT" w:eastAsiaTheme="minorEastAsia" w:hAnsi="Gill Sans MT" w:cstheme="minorBidi"/>
      <w:noProof/>
      <w:color w:val="6C6463"/>
      <w:szCs w:val="20"/>
      <w:lang w:val="en-US" w:eastAsia="en-US"/>
    </w:rPr>
  </w:style>
  <w:style w:type="paragraph" w:customStyle="1" w:styleId="CaptionBox">
    <w:name w:val="Caption Box"/>
    <w:uiPriority w:val="2"/>
    <w:qFormat/>
    <w:rsid w:val="004B7567"/>
    <w:pPr>
      <w:spacing w:before="120" w:after="120" w:line="240" w:lineRule="auto"/>
    </w:pPr>
    <w:rPr>
      <w:rFonts w:ascii="Gill Sans MT" w:eastAsiaTheme="minorEastAsia" w:hAnsi="Gill Sans MT" w:cs="GillSansMTStd-Book"/>
      <w:color w:val="6C6463"/>
      <w:sz w:val="16"/>
      <w:szCs w:val="16"/>
      <w:lang w:val="en-US" w:eastAsia="en-US"/>
    </w:rPr>
  </w:style>
  <w:style w:type="paragraph" w:styleId="En-ttedetabledesmatires">
    <w:name w:val="TOC Heading"/>
    <w:basedOn w:val="Titre1"/>
    <w:next w:val="Normal"/>
    <w:uiPriority w:val="39"/>
    <w:unhideWhenUsed/>
    <w:qFormat/>
    <w:rsid w:val="004B7567"/>
    <w:pPr>
      <w:keepNext/>
      <w:keepLines/>
      <w:spacing w:before="240" w:after="0" w:line="276" w:lineRule="auto"/>
      <w:outlineLvl w:val="9"/>
    </w:pPr>
    <w:rPr>
      <w:rFonts w:eastAsiaTheme="majorEastAsia" w:cstheme="majorBidi"/>
      <w:bCs w:val="0"/>
      <w:noProof w:val="0"/>
      <w:sz w:val="32"/>
      <w:szCs w:val="28"/>
    </w:rPr>
  </w:style>
  <w:style w:type="paragraph" w:styleId="TM2">
    <w:name w:val="toc 2"/>
    <w:basedOn w:val="Normal"/>
    <w:next w:val="Normal"/>
    <w:autoRedefine/>
    <w:uiPriority w:val="39"/>
    <w:unhideWhenUsed/>
    <w:rsid w:val="004B7567"/>
    <w:pPr>
      <w:tabs>
        <w:tab w:val="right" w:pos="8828"/>
      </w:tabs>
      <w:spacing w:after="0"/>
    </w:pPr>
    <w:rPr>
      <w:caps/>
    </w:rPr>
  </w:style>
  <w:style w:type="paragraph" w:styleId="TM1">
    <w:name w:val="toc 1"/>
    <w:basedOn w:val="Normal"/>
    <w:next w:val="Normal"/>
    <w:autoRedefine/>
    <w:uiPriority w:val="39"/>
    <w:unhideWhenUsed/>
    <w:rsid w:val="004B7567"/>
    <w:pPr>
      <w:tabs>
        <w:tab w:val="right" w:pos="8828"/>
      </w:tabs>
      <w:spacing w:after="0"/>
    </w:pPr>
    <w:rPr>
      <w:caps/>
      <w:sz w:val="26"/>
      <w:szCs w:val="26"/>
    </w:rPr>
  </w:style>
  <w:style w:type="paragraph" w:styleId="TM3">
    <w:name w:val="toc 3"/>
    <w:basedOn w:val="Normal"/>
    <w:next w:val="Normal"/>
    <w:autoRedefine/>
    <w:uiPriority w:val="39"/>
    <w:unhideWhenUsed/>
    <w:rsid w:val="004B7567"/>
    <w:pPr>
      <w:tabs>
        <w:tab w:val="right" w:pos="8828"/>
      </w:tabs>
      <w:spacing w:after="0"/>
    </w:pPr>
    <w:rPr>
      <w:caps/>
    </w:rPr>
  </w:style>
  <w:style w:type="paragraph" w:customStyle="1" w:styleId="Disclaimer">
    <w:name w:val="Disclaimer"/>
    <w:basedOn w:val="Normal"/>
    <w:uiPriority w:val="2"/>
    <w:qFormat/>
    <w:rsid w:val="004B7567"/>
    <w:pPr>
      <w:spacing w:after="0"/>
    </w:pPr>
    <w:rPr>
      <w:sz w:val="16"/>
      <w:szCs w:val="16"/>
    </w:rPr>
  </w:style>
  <w:style w:type="paragraph" w:customStyle="1" w:styleId="Left-Caption">
    <w:name w:val="Left - Caption"/>
    <w:basedOn w:val="Left-Credit"/>
    <w:uiPriority w:val="2"/>
    <w:qFormat/>
    <w:rsid w:val="004B7567"/>
    <w:pPr>
      <w:spacing w:before="120" w:after="120"/>
    </w:pPr>
    <w:rPr>
      <w:caps w:val="0"/>
      <w:sz w:val="18"/>
    </w:rPr>
  </w:style>
  <w:style w:type="paragraph" w:customStyle="1" w:styleId="Right-Caption">
    <w:name w:val="Right - Caption"/>
    <w:basedOn w:val="Right-Credit"/>
    <w:uiPriority w:val="2"/>
    <w:qFormat/>
    <w:rsid w:val="004B7567"/>
    <w:pPr>
      <w:spacing w:before="120" w:after="120"/>
    </w:pPr>
    <w:rPr>
      <w:caps w:val="0"/>
      <w:sz w:val="18"/>
    </w:rPr>
  </w:style>
  <w:style w:type="table" w:styleId="Grilledutableau">
    <w:name w:val="Table Grid"/>
    <w:basedOn w:val="TableauNormal"/>
    <w:uiPriority w:val="59"/>
    <w:rsid w:val="004B7567"/>
    <w:pPr>
      <w:spacing w:after="0" w:line="240" w:lineRule="auto"/>
    </w:pPr>
    <w:rPr>
      <w:rFonts w:eastAsiaTheme="minorEastAsia" w:hAnsiTheme="minorHAnsi" w:cstheme="minorBidi"/>
      <w:sz w:val="24"/>
      <w:szCs w:val="24"/>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1">
    <w:name w:val="Table Heading 1"/>
    <w:basedOn w:val="Normal"/>
    <w:uiPriority w:val="2"/>
    <w:qFormat/>
    <w:rsid w:val="004B7567"/>
    <w:pPr>
      <w:framePr w:hSpace="180" w:wrap="around" w:vAnchor="text" w:hAnchor="page" w:x="1549" w:y="170"/>
      <w:spacing w:line="180" w:lineRule="exact"/>
    </w:pPr>
    <w:rPr>
      <w:caps/>
      <w:sz w:val="18"/>
      <w:szCs w:val="18"/>
    </w:rPr>
  </w:style>
  <w:style w:type="paragraph" w:customStyle="1" w:styleId="TableText">
    <w:name w:val="Table Text"/>
    <w:basedOn w:val="Normal"/>
    <w:uiPriority w:val="2"/>
    <w:qFormat/>
    <w:rsid w:val="004B7567"/>
    <w:pPr>
      <w:framePr w:hSpace="180" w:wrap="around" w:vAnchor="text" w:hAnchor="page" w:x="1549" w:y="170"/>
      <w:spacing w:line="180" w:lineRule="exact"/>
    </w:pPr>
    <w:rPr>
      <w:sz w:val="18"/>
      <w:szCs w:val="18"/>
    </w:rPr>
  </w:style>
  <w:style w:type="paragraph" w:customStyle="1" w:styleId="TableTitle">
    <w:name w:val="Table Title"/>
    <w:uiPriority w:val="2"/>
    <w:qFormat/>
    <w:rsid w:val="004B7567"/>
    <w:pPr>
      <w:framePr w:hSpace="180" w:wrap="around" w:vAnchor="text" w:hAnchor="page" w:x="1549" w:y="170"/>
      <w:spacing w:before="120" w:after="120" w:line="180" w:lineRule="exact"/>
    </w:pPr>
    <w:rPr>
      <w:rFonts w:ascii="Gill Sans MT" w:eastAsiaTheme="minorEastAsia" w:hAnsi="Gill Sans MT" w:cs="GillSansMTStd-Book"/>
      <w:b/>
      <w:caps/>
      <w:color w:val="FFFFFF" w:themeColor="background1"/>
      <w:sz w:val="18"/>
      <w:szCs w:val="18"/>
      <w:lang w:val="en-US" w:eastAsia="en-US"/>
    </w:rPr>
  </w:style>
  <w:style w:type="paragraph" w:styleId="Paragraphedeliste">
    <w:name w:val="List Paragraph"/>
    <w:basedOn w:val="Normal"/>
    <w:link w:val="ParagraphedelisteCar"/>
    <w:uiPriority w:val="34"/>
    <w:qFormat/>
    <w:rsid w:val="004B7567"/>
    <w:pPr>
      <w:ind w:left="720"/>
      <w:contextualSpacing/>
    </w:pPr>
  </w:style>
  <w:style w:type="character" w:customStyle="1" w:styleId="ParagraphedelisteCar">
    <w:name w:val="Paragraphe de liste Car"/>
    <w:link w:val="Paragraphedeliste"/>
    <w:uiPriority w:val="34"/>
    <w:locked/>
    <w:rsid w:val="004B7567"/>
    <w:rPr>
      <w:rFonts w:ascii="Gill Sans MT" w:eastAsiaTheme="minorEastAsia" w:hAnsi="Gill Sans MT" w:cs="GillSansMTStd-Book"/>
      <w:color w:val="6C6463"/>
      <w:lang w:val="en-US" w:eastAsia="en-US"/>
    </w:rPr>
  </w:style>
  <w:style w:type="character" w:customStyle="1" w:styleId="Non-heading2Char">
    <w:name w:val="Non-heading 2 Char"/>
    <w:basedOn w:val="Policepardfaut"/>
    <w:link w:val="Non-heading2"/>
    <w:locked/>
    <w:rsid w:val="004B7567"/>
    <w:rPr>
      <w:rFonts w:ascii="Gill Sans MT" w:hAnsi="Gill Sans MT"/>
      <w:b/>
      <w:color w:val="6C6463"/>
    </w:rPr>
  </w:style>
  <w:style w:type="paragraph" w:customStyle="1" w:styleId="Non-heading2">
    <w:name w:val="Non-heading 2"/>
    <w:basedOn w:val="Normal"/>
    <w:link w:val="Non-heading2Char"/>
    <w:qFormat/>
    <w:rsid w:val="004B7567"/>
    <w:pPr>
      <w:numPr>
        <w:numId w:val="11"/>
      </w:numPr>
    </w:pPr>
    <w:rPr>
      <w:rFonts w:eastAsia="Times New Roman" w:cs="Times New Roman"/>
      <w:b/>
      <w:lang w:val="fr-FR" w:eastAsia="fr-FR"/>
    </w:rPr>
  </w:style>
  <w:style w:type="paragraph" w:styleId="Commentaire">
    <w:name w:val="annotation text"/>
    <w:basedOn w:val="Normal"/>
    <w:link w:val="CommentaireCar"/>
    <w:unhideWhenUsed/>
    <w:rsid w:val="004B7567"/>
    <w:rPr>
      <w:sz w:val="20"/>
      <w:szCs w:val="20"/>
    </w:rPr>
  </w:style>
  <w:style w:type="character" w:customStyle="1" w:styleId="CommentaireCar">
    <w:name w:val="Commentaire Car"/>
    <w:basedOn w:val="Policepardfaut"/>
    <w:link w:val="Commentaire"/>
    <w:rsid w:val="004B7567"/>
    <w:rPr>
      <w:rFonts w:ascii="Gill Sans MT" w:eastAsiaTheme="minorEastAsia" w:hAnsi="Gill Sans MT" w:cs="GillSansMTStd-Book"/>
      <w:color w:val="6C6463"/>
      <w:sz w:val="20"/>
      <w:szCs w:val="20"/>
      <w:lang w:val="en-US" w:eastAsia="en-US"/>
    </w:rPr>
  </w:style>
  <w:style w:type="character" w:customStyle="1" w:styleId="ObjetducommentaireCar">
    <w:name w:val="Objet du commentaire Car"/>
    <w:basedOn w:val="CommentaireCar"/>
    <w:link w:val="Objetducommentaire"/>
    <w:uiPriority w:val="99"/>
    <w:semiHidden/>
    <w:rsid w:val="004B7567"/>
    <w:rPr>
      <w:rFonts w:ascii="Gill Sans MT" w:eastAsiaTheme="minorEastAsia" w:hAnsi="Gill Sans MT" w:cs="GillSansMTStd-Book"/>
      <w:b/>
      <w:bCs/>
      <w:color w:val="6C6463"/>
      <w:sz w:val="20"/>
      <w:szCs w:val="20"/>
      <w:lang w:val="en-US" w:eastAsia="en-US"/>
    </w:rPr>
  </w:style>
  <w:style w:type="paragraph" w:styleId="Objetducommentaire">
    <w:name w:val="annotation subject"/>
    <w:basedOn w:val="Commentaire"/>
    <w:next w:val="Commentaire"/>
    <w:link w:val="ObjetducommentaireCar"/>
    <w:uiPriority w:val="99"/>
    <w:semiHidden/>
    <w:unhideWhenUsed/>
    <w:rsid w:val="004B7567"/>
    <w:rPr>
      <w:b/>
      <w:bCs/>
    </w:rPr>
  </w:style>
  <w:style w:type="paragraph" w:styleId="Corpsdetexte">
    <w:name w:val="Body Text"/>
    <w:basedOn w:val="Normal"/>
    <w:link w:val="CorpsdetexteCar"/>
    <w:uiPriority w:val="1"/>
    <w:qFormat/>
    <w:rsid w:val="004B7567"/>
    <w:pPr>
      <w:widowControl w:val="0"/>
      <w:autoSpaceDE w:val="0"/>
      <w:autoSpaceDN w:val="0"/>
      <w:spacing w:before="0" w:after="0"/>
    </w:pPr>
    <w:rPr>
      <w:rFonts w:ascii="Times New Roman" w:eastAsia="Times New Roman" w:hAnsi="Times New Roman" w:cs="Times New Roman"/>
      <w:color w:val="auto"/>
    </w:rPr>
  </w:style>
  <w:style w:type="character" w:customStyle="1" w:styleId="CorpsdetexteCar">
    <w:name w:val="Corps de texte Car"/>
    <w:basedOn w:val="Policepardfaut"/>
    <w:link w:val="Corpsdetexte"/>
    <w:uiPriority w:val="1"/>
    <w:rsid w:val="004B7567"/>
    <w:rPr>
      <w:rFonts w:ascii="Times New Roman"/>
      <w:lang w:val="en-US" w:eastAsia="en-US"/>
    </w:rPr>
  </w:style>
  <w:style w:type="paragraph" w:customStyle="1" w:styleId="TableParagraph">
    <w:name w:val="Table Paragraph"/>
    <w:basedOn w:val="Normal"/>
    <w:uiPriority w:val="1"/>
    <w:qFormat/>
    <w:rsid w:val="004B7567"/>
    <w:pPr>
      <w:widowControl w:val="0"/>
      <w:autoSpaceDE w:val="0"/>
      <w:autoSpaceDN w:val="0"/>
      <w:spacing w:before="1" w:after="0"/>
      <w:ind w:left="103"/>
    </w:pPr>
    <w:rPr>
      <w:rFonts w:ascii="Times New Roman" w:eastAsia="Times New Roman" w:hAnsi="Times New Roman" w:cs="Times New Roman"/>
      <w:color w:val="auto"/>
    </w:rPr>
  </w:style>
  <w:style w:type="paragraph" w:styleId="Notedebasdepage">
    <w:name w:val="footnote text"/>
    <w:aliases w:val="single space,Footnote Text Char Char Char Char,Footnote Text Char Char Char Char Char,Footnote Text Char Char Char Char Char Char Char Char Char,Footnote Text Char Char Char Char Char Char Char Char,FOOTNOTES,fn,Char Char Char,ft"/>
    <w:basedOn w:val="Normal"/>
    <w:link w:val="NotedebasdepageCar"/>
    <w:qFormat/>
    <w:rsid w:val="004B7567"/>
    <w:rPr>
      <w:rFonts w:ascii="Calibri" w:eastAsia="Times New Roman" w:hAnsi="Calibri" w:cs="Times New Roman"/>
      <w:color w:val="auto"/>
      <w:sz w:val="20"/>
      <w:szCs w:val="20"/>
    </w:rPr>
  </w:style>
  <w:style w:type="character" w:customStyle="1" w:styleId="NotedebasdepageCar">
    <w:name w:val="Note de bas de page Car"/>
    <w:aliases w:val="single space Car,Footnote Text Char Char Char Char Car,Footnote Text Char Char Char Char Char Car,Footnote Text Char Char Char Char Char Char Char Char Char Car,Footnote Text Char Char Char Char Char Char Char Char Car,fn Car"/>
    <w:basedOn w:val="Policepardfaut"/>
    <w:link w:val="Notedebasdepage"/>
    <w:rsid w:val="004B7567"/>
    <w:rPr>
      <w:rFonts w:ascii="Calibri" w:hAnsi="Calibri"/>
      <w:sz w:val="20"/>
      <w:szCs w:val="20"/>
      <w:lang w:val="en-US" w:eastAsia="en-US"/>
    </w:rPr>
  </w:style>
  <w:style w:type="character" w:styleId="Appelnotedebasdep">
    <w:name w:val="footnote reference"/>
    <w:aliases w:val="ftref,Normal + Font:9 Point,Superscript 3 Point Times,16 Point,Superscript 6 Point,footnoteAsia1"/>
    <w:basedOn w:val="Policepardfaut"/>
    <w:rsid w:val="004B7567"/>
    <w:rPr>
      <w:rFonts w:cs="Times New Roman"/>
      <w:vertAlign w:val="superscript"/>
    </w:rPr>
  </w:style>
  <w:style w:type="paragraph" w:customStyle="1" w:styleId="Default">
    <w:name w:val="Default"/>
    <w:rsid w:val="004B7567"/>
    <w:pPr>
      <w:autoSpaceDE w:val="0"/>
      <w:autoSpaceDN w:val="0"/>
      <w:adjustRightInd w:val="0"/>
      <w:spacing w:after="0" w:line="240" w:lineRule="auto"/>
    </w:pPr>
    <w:rPr>
      <w:rFonts w:ascii="Times New Roman" w:eastAsiaTheme="minorEastAsia"/>
      <w:color w:val="000000"/>
      <w:sz w:val="24"/>
      <w:szCs w:val="24"/>
      <w:lang w:val="en-US" w:eastAsia="en-US"/>
    </w:rPr>
  </w:style>
  <w:style w:type="table" w:customStyle="1" w:styleId="ListTable3-Accent41">
    <w:name w:val="List Table 3 - Accent 41"/>
    <w:basedOn w:val="TableauNormal"/>
    <w:uiPriority w:val="48"/>
    <w:rsid w:val="004B7567"/>
    <w:pPr>
      <w:spacing w:after="0" w:line="240" w:lineRule="auto"/>
    </w:pPr>
    <w:rPr>
      <w:rFonts w:eastAsiaTheme="minorEastAsia" w:hAnsiTheme="minorHAnsi" w:cstheme="minorBidi"/>
      <w:sz w:val="24"/>
      <w:szCs w:val="24"/>
      <w:lang w:val="en-US" w:eastAsia="en-US"/>
    </w:r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character" w:customStyle="1" w:styleId="normaltextrun">
    <w:name w:val="normaltextrun"/>
    <w:basedOn w:val="Policepardfaut"/>
    <w:rsid w:val="004B7567"/>
  </w:style>
  <w:style w:type="character" w:customStyle="1" w:styleId="eop">
    <w:name w:val="eop"/>
    <w:basedOn w:val="Policepardfaut"/>
    <w:rsid w:val="004B7567"/>
  </w:style>
  <w:style w:type="paragraph" w:customStyle="1" w:styleId="paragraph">
    <w:name w:val="paragraph"/>
    <w:basedOn w:val="Normal"/>
    <w:rsid w:val="004B7567"/>
    <w:pPr>
      <w:spacing w:before="100" w:beforeAutospacing="1" w:after="100" w:afterAutospacing="1"/>
    </w:pPr>
    <w:rPr>
      <w:rFonts w:ascii="Times New Roman" w:eastAsia="Times New Roman" w:hAnsi="Times New Roman" w:cs="Times New Roman"/>
      <w:color w:val="auto"/>
      <w:sz w:val="24"/>
      <w:szCs w:val="24"/>
    </w:rPr>
  </w:style>
  <w:style w:type="character" w:customStyle="1" w:styleId="spellingerror">
    <w:name w:val="spellingerror"/>
    <w:basedOn w:val="Policepardfaut"/>
    <w:rsid w:val="004B7567"/>
  </w:style>
  <w:style w:type="character" w:customStyle="1" w:styleId="contextualspellingandgrammarerror">
    <w:name w:val="contextualspellingandgrammarerror"/>
    <w:basedOn w:val="Policepardfaut"/>
    <w:rsid w:val="004B7567"/>
  </w:style>
  <w:style w:type="character" w:customStyle="1" w:styleId="advancedproofingissue">
    <w:name w:val="advancedproofingissue"/>
    <w:basedOn w:val="Policepardfaut"/>
    <w:rsid w:val="004B7567"/>
  </w:style>
  <w:style w:type="table" w:styleId="TableauListe3">
    <w:name w:val="List Table 3"/>
    <w:basedOn w:val="TableauNormal"/>
    <w:uiPriority w:val="48"/>
    <w:rsid w:val="004B7567"/>
    <w:pPr>
      <w:spacing w:after="0" w:line="240" w:lineRule="auto"/>
    </w:pPr>
    <w:rPr>
      <w:rFonts w:eastAsiaTheme="minorEastAsia" w:hAnsiTheme="minorHAnsi" w:cstheme="minorBidi"/>
      <w:sz w:val="24"/>
      <w:szCs w:val="24"/>
      <w:lang w:val="en-US" w:eastAsia="en-US"/>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TableauListe4">
    <w:name w:val="List Table 4"/>
    <w:basedOn w:val="TableauNormal"/>
    <w:uiPriority w:val="49"/>
    <w:rsid w:val="004B7567"/>
    <w:pPr>
      <w:spacing w:after="0" w:line="240" w:lineRule="auto"/>
    </w:pPr>
    <w:rPr>
      <w:rFonts w:eastAsiaTheme="minorEastAsia" w:hAnsiTheme="minorHAnsi" w:cstheme="minorBidi"/>
      <w:sz w:val="24"/>
      <w:szCs w:val="24"/>
      <w:lang w:val="en-US" w:eastAsia="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ps">
    <w:name w:val="hps"/>
    <w:basedOn w:val="Policepardfaut"/>
    <w:rsid w:val="004B7567"/>
  </w:style>
  <w:style w:type="character" w:customStyle="1" w:styleId="Titre5Car">
    <w:name w:val="Titre 5 Car"/>
    <w:basedOn w:val="Policepardfaut"/>
    <w:link w:val="Titre5"/>
    <w:uiPriority w:val="9"/>
    <w:semiHidden/>
    <w:rsid w:val="00763DDC"/>
    <w:rPr>
      <w:rFonts w:asciiTheme="majorHAnsi" w:eastAsiaTheme="majorEastAsia" w:hAnsiTheme="majorHAnsi" w:cstheme="majorBidi"/>
      <w:color w:val="2F5496" w:themeColor="accent1" w:themeShade="BF"/>
      <w:lang w:val="en-US" w:eastAsia="en-US"/>
    </w:rPr>
  </w:style>
  <w:style w:type="character" w:customStyle="1" w:styleId="Titre6Car">
    <w:name w:val="Titre 6 Car"/>
    <w:basedOn w:val="Policepardfaut"/>
    <w:link w:val="Titre6"/>
    <w:uiPriority w:val="9"/>
    <w:semiHidden/>
    <w:rsid w:val="00763DDC"/>
    <w:rPr>
      <w:rFonts w:asciiTheme="majorHAnsi" w:eastAsiaTheme="majorEastAsia" w:hAnsiTheme="majorHAnsi" w:cstheme="majorBidi"/>
      <w:color w:val="1F3763" w:themeColor="accent1" w:themeShade="7F"/>
      <w:lang w:val="en-US" w:eastAsia="en-US"/>
    </w:rPr>
  </w:style>
  <w:style w:type="character" w:customStyle="1" w:styleId="Titre7Car">
    <w:name w:val="Titre 7 Car"/>
    <w:basedOn w:val="Policepardfaut"/>
    <w:link w:val="Titre7"/>
    <w:uiPriority w:val="9"/>
    <w:semiHidden/>
    <w:rsid w:val="00763DDC"/>
    <w:rPr>
      <w:rFonts w:asciiTheme="majorHAnsi" w:eastAsiaTheme="majorEastAsia" w:hAnsiTheme="majorHAnsi" w:cstheme="majorBidi"/>
      <w:i/>
      <w:iCs/>
      <w:color w:val="1F3763" w:themeColor="accent1" w:themeShade="7F"/>
      <w:lang w:val="en-US" w:eastAsia="en-US"/>
    </w:rPr>
  </w:style>
  <w:style w:type="character" w:customStyle="1" w:styleId="Titre8Car">
    <w:name w:val="Titre 8 Car"/>
    <w:basedOn w:val="Policepardfaut"/>
    <w:link w:val="Titre8"/>
    <w:uiPriority w:val="9"/>
    <w:semiHidden/>
    <w:rsid w:val="00763DDC"/>
    <w:rPr>
      <w:rFonts w:asciiTheme="majorHAnsi" w:eastAsiaTheme="majorEastAsia" w:hAnsiTheme="majorHAnsi" w:cstheme="majorBidi"/>
      <w:color w:val="272727" w:themeColor="text1" w:themeTint="D8"/>
      <w:sz w:val="21"/>
      <w:szCs w:val="21"/>
      <w:lang w:val="en-US" w:eastAsia="en-US"/>
    </w:rPr>
  </w:style>
  <w:style w:type="character" w:customStyle="1" w:styleId="Titre9Car">
    <w:name w:val="Titre 9 Car"/>
    <w:basedOn w:val="Policepardfaut"/>
    <w:link w:val="Titre9"/>
    <w:uiPriority w:val="9"/>
    <w:semiHidden/>
    <w:rsid w:val="00763DDC"/>
    <w:rPr>
      <w:rFonts w:asciiTheme="majorHAnsi" w:eastAsiaTheme="majorEastAsia" w:hAnsiTheme="majorHAnsi" w:cstheme="majorBidi"/>
      <w:i/>
      <w:iCs/>
      <w:color w:val="272727" w:themeColor="text1" w:themeTint="D8"/>
      <w:sz w:val="21"/>
      <w:szCs w:val="21"/>
      <w:lang w:val="en-US" w:eastAsia="en-US"/>
    </w:rPr>
  </w:style>
  <w:style w:type="paragraph" w:styleId="NormalWeb">
    <w:name w:val="Normal (Web)"/>
    <w:basedOn w:val="Normal"/>
    <w:uiPriority w:val="99"/>
    <w:semiHidden/>
    <w:unhideWhenUsed/>
    <w:rsid w:val="00076BA3"/>
    <w:pPr>
      <w:spacing w:before="100" w:beforeAutospacing="1" w:after="100" w:afterAutospacing="1"/>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4644864">
      <w:bodyDiv w:val="1"/>
      <w:marLeft w:val="0"/>
      <w:marRight w:val="0"/>
      <w:marTop w:val="0"/>
      <w:marBottom w:val="0"/>
      <w:divBdr>
        <w:top w:val="none" w:sz="0" w:space="0" w:color="auto"/>
        <w:left w:val="none" w:sz="0" w:space="0" w:color="auto"/>
        <w:bottom w:val="none" w:sz="0" w:space="0" w:color="auto"/>
        <w:right w:val="none" w:sz="0" w:space="0" w:color="auto"/>
      </w:divBdr>
    </w:div>
    <w:div w:id="776949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1750</TotalTime>
  <Pages>14</Pages>
  <Words>2235</Words>
  <Characters>12744</Characters>
  <Application>Microsoft Office Word</Application>
  <DocSecurity>0</DocSecurity>
  <Lines>106</Lines>
  <Paragraphs>29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wisner celucus</dc:creator>
  <cp:keywords/>
  <dc:description/>
  <cp:lastModifiedBy>wisner celucus</cp:lastModifiedBy>
  <cp:revision>16</cp:revision>
  <dcterms:created xsi:type="dcterms:W3CDTF">2021-03-24T21:35:00Z</dcterms:created>
  <dcterms:modified xsi:type="dcterms:W3CDTF">2021-04-25T16:20:00Z</dcterms:modified>
</cp:coreProperties>
</file>