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6711515"/>
        <w:docPartObj>
          <w:docPartGallery w:val="Cover Pages"/>
          <w:docPartUnique/>
        </w:docPartObj>
      </w:sdtPr>
      <w:sdtEndPr>
        <w:rPr>
          <w:rFonts w:eastAsia="Gill Sans" w:cs="Times New Roman"/>
          <w:caps/>
          <w:smallCaps/>
          <w:sz w:val="24"/>
          <w:szCs w:val="24"/>
        </w:rPr>
      </w:sdtEndPr>
      <w:sdtContent>
        <w:p w14:paraId="06CE93AB" w14:textId="0F9EE85F" w:rsidR="00866AE7" w:rsidRDefault="00866AE7">
          <w:r>
            <w:rPr>
              <w:noProof/>
            </w:rPr>
            <mc:AlternateContent>
              <mc:Choice Requires="wps">
                <w:drawing>
                  <wp:anchor distT="0" distB="0" distL="114300" distR="114300" simplePos="0" relativeHeight="251670528" behindDoc="0" locked="0" layoutInCell="1" allowOverlap="1" wp14:anchorId="30598E69" wp14:editId="7F0F2D8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tx2"/>
                            </a:solidFill>
                            <a:ln>
                              <a:noFill/>
                            </a:ln>
                          </wps:spPr>
                          <wps:txbx>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598E69"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x4/AEAANc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" fillcolor="#44546a [3215]" stroked="f">
                    <v:textbox inset="21.6pt,1in,21.6pt">
                      <w:txbxContent>
                        <w:p w14:paraId="51679B98" w14:textId="55A60CE4" w:rsidR="00866AE7" w:rsidRPr="00866AE7" w:rsidRDefault="00136947" w:rsidP="00FA0EBE">
                          <w:pPr>
                            <w:pStyle w:val="Titr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71552" behindDoc="0" locked="0" layoutInCell="1" allowOverlap="1" wp14:anchorId="36B14D0D" wp14:editId="37102EAB">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6B14D0D"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" fillcolor="#323e4f [24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ous-titre"/>
                                <w:rPr>
                                  <w:rFonts w:cstheme="minorBidi"/>
                                  <w:color w:val="FFFFFF" w:themeColor="background1"/>
                                </w:rPr>
                              </w:pPr>
                              <w:r>
                                <w:rPr>
                                  <w:rFonts w:cstheme="minorBidi"/>
                                  <w:color w:val="FFFFFF" w:themeColor="background1"/>
                                </w:rPr>
                                <w:t>Evaluation report</w:t>
                              </w:r>
                            </w:p>
                          </w:sdtContent>
                        </w:sdt>
                      </w:txbxContent>
                    </v:textbox>
                    <w10:wrap anchorx="page" anchory="page"/>
                  </v:rect>
                </w:pict>
              </mc:Fallback>
            </mc:AlternateContent>
          </w:r>
        </w:p>
        <w:p w14:paraId="3E03BC3F" w14:textId="77777777" w:rsidR="00866AE7" w:rsidRDefault="00866AE7"/>
        <w:p w14:paraId="3044907B" w14:textId="22F2E4A5" w:rsidR="00866AE7" w:rsidRDefault="00E45C22">
          <w:pPr>
            <w:rPr>
              <w:rFonts w:eastAsia="Gill Sans" w:cs="Times New Roman"/>
              <w:b/>
              <w:smallCaps/>
              <w:color w:val="BA0C2F"/>
              <w:sz w:val="24"/>
              <w:szCs w:val="24"/>
            </w:rPr>
          </w:pPr>
          <w:r>
            <w:rPr>
              <w:rFonts w:eastAsia="Gill Sans" w:cs="Times New Roman"/>
              <w:caps/>
              <w:smallCaps/>
              <w:noProof/>
              <w:sz w:val="24"/>
              <w:szCs w:val="24"/>
            </w:rPr>
            <mc:AlternateContent>
              <mc:Choice Requires="wps">
                <w:drawing>
                  <wp:anchor distT="0" distB="0" distL="114300" distR="114300" simplePos="0" relativeHeight="251674624" behindDoc="0" locked="0" layoutInCell="1" allowOverlap="1" wp14:anchorId="7935E6CC" wp14:editId="07973D7C">
                    <wp:simplePos x="0" y="0"/>
                    <wp:positionH relativeFrom="column">
                      <wp:posOffset>220980</wp:posOffset>
                    </wp:positionH>
                    <wp:positionV relativeFrom="paragraph">
                      <wp:posOffset>6991350</wp:posOffset>
                    </wp:positionV>
                    <wp:extent cx="3970020" cy="441960"/>
                    <wp:effectExtent l="0" t="0" r="0" b="0"/>
                    <wp:wrapNone/>
                    <wp:docPr id="4" name="Rectangle 4"/>
                    <wp:cNvGraphicFramePr/>
                    <a:graphic xmlns:a="http://schemas.openxmlformats.org/drawingml/2006/main">
                      <a:graphicData uri="http://schemas.microsoft.com/office/word/2010/wordprocessingShape">
                        <wps:wsp>
                          <wps:cNvSpPr/>
                          <wps:spPr>
                            <a:xfrm>
                              <a:off x="0" y="0"/>
                              <a:ext cx="397002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E6CC" id="Rectangle 4" o:spid="_x0000_s1028" style="position:absolute;margin-left:17.4pt;margin-top:550.5pt;width:312.6pt;height:3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" filled="f" stroked="f" strokeweight="1pt">
                    <v:textbox>
                      <w:txbxContent>
                        <w:sdt>
                          <w:sdtPr>
                            <w:rPr>
                              <w:rFonts w:eastAsiaTheme="majorEastAsia" w:cstheme="majorBidi"/>
                              <w:b/>
                              <w:caps/>
                              <w:color w:val="FFFFFF" w:themeColor="background1"/>
                              <w:sz w:val="32"/>
                              <w:szCs w:val="28"/>
                              <w:lang w:val="fr-FR"/>
                            </w:rPr>
                            <w:alias w:val="Auteur"/>
                            <w:id w:val="13406928"/>
                            <w:placeholder>
                              <w:docPart w:val="155E14EBCE1742199D3ADDED2CECF2D3"/>
                            </w:placeholder>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Sansinterligne"/>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v:textbox>
                  </v:rect>
                </w:pict>
              </mc:Fallback>
            </mc:AlternateContent>
          </w:r>
          <w:r>
            <w:rPr>
              <w:rFonts w:eastAsia="Gill Sans" w:cs="Times New Roman"/>
              <w:caps/>
              <w:smallCaps/>
              <w:noProof/>
              <w:sz w:val="24"/>
              <w:szCs w:val="24"/>
            </w:rPr>
            <mc:AlternateContent>
              <mc:Choice Requires="wps">
                <w:drawing>
                  <wp:anchor distT="0" distB="0" distL="114300" distR="114300" simplePos="0" relativeHeight="251673600" behindDoc="0" locked="0" layoutInCell="1" allowOverlap="1" wp14:anchorId="689A0D8A" wp14:editId="794B5499">
                    <wp:simplePos x="0" y="0"/>
                    <wp:positionH relativeFrom="column">
                      <wp:posOffset>1013460</wp:posOffset>
                    </wp:positionH>
                    <wp:positionV relativeFrom="paragraph">
                      <wp:posOffset>7319010</wp:posOffset>
                    </wp:positionV>
                    <wp:extent cx="2415540" cy="586740"/>
                    <wp:effectExtent l="0" t="0" r="3810" b="3810"/>
                    <wp:wrapNone/>
                    <wp:docPr id="2" name="Rectangle 2"/>
                    <wp:cNvGraphicFramePr/>
                    <a:graphic xmlns:a="http://schemas.openxmlformats.org/drawingml/2006/main">
                      <a:graphicData uri="http://schemas.microsoft.com/office/word/2010/wordprocessingShape">
                        <wps:wsp>
                          <wps:cNvSpPr/>
                          <wps:spPr>
                            <a:xfrm>
                              <a:off x="0" y="0"/>
                              <a:ext cx="2415540" cy="5867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0D8A" id="Rectangle 2" o:spid="_x0000_s1029" style="position:absolute;margin-left:79.8pt;margin-top:576.3pt;width:190.2pt;height:4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" fillcolor="#44546a [3215]" stroked="f" strokeweight="1pt">
                    <v:textbo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v:textbox>
                  </v:rect>
                </w:pict>
              </mc:Fallback>
            </mc:AlternateContent>
          </w:r>
          <w:r w:rsidR="00FA0EBE">
            <w:rPr>
              <w:rFonts w:eastAsia="Gill Sans" w:cs="Times New Roman"/>
              <w:caps/>
              <w:smallCaps/>
              <w:noProof/>
              <w:sz w:val="24"/>
              <w:szCs w:val="24"/>
            </w:rPr>
            <mc:AlternateContent>
              <mc:Choice Requires="wps">
                <w:drawing>
                  <wp:anchor distT="0" distB="0" distL="114300" distR="114300" simplePos="0" relativeHeight="251672576" behindDoc="0" locked="0" layoutInCell="1" allowOverlap="1" wp14:anchorId="0D1FDCF6" wp14:editId="6E488621">
                    <wp:simplePos x="0" y="0"/>
                    <wp:positionH relativeFrom="column">
                      <wp:posOffset>-678180</wp:posOffset>
                    </wp:positionH>
                    <wp:positionV relativeFrom="paragraph">
                      <wp:posOffset>209550</wp:posOffset>
                    </wp:positionV>
                    <wp:extent cx="5212080" cy="1325880"/>
                    <wp:effectExtent l="0" t="0" r="7620" b="7620"/>
                    <wp:wrapNone/>
                    <wp:docPr id="1" name="Rectangle 1"/>
                    <wp:cNvGraphicFramePr/>
                    <a:graphic xmlns:a="http://schemas.openxmlformats.org/drawingml/2006/main">
                      <a:graphicData uri="http://schemas.microsoft.com/office/word/2010/wordprocessingShape">
                        <wps:wsp>
                          <wps:cNvSpPr/>
                          <wps:spPr>
                            <a:xfrm>
                              <a:off x="0" y="0"/>
                              <a:ext cx="5212080" cy="1325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FDCF6" id="Rectangle 1" o:spid="_x0000_s1030" style="position:absolute;margin-left:-53.4pt;margin-top:16.5pt;width:410.4pt;height:10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" fillcolor="#44546a [3215]" stroked="f" strokeweight="1pt">
                    <v:textbo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v:textbox>
                  </v:rect>
                </w:pict>
              </mc:Fallback>
            </mc:AlternateContent>
          </w:r>
          <w:r w:rsidR="00866AE7">
            <w:rPr>
              <w:rFonts w:eastAsia="Gill Sans" w:cs="Times New Roman"/>
              <w:caps/>
              <w:smallCaps/>
              <w:sz w:val="24"/>
              <w:szCs w:val="24"/>
            </w:rPr>
            <w:br w:type="page"/>
          </w:r>
        </w:p>
      </w:sdtContent>
    </w:sdt>
    <w:sdt>
      <w:sdtPr>
        <w:rPr>
          <w:rFonts w:eastAsiaTheme="minorEastAsia" w:cs="GillSansMTStd-Book"/>
          <w:b w:val="0"/>
          <w:caps w:val="0"/>
          <w:color w:val="6C6463"/>
          <w:sz w:val="22"/>
          <w:szCs w:val="22"/>
          <w:lang w:val="fr-FR"/>
        </w:rPr>
        <w:id w:val="1052425928"/>
        <w:docPartObj>
          <w:docPartGallery w:val="Table of Contents"/>
          <w:docPartUnique/>
        </w:docPartObj>
      </w:sdtPr>
      <w:sdtEndPr>
        <w:rPr>
          <w:bCs/>
        </w:rPr>
      </w:sdtEndPr>
      <w:sdtContent>
        <w:p w14:paraId="78388180" w14:textId="33B48AFB" w:rsidR="00B924B3" w:rsidRDefault="00B924B3">
          <w:pPr>
            <w:pStyle w:val="TOCHeading"/>
          </w:pPr>
          <w:r>
            <w:rPr>
              <w:lang w:val="fr-FR"/>
            </w:rPr>
            <w:t>Table of contents</w:t>
          </w:r>
        </w:p>
        <w:p w14:paraId="7CD714A5" w14:textId="4F1FEA68" w:rsidR="0068359A" w:rsidRDefault="00B924B3">
          <w:pPr>
            <w:pStyle w:val="TOC1"/>
            <w:tabs>
              <w:tab w:val="left" w:pos="660"/>
            </w:tabs>
            <w:rPr>
              <w:rFonts w:asciiTheme="minorHAnsi" w:hAnsiTheme="minorHAnsi" w:cstheme="minorBidi"/>
              <w:caps w:val="0"/>
              <w:noProof/>
              <w:color w:val="auto"/>
              <w:sz w:val="22"/>
              <w:szCs w:val="22"/>
            </w:rPr>
          </w:pPr>
          <w:r>
            <w:fldChar w:fldCharType="begin"/>
          </w:r>
          <w:r>
            <w:instrText xml:space="preserve"> TOC \o "1-3" \h \z \u </w:instrText>
          </w:r>
          <w:r>
            <w:fldChar w:fldCharType="separate"/>
          </w:r>
          <w:hyperlink w:anchor="_Toc72690117" w:history="1">
            <w:r w:rsidR="0068359A" w:rsidRPr="002030E6">
              <w:rPr>
                <w:rStyle w:val="Hyperlink"/>
                <w:rFonts w:cs="Times New Roman"/>
                <w:noProof/>
              </w:rPr>
              <w:t>1</w:t>
            </w:r>
            <w:r w:rsidR="0068359A">
              <w:rPr>
                <w:rFonts w:asciiTheme="minorHAnsi" w:hAnsiTheme="minorHAnsi" w:cstheme="minorBidi"/>
                <w:caps w:val="0"/>
                <w:noProof/>
                <w:color w:val="auto"/>
                <w:sz w:val="22"/>
                <w:szCs w:val="22"/>
              </w:rPr>
              <w:tab/>
            </w:r>
            <w:r w:rsidR="0068359A" w:rsidRPr="002030E6">
              <w:rPr>
                <w:rStyle w:val="Hyperlink"/>
                <w:rFonts w:cs="Times New Roman"/>
                <w:noProof/>
              </w:rPr>
              <w:t>Introduction and problem statement</w:t>
            </w:r>
            <w:r w:rsidR="0068359A">
              <w:rPr>
                <w:noProof/>
                <w:webHidden/>
              </w:rPr>
              <w:tab/>
            </w:r>
            <w:r w:rsidR="0068359A">
              <w:rPr>
                <w:noProof/>
                <w:webHidden/>
              </w:rPr>
              <w:fldChar w:fldCharType="begin"/>
            </w:r>
            <w:r w:rsidR="0068359A">
              <w:rPr>
                <w:noProof/>
                <w:webHidden/>
              </w:rPr>
              <w:instrText xml:space="preserve"> PAGEREF _Toc72690117 \h </w:instrText>
            </w:r>
            <w:r w:rsidR="0068359A">
              <w:rPr>
                <w:noProof/>
                <w:webHidden/>
              </w:rPr>
            </w:r>
            <w:r w:rsidR="0068359A">
              <w:rPr>
                <w:noProof/>
                <w:webHidden/>
              </w:rPr>
              <w:fldChar w:fldCharType="separate"/>
            </w:r>
            <w:r w:rsidR="0068359A">
              <w:rPr>
                <w:noProof/>
                <w:webHidden/>
              </w:rPr>
              <w:t>7</w:t>
            </w:r>
            <w:r w:rsidR="0068359A">
              <w:rPr>
                <w:noProof/>
                <w:webHidden/>
              </w:rPr>
              <w:fldChar w:fldCharType="end"/>
            </w:r>
          </w:hyperlink>
        </w:p>
        <w:p w14:paraId="62400124" w14:textId="4BB0D1F3" w:rsidR="0068359A" w:rsidRDefault="00000000">
          <w:pPr>
            <w:pStyle w:val="TOC1"/>
            <w:tabs>
              <w:tab w:val="left" w:pos="660"/>
            </w:tabs>
            <w:rPr>
              <w:rFonts w:asciiTheme="minorHAnsi" w:hAnsiTheme="minorHAnsi" w:cstheme="minorBidi"/>
              <w:caps w:val="0"/>
              <w:noProof/>
              <w:color w:val="auto"/>
              <w:sz w:val="22"/>
              <w:szCs w:val="22"/>
            </w:rPr>
          </w:pPr>
          <w:hyperlink w:anchor="_Toc72690118" w:history="1">
            <w:r w:rsidR="0068359A" w:rsidRPr="002030E6">
              <w:rPr>
                <w:rStyle w:val="Hyperlink"/>
                <w:rFonts w:cs="Times New Roman"/>
                <w:noProof/>
              </w:rPr>
              <w:t>2</w:t>
            </w:r>
            <w:r w:rsidR="0068359A">
              <w:rPr>
                <w:rFonts w:asciiTheme="minorHAnsi" w:hAnsiTheme="minorHAnsi" w:cstheme="minorBidi"/>
                <w:caps w:val="0"/>
                <w:noProof/>
                <w:color w:val="auto"/>
                <w:sz w:val="22"/>
                <w:szCs w:val="22"/>
              </w:rPr>
              <w:tab/>
            </w:r>
            <w:r w:rsidR="0068359A" w:rsidRPr="002030E6">
              <w:rPr>
                <w:rStyle w:val="Hyperlink"/>
                <w:rFonts w:cs="Times New Roman"/>
                <w:noProof/>
              </w:rPr>
              <w:t>project background and context</w:t>
            </w:r>
            <w:r w:rsidR="0068359A">
              <w:rPr>
                <w:noProof/>
                <w:webHidden/>
              </w:rPr>
              <w:tab/>
            </w:r>
            <w:r w:rsidR="0068359A">
              <w:rPr>
                <w:noProof/>
                <w:webHidden/>
              </w:rPr>
              <w:fldChar w:fldCharType="begin"/>
            </w:r>
            <w:r w:rsidR="0068359A">
              <w:rPr>
                <w:noProof/>
                <w:webHidden/>
              </w:rPr>
              <w:instrText xml:space="preserve"> PAGEREF _Toc72690118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C789E04" w14:textId="335861C3" w:rsidR="0068359A" w:rsidRDefault="00000000">
          <w:pPr>
            <w:pStyle w:val="TOC2"/>
            <w:tabs>
              <w:tab w:val="left" w:pos="660"/>
            </w:tabs>
            <w:rPr>
              <w:rFonts w:asciiTheme="minorHAnsi" w:hAnsiTheme="minorHAnsi" w:cstheme="minorBidi"/>
              <w:caps w:val="0"/>
              <w:noProof/>
              <w:color w:val="auto"/>
            </w:rPr>
          </w:pPr>
          <w:hyperlink w:anchor="_Toc72690119" w:history="1">
            <w:r w:rsidR="0068359A" w:rsidRPr="002030E6">
              <w:rPr>
                <w:rStyle w:val="Hyperlink"/>
                <w:rFonts w:cs="Times New Roman"/>
                <w:noProof/>
              </w:rPr>
              <w:t>2.1</w:t>
            </w:r>
            <w:r w:rsidR="0068359A">
              <w:rPr>
                <w:rFonts w:asciiTheme="minorHAnsi" w:hAnsiTheme="minorHAnsi" w:cstheme="minorBidi"/>
                <w:caps w:val="0"/>
                <w:noProof/>
                <w:color w:val="auto"/>
              </w:rPr>
              <w:tab/>
            </w:r>
            <w:r w:rsidR="0068359A" w:rsidRPr="002030E6">
              <w:rPr>
                <w:rStyle w:val="Hyperlink"/>
                <w:rFonts w:cs="Times New Roman"/>
                <w:noProof/>
              </w:rPr>
              <w:t>BONDEAU WATERSHED Description</w:t>
            </w:r>
            <w:r w:rsidR="0068359A">
              <w:rPr>
                <w:noProof/>
                <w:webHidden/>
              </w:rPr>
              <w:tab/>
            </w:r>
            <w:r w:rsidR="0068359A">
              <w:rPr>
                <w:noProof/>
                <w:webHidden/>
              </w:rPr>
              <w:fldChar w:fldCharType="begin"/>
            </w:r>
            <w:r w:rsidR="0068359A">
              <w:rPr>
                <w:noProof/>
                <w:webHidden/>
              </w:rPr>
              <w:instrText xml:space="preserve"> PAGEREF _Toc72690119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A52D46C" w14:textId="33038A9F" w:rsidR="0068359A" w:rsidRDefault="00000000">
          <w:pPr>
            <w:pStyle w:val="TOC2"/>
            <w:tabs>
              <w:tab w:val="left" w:pos="660"/>
            </w:tabs>
            <w:rPr>
              <w:rFonts w:asciiTheme="minorHAnsi" w:hAnsiTheme="minorHAnsi" w:cstheme="minorBidi"/>
              <w:caps w:val="0"/>
              <w:noProof/>
              <w:color w:val="auto"/>
            </w:rPr>
          </w:pPr>
          <w:hyperlink w:anchor="_Toc72690120" w:history="1">
            <w:r w:rsidR="0068359A" w:rsidRPr="002030E6">
              <w:rPr>
                <w:rStyle w:val="Hyperlink"/>
                <w:rFonts w:cs="Times New Roman"/>
                <w:noProof/>
              </w:rPr>
              <w:t>2.2</w:t>
            </w:r>
            <w:r w:rsidR="0068359A">
              <w:rPr>
                <w:rFonts w:asciiTheme="minorHAnsi" w:hAnsiTheme="minorHAnsi" w:cstheme="minorBidi"/>
                <w:caps w:val="0"/>
                <w:noProof/>
                <w:color w:val="auto"/>
              </w:rPr>
              <w:tab/>
            </w:r>
            <w:r w:rsidR="0068359A" w:rsidRPr="002030E6">
              <w:rPr>
                <w:rStyle w:val="Hyperlink"/>
                <w:rFonts w:cs="Times New Roman"/>
                <w:noProof/>
              </w:rPr>
              <w:t>BONDeau PES Project framework and approach</w:t>
            </w:r>
            <w:r w:rsidR="0068359A">
              <w:rPr>
                <w:noProof/>
                <w:webHidden/>
              </w:rPr>
              <w:tab/>
            </w:r>
            <w:r w:rsidR="0068359A">
              <w:rPr>
                <w:noProof/>
                <w:webHidden/>
              </w:rPr>
              <w:fldChar w:fldCharType="begin"/>
            </w:r>
            <w:r w:rsidR="0068359A">
              <w:rPr>
                <w:noProof/>
                <w:webHidden/>
              </w:rPr>
              <w:instrText xml:space="preserve"> PAGEREF _Toc72690120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66AC0C52" w14:textId="193A93D2" w:rsidR="0068359A" w:rsidRDefault="00000000">
          <w:pPr>
            <w:pStyle w:val="TOC2"/>
            <w:tabs>
              <w:tab w:val="left" w:pos="660"/>
            </w:tabs>
            <w:rPr>
              <w:rFonts w:asciiTheme="minorHAnsi" w:hAnsiTheme="minorHAnsi" w:cstheme="minorBidi"/>
              <w:caps w:val="0"/>
              <w:noProof/>
              <w:color w:val="auto"/>
            </w:rPr>
          </w:pPr>
          <w:hyperlink w:anchor="_Toc72690121" w:history="1">
            <w:r w:rsidR="0068359A" w:rsidRPr="002030E6">
              <w:rPr>
                <w:rStyle w:val="Hyperlink"/>
                <w:rFonts w:cs="Times New Roman"/>
                <w:noProof/>
              </w:rPr>
              <w:t>2.3</w:t>
            </w:r>
            <w:r w:rsidR="0068359A">
              <w:rPr>
                <w:rFonts w:asciiTheme="minorHAnsi" w:hAnsiTheme="minorHAnsi" w:cstheme="minorBidi"/>
                <w:caps w:val="0"/>
                <w:noProof/>
                <w:color w:val="auto"/>
              </w:rPr>
              <w:tab/>
            </w:r>
            <w:r w:rsidR="0068359A" w:rsidRPr="002030E6">
              <w:rPr>
                <w:rStyle w:val="Hyperlink"/>
                <w:rFonts w:cs="Times New Roman"/>
                <w:noProof/>
              </w:rPr>
              <w:t>BONDeau PES Project theory of change (TOC)</w:t>
            </w:r>
            <w:r w:rsidR="0068359A">
              <w:rPr>
                <w:noProof/>
                <w:webHidden/>
              </w:rPr>
              <w:tab/>
            </w:r>
            <w:r w:rsidR="0068359A">
              <w:rPr>
                <w:noProof/>
                <w:webHidden/>
              </w:rPr>
              <w:fldChar w:fldCharType="begin"/>
            </w:r>
            <w:r w:rsidR="0068359A">
              <w:rPr>
                <w:noProof/>
                <w:webHidden/>
              </w:rPr>
              <w:instrText xml:space="preserve"> PAGEREF _Toc72690121 \h </w:instrText>
            </w:r>
            <w:r w:rsidR="0068359A">
              <w:rPr>
                <w:noProof/>
                <w:webHidden/>
              </w:rPr>
            </w:r>
            <w:r w:rsidR="0068359A">
              <w:rPr>
                <w:noProof/>
                <w:webHidden/>
              </w:rPr>
              <w:fldChar w:fldCharType="separate"/>
            </w:r>
            <w:r w:rsidR="0068359A">
              <w:rPr>
                <w:noProof/>
                <w:webHidden/>
              </w:rPr>
              <w:t>9</w:t>
            </w:r>
            <w:r w:rsidR="0068359A">
              <w:rPr>
                <w:noProof/>
                <w:webHidden/>
              </w:rPr>
              <w:fldChar w:fldCharType="end"/>
            </w:r>
          </w:hyperlink>
        </w:p>
        <w:p w14:paraId="7161A4DD" w14:textId="50BF3E77" w:rsidR="0068359A" w:rsidRDefault="00000000">
          <w:pPr>
            <w:pStyle w:val="TOC2"/>
            <w:tabs>
              <w:tab w:val="left" w:pos="660"/>
            </w:tabs>
            <w:rPr>
              <w:rFonts w:asciiTheme="minorHAnsi" w:hAnsiTheme="minorHAnsi" w:cstheme="minorBidi"/>
              <w:caps w:val="0"/>
              <w:noProof/>
              <w:color w:val="auto"/>
            </w:rPr>
          </w:pPr>
          <w:hyperlink w:anchor="_Toc72690122" w:history="1">
            <w:r w:rsidR="0068359A" w:rsidRPr="002030E6">
              <w:rPr>
                <w:rStyle w:val="Hyperlink"/>
                <w:rFonts w:cs="Times New Roman"/>
                <w:noProof/>
              </w:rPr>
              <w:t>2.4</w:t>
            </w:r>
            <w:r w:rsidR="0068359A">
              <w:rPr>
                <w:rFonts w:asciiTheme="minorHAnsi" w:hAnsiTheme="minorHAnsi" w:cstheme="minorBidi"/>
                <w:caps w:val="0"/>
                <w:noProof/>
                <w:color w:val="auto"/>
              </w:rPr>
              <w:tab/>
            </w:r>
            <w:r w:rsidR="0068359A" w:rsidRPr="002030E6">
              <w:rPr>
                <w:rStyle w:val="Hyperlink"/>
                <w:rFonts w:cs="Times New Roman"/>
                <w:noProof/>
              </w:rPr>
              <w:t>BONDeau PES Project activities</w:t>
            </w:r>
            <w:r w:rsidR="0068359A">
              <w:rPr>
                <w:noProof/>
                <w:webHidden/>
              </w:rPr>
              <w:tab/>
            </w:r>
            <w:r w:rsidR="0068359A">
              <w:rPr>
                <w:noProof/>
                <w:webHidden/>
              </w:rPr>
              <w:fldChar w:fldCharType="begin"/>
            </w:r>
            <w:r w:rsidR="0068359A">
              <w:rPr>
                <w:noProof/>
                <w:webHidden/>
              </w:rPr>
              <w:instrText xml:space="preserve"> PAGEREF _Toc72690122 \h </w:instrText>
            </w:r>
            <w:r w:rsidR="0068359A">
              <w:rPr>
                <w:noProof/>
                <w:webHidden/>
              </w:rPr>
            </w:r>
            <w:r w:rsidR="0068359A">
              <w:rPr>
                <w:noProof/>
                <w:webHidden/>
              </w:rPr>
              <w:fldChar w:fldCharType="separate"/>
            </w:r>
            <w:r w:rsidR="0068359A">
              <w:rPr>
                <w:noProof/>
                <w:webHidden/>
              </w:rPr>
              <w:t>11</w:t>
            </w:r>
            <w:r w:rsidR="0068359A">
              <w:rPr>
                <w:noProof/>
                <w:webHidden/>
              </w:rPr>
              <w:fldChar w:fldCharType="end"/>
            </w:r>
          </w:hyperlink>
        </w:p>
        <w:p w14:paraId="49FEB4E3" w14:textId="54C17BAE" w:rsidR="0068359A" w:rsidRDefault="00000000">
          <w:pPr>
            <w:pStyle w:val="TOC1"/>
            <w:tabs>
              <w:tab w:val="left" w:pos="660"/>
            </w:tabs>
            <w:rPr>
              <w:rFonts w:asciiTheme="minorHAnsi" w:hAnsiTheme="minorHAnsi" w:cstheme="minorBidi"/>
              <w:caps w:val="0"/>
              <w:noProof/>
              <w:color w:val="auto"/>
              <w:sz w:val="22"/>
              <w:szCs w:val="22"/>
            </w:rPr>
          </w:pPr>
          <w:hyperlink w:anchor="_Toc72690123" w:history="1">
            <w:r w:rsidR="0068359A" w:rsidRPr="002030E6">
              <w:rPr>
                <w:rStyle w:val="Hyperlink"/>
                <w:rFonts w:cs="Times New Roman"/>
                <w:noProof/>
              </w:rPr>
              <w:t>3</w:t>
            </w:r>
            <w:r w:rsidR="0068359A">
              <w:rPr>
                <w:rFonts w:asciiTheme="minorHAnsi" w:hAnsiTheme="minorHAnsi" w:cstheme="minorBidi"/>
                <w:caps w:val="0"/>
                <w:noProof/>
                <w:color w:val="auto"/>
                <w:sz w:val="22"/>
                <w:szCs w:val="22"/>
              </w:rPr>
              <w:tab/>
            </w:r>
            <w:r w:rsidR="0068359A" w:rsidRPr="002030E6">
              <w:rPr>
                <w:rStyle w:val="Hyperlink"/>
                <w:rFonts w:cs="Times New Roman"/>
                <w:noProof/>
              </w:rPr>
              <w:t>evaluation design and rationale</w:t>
            </w:r>
            <w:r w:rsidR="0068359A">
              <w:rPr>
                <w:noProof/>
                <w:webHidden/>
              </w:rPr>
              <w:tab/>
            </w:r>
            <w:r w:rsidR="0068359A">
              <w:rPr>
                <w:noProof/>
                <w:webHidden/>
              </w:rPr>
              <w:fldChar w:fldCharType="begin"/>
            </w:r>
            <w:r w:rsidR="0068359A">
              <w:rPr>
                <w:noProof/>
                <w:webHidden/>
              </w:rPr>
              <w:instrText xml:space="preserve"> PAGEREF _Toc72690123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4B6E3305" w14:textId="3955BB38" w:rsidR="0068359A" w:rsidRDefault="00000000">
          <w:pPr>
            <w:pStyle w:val="TOC2"/>
            <w:tabs>
              <w:tab w:val="left" w:pos="660"/>
            </w:tabs>
            <w:rPr>
              <w:rFonts w:asciiTheme="minorHAnsi" w:hAnsiTheme="minorHAnsi" w:cstheme="minorBidi"/>
              <w:caps w:val="0"/>
              <w:noProof/>
              <w:color w:val="auto"/>
            </w:rPr>
          </w:pPr>
          <w:hyperlink w:anchor="_Toc72690124" w:history="1">
            <w:r w:rsidR="0068359A" w:rsidRPr="002030E6">
              <w:rPr>
                <w:rStyle w:val="Hyperlink"/>
                <w:rFonts w:cs="Times New Roman"/>
                <w:noProof/>
              </w:rPr>
              <w:t>3.1</w:t>
            </w:r>
            <w:r w:rsidR="0068359A">
              <w:rPr>
                <w:rFonts w:asciiTheme="minorHAnsi" w:hAnsiTheme="minorHAnsi" w:cstheme="minorBidi"/>
                <w:caps w:val="0"/>
                <w:noProof/>
                <w:color w:val="auto"/>
              </w:rPr>
              <w:tab/>
            </w:r>
            <w:r w:rsidR="0068359A" w:rsidRPr="002030E6">
              <w:rPr>
                <w:rStyle w:val="Hyperlink"/>
                <w:rFonts w:cs="Times New Roman"/>
                <w:noProof/>
              </w:rPr>
              <w:t>Quantitative methods and approaches</w:t>
            </w:r>
            <w:r w:rsidR="0068359A">
              <w:rPr>
                <w:noProof/>
                <w:webHidden/>
              </w:rPr>
              <w:tab/>
            </w:r>
            <w:r w:rsidR="0068359A">
              <w:rPr>
                <w:noProof/>
                <w:webHidden/>
              </w:rPr>
              <w:fldChar w:fldCharType="begin"/>
            </w:r>
            <w:r w:rsidR="0068359A">
              <w:rPr>
                <w:noProof/>
                <w:webHidden/>
              </w:rPr>
              <w:instrText xml:space="preserve"> PAGEREF _Toc72690124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5DA81664" w14:textId="57E8EEB2" w:rsidR="0068359A" w:rsidRDefault="00000000">
          <w:pPr>
            <w:pStyle w:val="TOC3"/>
            <w:tabs>
              <w:tab w:val="left" w:pos="660"/>
            </w:tabs>
            <w:rPr>
              <w:rFonts w:asciiTheme="minorHAnsi" w:hAnsiTheme="minorHAnsi" w:cstheme="minorBidi"/>
              <w:caps w:val="0"/>
              <w:noProof/>
              <w:color w:val="auto"/>
            </w:rPr>
          </w:pPr>
          <w:hyperlink w:anchor="_Toc72690125" w:history="1">
            <w:r w:rsidR="0068359A" w:rsidRPr="002030E6">
              <w:rPr>
                <w:rStyle w:val="Hyperlink"/>
                <w:rFonts w:cs="Times New Roman"/>
                <w:noProof/>
              </w:rPr>
              <w:t>3.1.1</w:t>
            </w:r>
            <w:r w:rsidR="0068359A">
              <w:rPr>
                <w:rFonts w:asciiTheme="minorHAnsi" w:hAnsiTheme="minorHAnsi" w:cstheme="minorBidi"/>
                <w:caps w:val="0"/>
                <w:noProof/>
                <w:color w:val="auto"/>
              </w:rPr>
              <w:tab/>
            </w:r>
            <w:r w:rsidR="0068359A" w:rsidRPr="002030E6">
              <w:rPr>
                <w:rStyle w:val="Hyperlink"/>
                <w:rFonts w:cs="Times New Roman"/>
                <w:noProof/>
              </w:rPr>
              <w:t>STudents, Farmers and FISHERS’ surveys</w:t>
            </w:r>
            <w:r w:rsidR="0068359A">
              <w:rPr>
                <w:noProof/>
                <w:webHidden/>
              </w:rPr>
              <w:tab/>
            </w:r>
            <w:r w:rsidR="0068359A">
              <w:rPr>
                <w:noProof/>
                <w:webHidden/>
              </w:rPr>
              <w:fldChar w:fldCharType="begin"/>
            </w:r>
            <w:r w:rsidR="0068359A">
              <w:rPr>
                <w:noProof/>
                <w:webHidden/>
              </w:rPr>
              <w:instrText xml:space="preserve"> PAGEREF _Toc72690125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146FD06C" w14:textId="579C983C" w:rsidR="0068359A" w:rsidRDefault="00000000">
          <w:pPr>
            <w:pStyle w:val="TOC3"/>
            <w:tabs>
              <w:tab w:val="left" w:pos="660"/>
            </w:tabs>
            <w:rPr>
              <w:rFonts w:asciiTheme="minorHAnsi" w:hAnsiTheme="minorHAnsi" w:cstheme="minorBidi"/>
              <w:caps w:val="0"/>
              <w:noProof/>
              <w:color w:val="auto"/>
            </w:rPr>
          </w:pPr>
          <w:hyperlink w:anchor="_Toc72690126" w:history="1">
            <w:r w:rsidR="0068359A" w:rsidRPr="002030E6">
              <w:rPr>
                <w:rStyle w:val="Hyperlink"/>
                <w:rFonts w:cs="Times New Roman"/>
                <w:noProof/>
              </w:rPr>
              <w:t>3.1.2</w:t>
            </w:r>
            <w:r w:rsidR="0068359A">
              <w:rPr>
                <w:rFonts w:asciiTheme="minorHAnsi" w:hAnsiTheme="minorHAnsi" w:cstheme="minorBidi"/>
                <w:caps w:val="0"/>
                <w:noProof/>
                <w:color w:val="auto"/>
              </w:rPr>
              <w:tab/>
            </w:r>
            <w:r w:rsidR="0068359A" w:rsidRPr="002030E6">
              <w:rPr>
                <w:rStyle w:val="Hyperlink"/>
                <w:rFonts w:cs="Times New Roman"/>
                <w:noProof/>
              </w:rPr>
              <w:t>document review</w:t>
            </w:r>
            <w:r w:rsidR="0068359A">
              <w:rPr>
                <w:noProof/>
                <w:webHidden/>
              </w:rPr>
              <w:tab/>
            </w:r>
            <w:r w:rsidR="0068359A">
              <w:rPr>
                <w:noProof/>
                <w:webHidden/>
              </w:rPr>
              <w:fldChar w:fldCharType="begin"/>
            </w:r>
            <w:r w:rsidR="0068359A">
              <w:rPr>
                <w:noProof/>
                <w:webHidden/>
              </w:rPr>
              <w:instrText xml:space="preserve"> PAGEREF _Toc72690126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09B8DC3" w14:textId="0694B3BE" w:rsidR="0068359A" w:rsidRDefault="00000000">
          <w:pPr>
            <w:pStyle w:val="TOC3"/>
            <w:tabs>
              <w:tab w:val="left" w:pos="660"/>
            </w:tabs>
            <w:rPr>
              <w:rFonts w:asciiTheme="minorHAnsi" w:hAnsiTheme="minorHAnsi" w:cstheme="minorBidi"/>
              <w:caps w:val="0"/>
              <w:noProof/>
              <w:color w:val="auto"/>
            </w:rPr>
          </w:pPr>
          <w:hyperlink w:anchor="_Toc72690127" w:history="1">
            <w:r w:rsidR="0068359A" w:rsidRPr="002030E6">
              <w:rPr>
                <w:rStyle w:val="Hyperlink"/>
                <w:rFonts w:cs="Times New Roman"/>
                <w:noProof/>
              </w:rPr>
              <w:t>3.1.3</w:t>
            </w:r>
            <w:r w:rsidR="0068359A">
              <w:rPr>
                <w:rFonts w:asciiTheme="minorHAnsi" w:hAnsiTheme="minorHAnsi" w:cstheme="minorBidi"/>
                <w:caps w:val="0"/>
                <w:noProof/>
                <w:color w:val="auto"/>
              </w:rPr>
              <w:tab/>
            </w:r>
            <w:r w:rsidR="0068359A" w:rsidRPr="002030E6">
              <w:rPr>
                <w:rStyle w:val="Hyperlink"/>
                <w:rFonts w:cs="Times New Roman"/>
                <w:noProof/>
              </w:rPr>
              <w:t>key informant interviews</w:t>
            </w:r>
            <w:r w:rsidR="0068359A">
              <w:rPr>
                <w:noProof/>
                <w:webHidden/>
              </w:rPr>
              <w:tab/>
            </w:r>
            <w:r w:rsidR="0068359A">
              <w:rPr>
                <w:noProof/>
                <w:webHidden/>
              </w:rPr>
              <w:fldChar w:fldCharType="begin"/>
            </w:r>
            <w:r w:rsidR="0068359A">
              <w:rPr>
                <w:noProof/>
                <w:webHidden/>
              </w:rPr>
              <w:instrText xml:space="preserve"> PAGEREF _Toc72690127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0A9A331B" w14:textId="00A4382C" w:rsidR="0068359A" w:rsidRDefault="00000000">
          <w:pPr>
            <w:pStyle w:val="TOC2"/>
            <w:tabs>
              <w:tab w:val="left" w:pos="660"/>
            </w:tabs>
            <w:rPr>
              <w:rFonts w:asciiTheme="minorHAnsi" w:hAnsiTheme="minorHAnsi" w:cstheme="minorBidi"/>
              <w:caps w:val="0"/>
              <w:noProof/>
              <w:color w:val="auto"/>
            </w:rPr>
          </w:pPr>
          <w:hyperlink w:anchor="_Toc72690128" w:history="1">
            <w:r w:rsidR="0068359A" w:rsidRPr="002030E6">
              <w:rPr>
                <w:rStyle w:val="Hyperlink"/>
                <w:rFonts w:cs="Times New Roman"/>
                <w:noProof/>
              </w:rPr>
              <w:t>3.2</w:t>
            </w:r>
            <w:r w:rsidR="0068359A">
              <w:rPr>
                <w:rFonts w:asciiTheme="minorHAnsi" w:hAnsiTheme="minorHAnsi" w:cstheme="minorBidi"/>
                <w:caps w:val="0"/>
                <w:noProof/>
                <w:color w:val="auto"/>
              </w:rPr>
              <w:tab/>
            </w:r>
            <w:r w:rsidR="0068359A" w:rsidRPr="002030E6">
              <w:rPr>
                <w:rStyle w:val="Hyperlink"/>
                <w:rFonts w:cs="Times New Roman"/>
                <w:noProof/>
              </w:rPr>
              <w:t>data analysis</w:t>
            </w:r>
            <w:r w:rsidR="0068359A">
              <w:rPr>
                <w:noProof/>
                <w:webHidden/>
              </w:rPr>
              <w:tab/>
            </w:r>
            <w:r w:rsidR="0068359A">
              <w:rPr>
                <w:noProof/>
                <w:webHidden/>
              </w:rPr>
              <w:fldChar w:fldCharType="begin"/>
            </w:r>
            <w:r w:rsidR="0068359A">
              <w:rPr>
                <w:noProof/>
                <w:webHidden/>
              </w:rPr>
              <w:instrText xml:space="preserve"> PAGEREF _Toc72690128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58A74E4D" w14:textId="725F70B1" w:rsidR="0068359A" w:rsidRDefault="00000000">
          <w:pPr>
            <w:pStyle w:val="TOC2"/>
            <w:tabs>
              <w:tab w:val="left" w:pos="660"/>
            </w:tabs>
            <w:rPr>
              <w:rFonts w:asciiTheme="minorHAnsi" w:hAnsiTheme="minorHAnsi" w:cstheme="minorBidi"/>
              <w:caps w:val="0"/>
              <w:noProof/>
              <w:color w:val="auto"/>
            </w:rPr>
          </w:pPr>
          <w:hyperlink w:anchor="_Toc72690129" w:history="1">
            <w:r w:rsidR="0068359A" w:rsidRPr="002030E6">
              <w:rPr>
                <w:rStyle w:val="Hyperlink"/>
                <w:rFonts w:cs="Times New Roman"/>
                <w:noProof/>
              </w:rPr>
              <w:t>3.3</w:t>
            </w:r>
            <w:r w:rsidR="0068359A">
              <w:rPr>
                <w:rFonts w:asciiTheme="minorHAnsi" w:hAnsiTheme="minorHAnsi" w:cstheme="minorBidi"/>
                <w:caps w:val="0"/>
                <w:noProof/>
                <w:color w:val="auto"/>
              </w:rPr>
              <w:tab/>
            </w:r>
            <w:r w:rsidR="0068359A" w:rsidRPr="002030E6">
              <w:rPr>
                <w:rStyle w:val="Hyperlink"/>
                <w:rFonts w:cs="Times New Roman"/>
                <w:noProof/>
              </w:rPr>
              <w:t>methodological limitations</w:t>
            </w:r>
            <w:r w:rsidR="0068359A">
              <w:rPr>
                <w:noProof/>
                <w:webHidden/>
              </w:rPr>
              <w:tab/>
            </w:r>
            <w:r w:rsidR="0068359A">
              <w:rPr>
                <w:noProof/>
                <w:webHidden/>
              </w:rPr>
              <w:fldChar w:fldCharType="begin"/>
            </w:r>
            <w:r w:rsidR="0068359A">
              <w:rPr>
                <w:noProof/>
                <w:webHidden/>
              </w:rPr>
              <w:instrText xml:space="preserve"> PAGEREF _Toc72690129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573C25B" w14:textId="5D155D26" w:rsidR="0068359A" w:rsidRDefault="00000000">
          <w:pPr>
            <w:pStyle w:val="TOC1"/>
            <w:tabs>
              <w:tab w:val="left" w:pos="660"/>
            </w:tabs>
            <w:rPr>
              <w:rFonts w:asciiTheme="minorHAnsi" w:hAnsiTheme="minorHAnsi" w:cstheme="minorBidi"/>
              <w:caps w:val="0"/>
              <w:noProof/>
              <w:color w:val="auto"/>
              <w:sz w:val="22"/>
              <w:szCs w:val="22"/>
            </w:rPr>
          </w:pPr>
          <w:hyperlink w:anchor="_Toc72690130" w:history="1">
            <w:r w:rsidR="0068359A" w:rsidRPr="002030E6">
              <w:rPr>
                <w:rStyle w:val="Hyperlink"/>
                <w:rFonts w:cs="Times New Roman"/>
                <w:noProof/>
              </w:rPr>
              <w:t>4</w:t>
            </w:r>
            <w:r w:rsidR="0068359A">
              <w:rPr>
                <w:rFonts w:asciiTheme="minorHAnsi" w:hAnsiTheme="minorHAnsi" w:cstheme="minorBidi"/>
                <w:caps w:val="0"/>
                <w:noProof/>
                <w:color w:val="auto"/>
                <w:sz w:val="22"/>
                <w:szCs w:val="22"/>
              </w:rPr>
              <w:tab/>
            </w:r>
            <w:r w:rsidR="0068359A" w:rsidRPr="002030E6">
              <w:rPr>
                <w:rStyle w:val="Hyperlink"/>
                <w:rFonts w:cs="Times New Roman"/>
                <w:noProof/>
              </w:rPr>
              <w:t>Findings</w:t>
            </w:r>
            <w:r w:rsidR="0068359A">
              <w:rPr>
                <w:noProof/>
                <w:webHidden/>
              </w:rPr>
              <w:tab/>
            </w:r>
            <w:r w:rsidR="0068359A">
              <w:rPr>
                <w:noProof/>
                <w:webHidden/>
              </w:rPr>
              <w:fldChar w:fldCharType="begin"/>
            </w:r>
            <w:r w:rsidR="0068359A">
              <w:rPr>
                <w:noProof/>
                <w:webHidden/>
              </w:rPr>
              <w:instrText xml:space="preserve"> PAGEREF _Toc72690130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64F3E37D" w14:textId="550C8930" w:rsidR="0068359A" w:rsidRDefault="00000000">
          <w:pPr>
            <w:pStyle w:val="TOC2"/>
            <w:tabs>
              <w:tab w:val="left" w:pos="660"/>
            </w:tabs>
            <w:rPr>
              <w:rFonts w:asciiTheme="minorHAnsi" w:hAnsiTheme="minorHAnsi" w:cstheme="minorBidi"/>
              <w:caps w:val="0"/>
              <w:noProof/>
              <w:color w:val="auto"/>
            </w:rPr>
          </w:pPr>
          <w:hyperlink w:anchor="_Toc72690131" w:history="1">
            <w:r w:rsidR="0068359A" w:rsidRPr="002030E6">
              <w:rPr>
                <w:rStyle w:val="Hyperlink"/>
                <w:rFonts w:cs="Times New Roman"/>
                <w:noProof/>
              </w:rPr>
              <w:t>4.1</w:t>
            </w:r>
            <w:r w:rsidR="0068359A">
              <w:rPr>
                <w:rFonts w:asciiTheme="minorHAnsi" w:hAnsiTheme="minorHAnsi" w:cstheme="minorBidi"/>
                <w:caps w:val="0"/>
                <w:noProof/>
                <w:color w:val="auto"/>
              </w:rPr>
              <w:tab/>
            </w:r>
            <w:r w:rsidR="0068359A" w:rsidRPr="002030E6">
              <w:rPr>
                <w:rStyle w:val="Hyperlink"/>
                <w:rFonts w:cs="Times New Roman"/>
                <w:noProof/>
              </w:rPr>
              <w:t>REspondents characteristics</w:t>
            </w:r>
            <w:r w:rsidR="0068359A">
              <w:rPr>
                <w:noProof/>
                <w:webHidden/>
              </w:rPr>
              <w:tab/>
            </w:r>
            <w:r w:rsidR="0068359A">
              <w:rPr>
                <w:noProof/>
                <w:webHidden/>
              </w:rPr>
              <w:fldChar w:fldCharType="begin"/>
            </w:r>
            <w:r w:rsidR="0068359A">
              <w:rPr>
                <w:noProof/>
                <w:webHidden/>
              </w:rPr>
              <w:instrText xml:space="preserve"> PAGEREF _Toc72690131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7B6B28B8" w14:textId="3F8A2F74" w:rsidR="0068359A" w:rsidRDefault="00000000">
          <w:pPr>
            <w:pStyle w:val="TOC3"/>
            <w:tabs>
              <w:tab w:val="left" w:pos="660"/>
            </w:tabs>
            <w:rPr>
              <w:rFonts w:asciiTheme="minorHAnsi" w:hAnsiTheme="minorHAnsi" w:cstheme="minorBidi"/>
              <w:caps w:val="0"/>
              <w:noProof/>
              <w:color w:val="auto"/>
            </w:rPr>
          </w:pPr>
          <w:hyperlink w:anchor="_Toc72690132" w:history="1">
            <w:r w:rsidR="0068359A" w:rsidRPr="002030E6">
              <w:rPr>
                <w:rStyle w:val="Hyperlink"/>
                <w:rFonts w:cs="Times New Roman"/>
                <w:noProof/>
              </w:rPr>
              <w:t>4.1.1</w:t>
            </w:r>
            <w:r w:rsidR="0068359A">
              <w:rPr>
                <w:rFonts w:asciiTheme="minorHAnsi" w:hAnsiTheme="minorHAnsi" w:cstheme="minorBidi"/>
                <w:caps w:val="0"/>
                <w:noProof/>
                <w:color w:val="auto"/>
              </w:rPr>
              <w:tab/>
            </w:r>
            <w:r w:rsidR="0068359A" w:rsidRPr="002030E6">
              <w:rPr>
                <w:rStyle w:val="Hyperlink"/>
                <w:rFonts w:cs="Times New Roman"/>
                <w:noProof/>
              </w:rPr>
              <w:t>GENDER</w:t>
            </w:r>
            <w:r w:rsidR="0068359A">
              <w:rPr>
                <w:noProof/>
                <w:webHidden/>
              </w:rPr>
              <w:tab/>
            </w:r>
            <w:r w:rsidR="0068359A">
              <w:rPr>
                <w:noProof/>
                <w:webHidden/>
              </w:rPr>
              <w:fldChar w:fldCharType="begin"/>
            </w:r>
            <w:r w:rsidR="0068359A">
              <w:rPr>
                <w:noProof/>
                <w:webHidden/>
              </w:rPr>
              <w:instrText xml:space="preserve"> PAGEREF _Toc72690132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0613C7" w14:textId="087DC166" w:rsidR="0068359A" w:rsidRDefault="00000000">
          <w:pPr>
            <w:pStyle w:val="TOC3"/>
            <w:tabs>
              <w:tab w:val="left" w:pos="660"/>
            </w:tabs>
            <w:rPr>
              <w:rFonts w:asciiTheme="minorHAnsi" w:hAnsiTheme="minorHAnsi" w:cstheme="minorBidi"/>
              <w:caps w:val="0"/>
              <w:noProof/>
              <w:color w:val="auto"/>
            </w:rPr>
          </w:pPr>
          <w:hyperlink w:anchor="_Toc72690133" w:history="1">
            <w:r w:rsidR="0068359A" w:rsidRPr="002030E6">
              <w:rPr>
                <w:rStyle w:val="Hyperlink"/>
                <w:rFonts w:cs="Times New Roman"/>
                <w:noProof/>
              </w:rPr>
              <w:t>4.1.2</w:t>
            </w:r>
            <w:r w:rsidR="0068359A">
              <w:rPr>
                <w:rFonts w:asciiTheme="minorHAnsi" w:hAnsiTheme="minorHAnsi" w:cstheme="minorBidi"/>
                <w:caps w:val="0"/>
                <w:noProof/>
                <w:color w:val="auto"/>
              </w:rPr>
              <w:tab/>
            </w:r>
            <w:r w:rsidR="0068359A" w:rsidRPr="002030E6">
              <w:rPr>
                <w:rStyle w:val="Hyperlink"/>
                <w:rFonts w:cs="Times New Roman"/>
                <w:noProof/>
              </w:rPr>
              <w:t>AGE STRUCTURE</w:t>
            </w:r>
            <w:r w:rsidR="0068359A">
              <w:rPr>
                <w:noProof/>
                <w:webHidden/>
              </w:rPr>
              <w:tab/>
            </w:r>
            <w:r w:rsidR="0068359A">
              <w:rPr>
                <w:noProof/>
                <w:webHidden/>
              </w:rPr>
              <w:fldChar w:fldCharType="begin"/>
            </w:r>
            <w:r w:rsidR="0068359A">
              <w:rPr>
                <w:noProof/>
                <w:webHidden/>
              </w:rPr>
              <w:instrText xml:space="preserve"> PAGEREF _Toc72690133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3199B9" w14:textId="7EAD8082" w:rsidR="0068359A" w:rsidRDefault="00000000">
          <w:pPr>
            <w:pStyle w:val="TOC3"/>
            <w:tabs>
              <w:tab w:val="left" w:pos="660"/>
            </w:tabs>
            <w:rPr>
              <w:rFonts w:asciiTheme="minorHAnsi" w:hAnsiTheme="minorHAnsi" w:cstheme="minorBidi"/>
              <w:caps w:val="0"/>
              <w:noProof/>
              <w:color w:val="auto"/>
            </w:rPr>
          </w:pPr>
          <w:hyperlink w:anchor="_Toc72690134" w:history="1">
            <w:r w:rsidR="0068359A" w:rsidRPr="002030E6">
              <w:rPr>
                <w:rStyle w:val="Hyperlink"/>
                <w:rFonts w:cs="Times New Roman"/>
                <w:noProof/>
              </w:rPr>
              <w:t>4.1.3</w:t>
            </w:r>
            <w:r w:rsidR="0068359A">
              <w:rPr>
                <w:rFonts w:asciiTheme="minorHAnsi" w:hAnsiTheme="minorHAnsi" w:cstheme="minorBidi"/>
                <w:caps w:val="0"/>
                <w:noProof/>
                <w:color w:val="auto"/>
              </w:rPr>
              <w:tab/>
            </w:r>
            <w:r w:rsidR="0068359A" w:rsidRPr="002030E6">
              <w:rPr>
                <w:rStyle w:val="Hyperlink"/>
                <w:rFonts w:cs="Times New Roman"/>
                <w:noProof/>
              </w:rPr>
              <w:t>Respondents Education Level</w:t>
            </w:r>
            <w:r w:rsidR="0068359A">
              <w:rPr>
                <w:noProof/>
                <w:webHidden/>
              </w:rPr>
              <w:tab/>
            </w:r>
            <w:r w:rsidR="0068359A">
              <w:rPr>
                <w:noProof/>
                <w:webHidden/>
              </w:rPr>
              <w:fldChar w:fldCharType="begin"/>
            </w:r>
            <w:r w:rsidR="0068359A">
              <w:rPr>
                <w:noProof/>
                <w:webHidden/>
              </w:rPr>
              <w:instrText xml:space="preserve"> PAGEREF _Toc72690134 \h </w:instrText>
            </w:r>
            <w:r w:rsidR="0068359A">
              <w:rPr>
                <w:noProof/>
                <w:webHidden/>
              </w:rPr>
            </w:r>
            <w:r w:rsidR="0068359A">
              <w:rPr>
                <w:noProof/>
                <w:webHidden/>
              </w:rPr>
              <w:fldChar w:fldCharType="separate"/>
            </w:r>
            <w:r w:rsidR="0068359A">
              <w:rPr>
                <w:noProof/>
                <w:webHidden/>
              </w:rPr>
              <w:t>15</w:t>
            </w:r>
            <w:r w:rsidR="0068359A">
              <w:rPr>
                <w:noProof/>
                <w:webHidden/>
              </w:rPr>
              <w:fldChar w:fldCharType="end"/>
            </w:r>
          </w:hyperlink>
        </w:p>
        <w:p w14:paraId="5EE345A4" w14:textId="7CEFB487" w:rsidR="0068359A" w:rsidRDefault="00000000">
          <w:pPr>
            <w:pStyle w:val="TOC2"/>
            <w:tabs>
              <w:tab w:val="left" w:pos="660"/>
            </w:tabs>
            <w:rPr>
              <w:rFonts w:asciiTheme="minorHAnsi" w:hAnsiTheme="minorHAnsi" w:cstheme="minorBidi"/>
              <w:caps w:val="0"/>
              <w:noProof/>
              <w:color w:val="auto"/>
            </w:rPr>
          </w:pPr>
          <w:hyperlink w:anchor="_Toc72690135" w:history="1">
            <w:r w:rsidR="0068359A" w:rsidRPr="002030E6">
              <w:rPr>
                <w:rStyle w:val="Hyperlink"/>
                <w:rFonts w:eastAsia="Gill Sans" w:cs="Times New Roman"/>
                <w:smallCaps/>
                <w:noProof/>
              </w:rPr>
              <w:t>4.2</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Evaluation Indicators</w:t>
            </w:r>
            <w:r w:rsidR="0068359A">
              <w:rPr>
                <w:noProof/>
                <w:webHidden/>
              </w:rPr>
              <w:tab/>
            </w:r>
            <w:r w:rsidR="0068359A">
              <w:rPr>
                <w:noProof/>
                <w:webHidden/>
              </w:rPr>
              <w:fldChar w:fldCharType="begin"/>
            </w:r>
            <w:r w:rsidR="0068359A">
              <w:rPr>
                <w:noProof/>
                <w:webHidden/>
              </w:rPr>
              <w:instrText xml:space="preserve"> PAGEREF _Toc72690135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FF392F2" w14:textId="6809A099" w:rsidR="0068359A" w:rsidRDefault="00000000">
          <w:pPr>
            <w:pStyle w:val="TOC3"/>
            <w:tabs>
              <w:tab w:val="left" w:pos="660"/>
            </w:tabs>
            <w:rPr>
              <w:rFonts w:asciiTheme="minorHAnsi" w:hAnsiTheme="minorHAnsi" w:cstheme="minorBidi"/>
              <w:caps w:val="0"/>
              <w:noProof/>
              <w:color w:val="auto"/>
            </w:rPr>
          </w:pPr>
          <w:hyperlink w:anchor="_Toc72690136" w:history="1">
            <w:r w:rsidR="0068359A" w:rsidRPr="002030E6">
              <w:rPr>
                <w:rStyle w:val="Hyperlink"/>
                <w:rFonts w:cs="Times New Roman"/>
                <w:noProof/>
              </w:rPr>
              <w:t>4.2.1</w:t>
            </w:r>
            <w:r w:rsidR="0068359A">
              <w:rPr>
                <w:rFonts w:asciiTheme="minorHAnsi" w:hAnsiTheme="minorHAnsi" w:cstheme="minorBidi"/>
                <w:caps w:val="0"/>
                <w:noProof/>
                <w:color w:val="auto"/>
              </w:rPr>
              <w:tab/>
            </w:r>
            <w:r w:rsidR="0068359A" w:rsidRPr="002030E6">
              <w:rPr>
                <w:rStyle w:val="Hyperlink"/>
                <w:rFonts w:cs="Times New Roman"/>
                <w:noProof/>
              </w:rPr>
              <w:t>Knolwledge: what is level of understanding of repondents of climate change and environment management best practices?</w:t>
            </w:r>
            <w:r w:rsidR="0068359A">
              <w:rPr>
                <w:noProof/>
                <w:webHidden/>
              </w:rPr>
              <w:tab/>
            </w:r>
            <w:r w:rsidR="0068359A">
              <w:rPr>
                <w:noProof/>
                <w:webHidden/>
              </w:rPr>
              <w:fldChar w:fldCharType="begin"/>
            </w:r>
            <w:r w:rsidR="0068359A">
              <w:rPr>
                <w:noProof/>
                <w:webHidden/>
              </w:rPr>
              <w:instrText xml:space="preserve"> PAGEREF _Toc72690136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E593D1B" w14:textId="5D309338" w:rsidR="0068359A" w:rsidRDefault="00000000">
          <w:pPr>
            <w:pStyle w:val="TOC3"/>
            <w:tabs>
              <w:tab w:val="left" w:pos="660"/>
            </w:tabs>
            <w:rPr>
              <w:rFonts w:asciiTheme="minorHAnsi" w:hAnsiTheme="minorHAnsi" w:cstheme="minorBidi"/>
              <w:caps w:val="0"/>
              <w:noProof/>
              <w:color w:val="auto"/>
            </w:rPr>
          </w:pPr>
          <w:hyperlink w:anchor="_Toc72690137" w:history="1">
            <w:r w:rsidR="0068359A" w:rsidRPr="002030E6">
              <w:rPr>
                <w:rStyle w:val="Hyperlink"/>
                <w:rFonts w:cs="Times New Roman"/>
                <w:noProof/>
              </w:rPr>
              <w:t>4.2.2</w:t>
            </w:r>
            <w:r w:rsidR="0068359A">
              <w:rPr>
                <w:rFonts w:asciiTheme="minorHAnsi" w:hAnsiTheme="minorHAnsi" w:cstheme="minorBidi"/>
                <w:caps w:val="0"/>
                <w:noProof/>
                <w:color w:val="auto"/>
              </w:rPr>
              <w:tab/>
            </w:r>
            <w:r w:rsidR="0068359A" w:rsidRPr="002030E6">
              <w:rPr>
                <w:rStyle w:val="Hyperlink"/>
                <w:rFonts w:cs="Times New Roman"/>
                <w:noProof/>
              </w:rPr>
              <w:t>Attitude: what are the respondents attitudes towards improved mangroves management and evironment protection?</w:t>
            </w:r>
            <w:r w:rsidR="0068359A">
              <w:rPr>
                <w:noProof/>
                <w:webHidden/>
              </w:rPr>
              <w:tab/>
            </w:r>
            <w:r w:rsidR="0068359A">
              <w:rPr>
                <w:noProof/>
                <w:webHidden/>
              </w:rPr>
              <w:fldChar w:fldCharType="begin"/>
            </w:r>
            <w:r w:rsidR="0068359A">
              <w:rPr>
                <w:noProof/>
                <w:webHidden/>
              </w:rPr>
              <w:instrText xml:space="preserve"> PAGEREF _Toc72690137 \h </w:instrText>
            </w:r>
            <w:r w:rsidR="0068359A">
              <w:rPr>
                <w:noProof/>
                <w:webHidden/>
              </w:rPr>
            </w:r>
            <w:r w:rsidR="0068359A">
              <w:rPr>
                <w:noProof/>
                <w:webHidden/>
              </w:rPr>
              <w:fldChar w:fldCharType="separate"/>
            </w:r>
            <w:r w:rsidR="0068359A">
              <w:rPr>
                <w:noProof/>
                <w:webHidden/>
              </w:rPr>
              <w:t>24</w:t>
            </w:r>
            <w:r w:rsidR="0068359A">
              <w:rPr>
                <w:noProof/>
                <w:webHidden/>
              </w:rPr>
              <w:fldChar w:fldCharType="end"/>
            </w:r>
          </w:hyperlink>
        </w:p>
        <w:p w14:paraId="508A23ED" w14:textId="2557CF02" w:rsidR="0068359A" w:rsidRDefault="00000000">
          <w:pPr>
            <w:pStyle w:val="TOC3"/>
            <w:tabs>
              <w:tab w:val="left" w:pos="660"/>
            </w:tabs>
            <w:rPr>
              <w:rFonts w:asciiTheme="minorHAnsi" w:hAnsiTheme="minorHAnsi" w:cstheme="minorBidi"/>
              <w:caps w:val="0"/>
              <w:noProof/>
              <w:color w:val="auto"/>
            </w:rPr>
          </w:pPr>
          <w:hyperlink w:anchor="_Toc72690138" w:history="1">
            <w:r w:rsidR="0068359A" w:rsidRPr="002030E6">
              <w:rPr>
                <w:rStyle w:val="Hyperlink"/>
                <w:rFonts w:cs="Times New Roman"/>
                <w:noProof/>
              </w:rPr>
              <w:t>4.2.3</w:t>
            </w:r>
            <w:r w:rsidR="0068359A">
              <w:rPr>
                <w:rFonts w:asciiTheme="minorHAnsi" w:hAnsiTheme="minorHAnsi" w:cstheme="minorBidi"/>
                <w:caps w:val="0"/>
                <w:noProof/>
                <w:color w:val="auto"/>
              </w:rPr>
              <w:tab/>
            </w:r>
            <w:r w:rsidR="0068359A" w:rsidRPr="002030E6">
              <w:rPr>
                <w:rStyle w:val="Hyperlink"/>
                <w:rFonts w:cs="Times New Roman"/>
                <w:noProof/>
              </w:rPr>
              <w:t>practices: what are respondents doing to protect bondeau watershed natural ressources?</w:t>
            </w:r>
            <w:r w:rsidR="0068359A">
              <w:rPr>
                <w:noProof/>
                <w:webHidden/>
              </w:rPr>
              <w:tab/>
            </w:r>
            <w:r w:rsidR="0068359A">
              <w:rPr>
                <w:noProof/>
                <w:webHidden/>
              </w:rPr>
              <w:fldChar w:fldCharType="begin"/>
            </w:r>
            <w:r w:rsidR="0068359A">
              <w:rPr>
                <w:noProof/>
                <w:webHidden/>
              </w:rPr>
              <w:instrText xml:space="preserve"> PAGEREF _Toc72690138 \h </w:instrText>
            </w:r>
            <w:r w:rsidR="0068359A">
              <w:rPr>
                <w:noProof/>
                <w:webHidden/>
              </w:rPr>
            </w:r>
            <w:r w:rsidR="0068359A">
              <w:rPr>
                <w:noProof/>
                <w:webHidden/>
              </w:rPr>
              <w:fldChar w:fldCharType="separate"/>
            </w:r>
            <w:r w:rsidR="0068359A">
              <w:rPr>
                <w:noProof/>
                <w:webHidden/>
              </w:rPr>
              <w:t>27</w:t>
            </w:r>
            <w:r w:rsidR="0068359A">
              <w:rPr>
                <w:noProof/>
                <w:webHidden/>
              </w:rPr>
              <w:fldChar w:fldCharType="end"/>
            </w:r>
          </w:hyperlink>
        </w:p>
        <w:p w14:paraId="5E91233F" w14:textId="525F903B" w:rsidR="0068359A" w:rsidRDefault="00000000">
          <w:pPr>
            <w:pStyle w:val="TOC1"/>
            <w:tabs>
              <w:tab w:val="left" w:pos="660"/>
            </w:tabs>
            <w:rPr>
              <w:rFonts w:asciiTheme="minorHAnsi" w:hAnsiTheme="minorHAnsi" w:cstheme="minorBidi"/>
              <w:caps w:val="0"/>
              <w:noProof/>
              <w:color w:val="auto"/>
              <w:sz w:val="22"/>
              <w:szCs w:val="22"/>
            </w:rPr>
          </w:pPr>
          <w:hyperlink w:anchor="_Toc72690139" w:history="1">
            <w:r w:rsidR="0068359A" w:rsidRPr="002030E6">
              <w:rPr>
                <w:rStyle w:val="Hyperlink"/>
                <w:rFonts w:cs="Times New Roman"/>
                <w:noProof/>
              </w:rPr>
              <w:t>5</w:t>
            </w:r>
            <w:r w:rsidR="0068359A">
              <w:rPr>
                <w:rFonts w:asciiTheme="minorHAnsi" w:hAnsiTheme="minorHAnsi" w:cstheme="minorBidi"/>
                <w:caps w:val="0"/>
                <w:noProof/>
                <w:color w:val="auto"/>
                <w:sz w:val="22"/>
                <w:szCs w:val="22"/>
              </w:rPr>
              <w:tab/>
            </w:r>
            <w:r w:rsidR="0068359A" w:rsidRPr="002030E6">
              <w:rPr>
                <w:rStyle w:val="Hyperlink"/>
                <w:rFonts w:cs="Times New Roman"/>
                <w:noProof/>
              </w:rPr>
              <w:t>Conclusions</w:t>
            </w:r>
            <w:r w:rsidR="0068359A">
              <w:rPr>
                <w:noProof/>
                <w:webHidden/>
              </w:rPr>
              <w:tab/>
            </w:r>
            <w:r w:rsidR="0068359A">
              <w:rPr>
                <w:noProof/>
                <w:webHidden/>
              </w:rPr>
              <w:fldChar w:fldCharType="begin"/>
            </w:r>
            <w:r w:rsidR="0068359A">
              <w:rPr>
                <w:noProof/>
                <w:webHidden/>
              </w:rPr>
              <w:instrText xml:space="preserve"> PAGEREF _Toc72690139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0102142A" w14:textId="6FA12A19" w:rsidR="0068359A" w:rsidRDefault="00000000">
          <w:pPr>
            <w:pStyle w:val="TOC2"/>
            <w:tabs>
              <w:tab w:val="left" w:pos="660"/>
            </w:tabs>
            <w:rPr>
              <w:rFonts w:asciiTheme="minorHAnsi" w:hAnsiTheme="minorHAnsi" w:cstheme="minorBidi"/>
              <w:caps w:val="0"/>
              <w:noProof/>
              <w:color w:val="auto"/>
            </w:rPr>
          </w:pPr>
          <w:hyperlink w:anchor="_Toc72690140" w:history="1">
            <w:r w:rsidR="0068359A" w:rsidRPr="002030E6">
              <w:rPr>
                <w:rStyle w:val="Hyperlink"/>
                <w:rFonts w:eastAsia="Gill Sans" w:cs="Times New Roman"/>
                <w:smallCaps/>
                <w:noProof/>
              </w:rPr>
              <w:t>5.1</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recommendations</w:t>
            </w:r>
            <w:r w:rsidR="0068359A">
              <w:rPr>
                <w:noProof/>
                <w:webHidden/>
              </w:rPr>
              <w:tab/>
            </w:r>
            <w:r w:rsidR="0068359A">
              <w:rPr>
                <w:noProof/>
                <w:webHidden/>
              </w:rPr>
              <w:fldChar w:fldCharType="begin"/>
            </w:r>
            <w:r w:rsidR="0068359A">
              <w:rPr>
                <w:noProof/>
                <w:webHidden/>
              </w:rPr>
              <w:instrText xml:space="preserve"> PAGEREF _Toc72690140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47CC2E6E" w14:textId="30E21AC6" w:rsidR="0068359A" w:rsidRDefault="00000000">
          <w:pPr>
            <w:pStyle w:val="TOC1"/>
            <w:tabs>
              <w:tab w:val="left" w:pos="660"/>
            </w:tabs>
            <w:rPr>
              <w:rFonts w:asciiTheme="minorHAnsi" w:hAnsiTheme="minorHAnsi" w:cstheme="minorBidi"/>
              <w:caps w:val="0"/>
              <w:noProof/>
              <w:color w:val="auto"/>
              <w:sz w:val="22"/>
              <w:szCs w:val="22"/>
            </w:rPr>
          </w:pPr>
          <w:hyperlink w:anchor="_Toc72690141" w:history="1">
            <w:r w:rsidR="0068359A" w:rsidRPr="002030E6">
              <w:rPr>
                <w:rStyle w:val="Hyperlink"/>
                <w:rFonts w:cs="Times New Roman"/>
                <w:noProof/>
              </w:rPr>
              <w:t>6</w:t>
            </w:r>
            <w:r w:rsidR="0068359A">
              <w:rPr>
                <w:rFonts w:asciiTheme="minorHAnsi" w:hAnsiTheme="minorHAnsi" w:cstheme="minorBidi"/>
                <w:caps w:val="0"/>
                <w:noProof/>
                <w:color w:val="auto"/>
                <w:sz w:val="22"/>
                <w:szCs w:val="22"/>
              </w:rPr>
              <w:tab/>
            </w:r>
            <w:r w:rsidR="0068359A" w:rsidRPr="002030E6">
              <w:rPr>
                <w:rStyle w:val="Hyperlink"/>
                <w:rFonts w:cs="Times New Roman"/>
                <w:noProof/>
              </w:rPr>
              <w:t>Annexes</w:t>
            </w:r>
            <w:r w:rsidR="0068359A">
              <w:rPr>
                <w:noProof/>
                <w:webHidden/>
              </w:rPr>
              <w:tab/>
            </w:r>
            <w:r w:rsidR="0068359A">
              <w:rPr>
                <w:noProof/>
                <w:webHidden/>
              </w:rPr>
              <w:fldChar w:fldCharType="begin"/>
            </w:r>
            <w:r w:rsidR="0068359A">
              <w:rPr>
                <w:noProof/>
                <w:webHidden/>
              </w:rPr>
              <w:instrText xml:space="preserve"> PAGEREF _Toc72690141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2ACD00FD" w14:textId="7F1DFB03" w:rsidR="00B924B3" w:rsidRDefault="00B924B3">
          <w:r>
            <w:rPr>
              <w:b/>
              <w:bCs/>
              <w:lang w:val="fr-FR"/>
            </w:rPr>
            <w:fldChar w:fldCharType="end"/>
          </w:r>
        </w:p>
      </w:sdtContent>
    </w:sdt>
    <w:p w14:paraId="2CB48488" w14:textId="77777777" w:rsidR="00B924B3" w:rsidRPr="00B924B3" w:rsidRDefault="00B924B3">
      <w:pPr>
        <w:spacing w:before="0" w:after="0"/>
        <w:rPr>
          <w:rFonts w:eastAsia="Gill Sans" w:cs="Times New Roman"/>
          <w:b/>
          <w:smallCaps/>
          <w:color w:val="BA0C2F"/>
          <w:sz w:val="24"/>
          <w:szCs w:val="24"/>
          <w:lang w:val="fr-FR"/>
        </w:rPr>
      </w:pPr>
    </w:p>
    <w:p w14:paraId="1164426E" w14:textId="77777777" w:rsidR="00B924B3" w:rsidRDefault="00B924B3">
      <w:pPr>
        <w:rPr>
          <w:rFonts w:eastAsia="Gill Sans" w:cs="Times New Roman"/>
          <w:b/>
          <w:smallCaps/>
          <w:color w:val="BA0C2F"/>
          <w:sz w:val="24"/>
          <w:szCs w:val="24"/>
          <w:lang w:val="fr-FR"/>
        </w:rPr>
      </w:pPr>
    </w:p>
    <w:p w14:paraId="340F6044" w14:textId="77777777" w:rsidR="00B924B3" w:rsidRDefault="00B924B3">
      <w:pPr>
        <w:rPr>
          <w:rFonts w:eastAsia="Gill Sans" w:cs="Times New Roman"/>
          <w:b/>
          <w:smallCaps/>
          <w:color w:val="BA0C2F"/>
          <w:sz w:val="24"/>
          <w:szCs w:val="24"/>
          <w:lang w:val="fr-FR"/>
        </w:rPr>
      </w:pPr>
    </w:p>
    <w:p w14:paraId="3670595F" w14:textId="77777777" w:rsidR="00B924B3" w:rsidRDefault="00B924B3">
      <w:pPr>
        <w:rPr>
          <w:rFonts w:eastAsia="Gill Sans" w:cs="Times New Roman"/>
          <w:b/>
          <w:smallCaps/>
          <w:color w:val="BA0C2F"/>
          <w:sz w:val="24"/>
          <w:szCs w:val="24"/>
          <w:lang w:val="fr-FR"/>
        </w:rPr>
      </w:pPr>
    </w:p>
    <w:p w14:paraId="0BF5BD5A" w14:textId="77777777" w:rsidR="00B924B3" w:rsidRDefault="00B924B3">
      <w:pPr>
        <w:rPr>
          <w:rFonts w:eastAsia="Gill Sans" w:cs="Times New Roman"/>
          <w:b/>
          <w:smallCaps/>
          <w:color w:val="BA0C2F"/>
          <w:sz w:val="24"/>
          <w:szCs w:val="24"/>
          <w:lang w:val="fr-FR"/>
        </w:rPr>
      </w:pPr>
    </w:p>
    <w:p w14:paraId="0CD09AAB" w14:textId="09380A58" w:rsidR="00594A1A" w:rsidRDefault="00594A1A">
      <w:pPr>
        <w:pStyle w:val="TableofFigures"/>
        <w:tabs>
          <w:tab w:val="right" w:leader="dot" w:pos="9350"/>
        </w:tabs>
        <w:rPr>
          <w:rFonts w:eastAsia="Gill Sans" w:cs="Times New Roman"/>
          <w:b/>
          <w:smallCaps/>
          <w:color w:val="BA0C2F"/>
          <w:sz w:val="24"/>
          <w:szCs w:val="24"/>
          <w:lang w:val="fr-FR"/>
        </w:rPr>
      </w:pPr>
      <w:r>
        <w:rPr>
          <w:rFonts w:eastAsia="Gill Sans" w:cs="Times New Roman"/>
          <w:b/>
          <w:smallCaps/>
          <w:color w:val="BA0C2F"/>
          <w:sz w:val="24"/>
          <w:szCs w:val="24"/>
          <w:lang w:val="fr-FR"/>
        </w:rPr>
        <w:t>List of the tables</w:t>
      </w:r>
    </w:p>
    <w:p w14:paraId="50ABD0D3" w14:textId="5119D911" w:rsidR="009B2150" w:rsidRDefault="00594A1A">
      <w:pPr>
        <w:pStyle w:val="TableofFigures"/>
        <w:tabs>
          <w:tab w:val="right" w:leader="dot" w:pos="9350"/>
        </w:tabs>
        <w:rPr>
          <w:rFonts w:asciiTheme="minorHAnsi" w:hAnsiTheme="minorHAnsi" w:cstheme="minorBidi"/>
          <w:noProof/>
          <w:color w:val="auto"/>
        </w:rPr>
      </w:pPr>
      <w:r>
        <w:rPr>
          <w:rFonts w:eastAsia="Gill Sans" w:cs="Times New Roman"/>
          <w:b/>
          <w:smallCaps/>
          <w:color w:val="BA0C2F"/>
          <w:sz w:val="24"/>
          <w:szCs w:val="24"/>
          <w:lang w:val="fr-FR"/>
        </w:rPr>
        <w:fldChar w:fldCharType="begin"/>
      </w:r>
      <w:r>
        <w:rPr>
          <w:rFonts w:eastAsia="Gill Sans" w:cs="Times New Roman"/>
          <w:b/>
          <w:smallCaps/>
          <w:color w:val="BA0C2F"/>
          <w:sz w:val="24"/>
          <w:szCs w:val="24"/>
          <w:lang w:val="fr-FR"/>
        </w:rPr>
        <w:instrText xml:space="preserve"> TOC \h \z \c "Table" </w:instrText>
      </w:r>
      <w:r>
        <w:rPr>
          <w:rFonts w:eastAsia="Gill Sans" w:cs="Times New Roman"/>
          <w:b/>
          <w:smallCaps/>
          <w:color w:val="BA0C2F"/>
          <w:sz w:val="24"/>
          <w:szCs w:val="24"/>
          <w:lang w:val="fr-FR"/>
        </w:rPr>
        <w:fldChar w:fldCharType="separate"/>
      </w:r>
      <w:hyperlink w:anchor="_Toc72688984" w:history="1">
        <w:r w:rsidR="009B2150" w:rsidRPr="00430FCB">
          <w:rPr>
            <w:rStyle w:val="Hyperlink"/>
            <w:noProof/>
          </w:rPr>
          <w:t>Table 1:  % of respondents demonstrated understanding of mangrove ecosystems protection.</w:t>
        </w:r>
        <w:r w:rsidR="009B2150">
          <w:rPr>
            <w:noProof/>
            <w:webHidden/>
          </w:rPr>
          <w:tab/>
        </w:r>
        <w:r w:rsidR="009B2150">
          <w:rPr>
            <w:noProof/>
            <w:webHidden/>
          </w:rPr>
          <w:fldChar w:fldCharType="begin"/>
        </w:r>
        <w:r w:rsidR="009B2150">
          <w:rPr>
            <w:noProof/>
            <w:webHidden/>
          </w:rPr>
          <w:instrText xml:space="preserve"> PAGEREF _Toc72688984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6A7701F8" w14:textId="5EC7B042" w:rsidR="009B2150" w:rsidRDefault="00000000">
      <w:pPr>
        <w:pStyle w:val="TableofFigures"/>
        <w:tabs>
          <w:tab w:val="right" w:leader="dot" w:pos="9350"/>
        </w:tabs>
        <w:rPr>
          <w:rFonts w:asciiTheme="minorHAnsi" w:hAnsiTheme="minorHAnsi" w:cstheme="minorBidi"/>
          <w:noProof/>
          <w:color w:val="auto"/>
        </w:rPr>
      </w:pPr>
      <w:hyperlink w:anchor="_Toc72688985" w:history="1">
        <w:r w:rsidR="009B2150" w:rsidRPr="00430FCB">
          <w:rPr>
            <w:rStyle w:val="Hyperlink"/>
            <w:noProof/>
          </w:rPr>
          <w:t>Table 2: % of students with positive attitudes towards environment protection actions.</w:t>
        </w:r>
        <w:r w:rsidR="009B2150">
          <w:rPr>
            <w:noProof/>
            <w:webHidden/>
          </w:rPr>
          <w:tab/>
        </w:r>
        <w:r w:rsidR="009B2150">
          <w:rPr>
            <w:noProof/>
            <w:webHidden/>
          </w:rPr>
          <w:fldChar w:fldCharType="begin"/>
        </w:r>
        <w:r w:rsidR="009B2150">
          <w:rPr>
            <w:noProof/>
            <w:webHidden/>
          </w:rPr>
          <w:instrText xml:space="preserve"> PAGEREF _Toc72688985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729386B2" w14:textId="5CC3906B" w:rsidR="009B2150" w:rsidRDefault="00000000">
      <w:pPr>
        <w:pStyle w:val="TableofFigures"/>
        <w:tabs>
          <w:tab w:val="right" w:leader="dot" w:pos="9350"/>
        </w:tabs>
        <w:rPr>
          <w:rFonts w:asciiTheme="minorHAnsi" w:hAnsiTheme="minorHAnsi" w:cstheme="minorBidi"/>
          <w:noProof/>
          <w:color w:val="auto"/>
        </w:rPr>
      </w:pPr>
      <w:hyperlink w:anchor="_Toc72688986" w:history="1">
        <w:r w:rsidR="009B2150" w:rsidRPr="00430FCB">
          <w:rPr>
            <w:rStyle w:val="Hyperlink"/>
            <w:noProof/>
          </w:rPr>
          <w:t>Table 3: Outcomes, associated Outputs and Activities according to the project LogFrame</w:t>
        </w:r>
        <w:r w:rsidR="009B2150">
          <w:rPr>
            <w:noProof/>
            <w:webHidden/>
          </w:rPr>
          <w:tab/>
        </w:r>
        <w:r w:rsidR="009B2150">
          <w:rPr>
            <w:noProof/>
            <w:webHidden/>
          </w:rPr>
          <w:fldChar w:fldCharType="begin"/>
        </w:r>
        <w:r w:rsidR="009B2150">
          <w:rPr>
            <w:noProof/>
            <w:webHidden/>
          </w:rPr>
          <w:instrText xml:space="preserve"> PAGEREF _Toc72688986 \h </w:instrText>
        </w:r>
        <w:r w:rsidR="009B2150">
          <w:rPr>
            <w:noProof/>
            <w:webHidden/>
          </w:rPr>
        </w:r>
        <w:r w:rsidR="009B2150">
          <w:rPr>
            <w:noProof/>
            <w:webHidden/>
          </w:rPr>
          <w:fldChar w:fldCharType="separate"/>
        </w:r>
        <w:r w:rsidR="009B2150">
          <w:rPr>
            <w:noProof/>
            <w:webHidden/>
          </w:rPr>
          <w:t>9</w:t>
        </w:r>
        <w:r w:rsidR="009B2150">
          <w:rPr>
            <w:noProof/>
            <w:webHidden/>
          </w:rPr>
          <w:fldChar w:fldCharType="end"/>
        </w:r>
      </w:hyperlink>
    </w:p>
    <w:p w14:paraId="20A34151" w14:textId="1A62A6FD" w:rsidR="009B2150" w:rsidRDefault="00000000">
      <w:pPr>
        <w:pStyle w:val="TableofFigures"/>
        <w:tabs>
          <w:tab w:val="right" w:leader="dot" w:pos="9350"/>
        </w:tabs>
        <w:rPr>
          <w:rFonts w:asciiTheme="minorHAnsi" w:hAnsiTheme="minorHAnsi" w:cstheme="minorBidi"/>
          <w:noProof/>
          <w:color w:val="auto"/>
        </w:rPr>
      </w:pPr>
      <w:hyperlink w:anchor="_Toc72688987" w:history="1">
        <w:r w:rsidR="009B2150" w:rsidRPr="00430FCB">
          <w:rPr>
            <w:rStyle w:val="Hyperlink"/>
            <w:noProof/>
          </w:rPr>
          <w:t>Table 4: Representation of the different categories of respondents according to their gender</w:t>
        </w:r>
        <w:r w:rsidR="009B2150">
          <w:rPr>
            <w:noProof/>
            <w:webHidden/>
          </w:rPr>
          <w:tab/>
        </w:r>
        <w:r w:rsidR="009B2150">
          <w:rPr>
            <w:noProof/>
            <w:webHidden/>
          </w:rPr>
          <w:fldChar w:fldCharType="begin"/>
        </w:r>
        <w:r w:rsidR="009B2150">
          <w:rPr>
            <w:noProof/>
            <w:webHidden/>
          </w:rPr>
          <w:instrText xml:space="preserve"> PAGEREF _Toc72688987 \h </w:instrText>
        </w:r>
        <w:r w:rsidR="009B2150">
          <w:rPr>
            <w:noProof/>
            <w:webHidden/>
          </w:rPr>
        </w:r>
        <w:r w:rsidR="009B2150">
          <w:rPr>
            <w:noProof/>
            <w:webHidden/>
          </w:rPr>
          <w:fldChar w:fldCharType="separate"/>
        </w:r>
        <w:r w:rsidR="009B2150">
          <w:rPr>
            <w:noProof/>
            <w:webHidden/>
          </w:rPr>
          <w:t>13</w:t>
        </w:r>
        <w:r w:rsidR="009B2150">
          <w:rPr>
            <w:noProof/>
            <w:webHidden/>
          </w:rPr>
          <w:fldChar w:fldCharType="end"/>
        </w:r>
      </w:hyperlink>
    </w:p>
    <w:p w14:paraId="3E3D2B07" w14:textId="00119244" w:rsidR="00B924B3" w:rsidRDefault="00594A1A" w:rsidP="00281F5C">
      <w:pPr>
        <w:rPr>
          <w:rFonts w:eastAsia="Gill Sans" w:cs="Times New Roman"/>
          <w:b/>
          <w:smallCaps/>
          <w:color w:val="BA0C2F"/>
          <w:sz w:val="24"/>
          <w:szCs w:val="24"/>
          <w:lang w:val="fr-FR"/>
        </w:rPr>
      </w:pPr>
      <w:r>
        <w:rPr>
          <w:rFonts w:eastAsia="Gill Sans" w:cs="Times New Roman"/>
          <w:b/>
          <w:smallCaps/>
          <w:color w:val="BA0C2F"/>
          <w:sz w:val="24"/>
          <w:szCs w:val="24"/>
          <w:lang w:val="fr-FR"/>
        </w:rPr>
        <w:fldChar w:fldCharType="end"/>
      </w:r>
    </w:p>
    <w:p w14:paraId="3D24F765" w14:textId="4E33BC7A" w:rsidR="00281F5C" w:rsidRDefault="00281F5C" w:rsidP="00281F5C">
      <w:pPr>
        <w:rPr>
          <w:rFonts w:eastAsia="Gill Sans" w:cs="Times New Roman"/>
          <w:b/>
          <w:smallCaps/>
          <w:color w:val="BA0C2F"/>
          <w:sz w:val="24"/>
          <w:szCs w:val="24"/>
          <w:lang w:val="fr-FR"/>
        </w:rPr>
      </w:pPr>
    </w:p>
    <w:p w14:paraId="31D2732E" w14:textId="719983E6" w:rsidR="00281F5C" w:rsidRDefault="00281F5C" w:rsidP="00281F5C">
      <w:pPr>
        <w:rPr>
          <w:rFonts w:eastAsia="Gill Sans" w:cs="Times New Roman"/>
          <w:b/>
          <w:smallCaps/>
          <w:color w:val="BA0C2F"/>
          <w:sz w:val="24"/>
          <w:szCs w:val="24"/>
          <w:lang w:val="fr-FR"/>
        </w:rPr>
      </w:pPr>
    </w:p>
    <w:p w14:paraId="296606BE" w14:textId="4A1D67FC" w:rsidR="00281F5C" w:rsidRDefault="00281F5C" w:rsidP="00281F5C">
      <w:pPr>
        <w:rPr>
          <w:rFonts w:eastAsia="Gill Sans" w:cs="Times New Roman"/>
          <w:b/>
          <w:smallCaps/>
          <w:color w:val="BA0C2F"/>
          <w:sz w:val="24"/>
          <w:szCs w:val="24"/>
          <w:lang w:val="fr-FR"/>
        </w:rPr>
      </w:pPr>
    </w:p>
    <w:p w14:paraId="652B1AE4" w14:textId="41B38FB2" w:rsidR="00281F5C" w:rsidRDefault="00281F5C" w:rsidP="00281F5C">
      <w:pPr>
        <w:rPr>
          <w:rFonts w:eastAsia="Gill Sans" w:cs="Times New Roman"/>
          <w:b/>
          <w:smallCaps/>
          <w:color w:val="BA0C2F"/>
          <w:sz w:val="24"/>
          <w:szCs w:val="24"/>
          <w:lang w:val="fr-FR"/>
        </w:rPr>
      </w:pPr>
    </w:p>
    <w:p w14:paraId="209C649A" w14:textId="2ACC1F9E" w:rsidR="00281F5C" w:rsidRDefault="00281F5C" w:rsidP="00281F5C">
      <w:pPr>
        <w:rPr>
          <w:rFonts w:eastAsia="Gill Sans" w:cs="Times New Roman"/>
          <w:b/>
          <w:smallCaps/>
          <w:color w:val="BA0C2F"/>
          <w:sz w:val="24"/>
          <w:szCs w:val="24"/>
          <w:lang w:val="fr-FR"/>
        </w:rPr>
      </w:pPr>
    </w:p>
    <w:p w14:paraId="73E5C8A9" w14:textId="514FFA8C" w:rsidR="00281F5C" w:rsidRDefault="00281F5C" w:rsidP="00281F5C">
      <w:pPr>
        <w:rPr>
          <w:rFonts w:eastAsia="Gill Sans" w:cs="Times New Roman"/>
          <w:b/>
          <w:smallCaps/>
          <w:color w:val="BA0C2F"/>
          <w:sz w:val="24"/>
          <w:szCs w:val="24"/>
          <w:lang w:val="fr-FR"/>
        </w:rPr>
      </w:pPr>
    </w:p>
    <w:p w14:paraId="044BB025" w14:textId="66B12267" w:rsidR="00281F5C" w:rsidRDefault="00281F5C" w:rsidP="00281F5C">
      <w:pPr>
        <w:rPr>
          <w:rFonts w:eastAsia="Gill Sans" w:cs="Times New Roman"/>
          <w:b/>
          <w:smallCaps/>
          <w:color w:val="BA0C2F"/>
          <w:sz w:val="24"/>
          <w:szCs w:val="24"/>
          <w:lang w:val="fr-FR"/>
        </w:rPr>
      </w:pPr>
    </w:p>
    <w:p w14:paraId="3481B4A4" w14:textId="6EFBCEA4" w:rsidR="00281F5C" w:rsidRDefault="00281F5C" w:rsidP="00281F5C">
      <w:pPr>
        <w:rPr>
          <w:rFonts w:eastAsia="Gill Sans" w:cs="Times New Roman"/>
          <w:b/>
          <w:smallCaps/>
          <w:color w:val="BA0C2F"/>
          <w:sz w:val="24"/>
          <w:szCs w:val="24"/>
          <w:lang w:val="fr-FR"/>
        </w:rPr>
      </w:pPr>
    </w:p>
    <w:p w14:paraId="4D336C54" w14:textId="48CFAB01" w:rsidR="00281F5C" w:rsidRDefault="00281F5C" w:rsidP="00281F5C">
      <w:pPr>
        <w:rPr>
          <w:rFonts w:eastAsia="Gill Sans" w:cs="Times New Roman"/>
          <w:b/>
          <w:smallCaps/>
          <w:color w:val="BA0C2F"/>
          <w:sz w:val="24"/>
          <w:szCs w:val="24"/>
          <w:lang w:val="fr-FR"/>
        </w:rPr>
      </w:pPr>
    </w:p>
    <w:p w14:paraId="61E0330E" w14:textId="71139D4A" w:rsidR="00281F5C" w:rsidRDefault="00281F5C" w:rsidP="00281F5C">
      <w:pPr>
        <w:rPr>
          <w:rFonts w:eastAsia="Gill Sans" w:cs="Times New Roman"/>
          <w:b/>
          <w:smallCaps/>
          <w:color w:val="BA0C2F"/>
          <w:sz w:val="24"/>
          <w:szCs w:val="24"/>
          <w:lang w:val="fr-FR"/>
        </w:rPr>
      </w:pPr>
    </w:p>
    <w:p w14:paraId="18860DBB" w14:textId="69C97D7F" w:rsidR="00281F5C" w:rsidRDefault="00281F5C" w:rsidP="00281F5C">
      <w:pPr>
        <w:rPr>
          <w:rFonts w:eastAsia="Gill Sans" w:cs="Times New Roman"/>
          <w:b/>
          <w:smallCaps/>
          <w:color w:val="BA0C2F"/>
          <w:sz w:val="24"/>
          <w:szCs w:val="24"/>
          <w:lang w:val="fr-FR"/>
        </w:rPr>
      </w:pPr>
    </w:p>
    <w:p w14:paraId="71E064AC" w14:textId="48831E22" w:rsidR="00281F5C" w:rsidRDefault="00281F5C" w:rsidP="00281F5C">
      <w:pPr>
        <w:rPr>
          <w:rFonts w:eastAsia="Gill Sans" w:cs="Times New Roman"/>
          <w:b/>
          <w:smallCaps/>
          <w:color w:val="BA0C2F"/>
          <w:sz w:val="24"/>
          <w:szCs w:val="24"/>
          <w:lang w:val="fr-FR"/>
        </w:rPr>
      </w:pPr>
    </w:p>
    <w:p w14:paraId="6927DDBC" w14:textId="397257E7" w:rsidR="00281F5C" w:rsidRDefault="00281F5C" w:rsidP="00281F5C">
      <w:pPr>
        <w:rPr>
          <w:rFonts w:eastAsia="Gill Sans" w:cs="Times New Roman"/>
          <w:b/>
          <w:smallCaps/>
          <w:color w:val="BA0C2F"/>
          <w:sz w:val="24"/>
          <w:szCs w:val="24"/>
          <w:lang w:val="fr-FR"/>
        </w:rPr>
      </w:pPr>
    </w:p>
    <w:p w14:paraId="72A31441" w14:textId="754CEB8F" w:rsidR="00281F5C" w:rsidRDefault="00281F5C" w:rsidP="00281F5C">
      <w:pPr>
        <w:rPr>
          <w:rFonts w:eastAsia="Gill Sans" w:cs="Times New Roman"/>
          <w:b/>
          <w:smallCaps/>
          <w:color w:val="BA0C2F"/>
          <w:sz w:val="24"/>
          <w:szCs w:val="24"/>
          <w:lang w:val="fr-FR"/>
        </w:rPr>
      </w:pPr>
    </w:p>
    <w:p w14:paraId="22F5C729" w14:textId="49E62D43" w:rsidR="00281F5C" w:rsidRDefault="00281F5C" w:rsidP="00281F5C">
      <w:pPr>
        <w:rPr>
          <w:rFonts w:eastAsia="Gill Sans" w:cs="Times New Roman"/>
          <w:b/>
          <w:smallCaps/>
          <w:color w:val="BA0C2F"/>
          <w:sz w:val="24"/>
          <w:szCs w:val="24"/>
          <w:lang w:val="fr-FR"/>
        </w:rPr>
      </w:pPr>
    </w:p>
    <w:p w14:paraId="1E63341D" w14:textId="5ED30F08" w:rsidR="00281F5C" w:rsidRDefault="00281F5C" w:rsidP="00281F5C">
      <w:pPr>
        <w:rPr>
          <w:rFonts w:eastAsia="Gill Sans" w:cs="Times New Roman"/>
          <w:b/>
          <w:smallCaps/>
          <w:color w:val="BA0C2F"/>
          <w:sz w:val="24"/>
          <w:szCs w:val="24"/>
          <w:lang w:val="fr-FR"/>
        </w:rPr>
      </w:pPr>
    </w:p>
    <w:p w14:paraId="61F47F38" w14:textId="7BC174F6" w:rsidR="00281F5C" w:rsidRDefault="00281F5C" w:rsidP="00281F5C">
      <w:pPr>
        <w:rPr>
          <w:rFonts w:eastAsia="Gill Sans" w:cs="Times New Roman"/>
          <w:b/>
          <w:smallCaps/>
          <w:color w:val="BA0C2F"/>
          <w:sz w:val="24"/>
          <w:szCs w:val="24"/>
          <w:lang w:val="fr-FR"/>
        </w:rPr>
      </w:pPr>
    </w:p>
    <w:p w14:paraId="47B0F79B" w14:textId="6B17C10F" w:rsidR="00281F5C" w:rsidRDefault="00281F5C" w:rsidP="00281F5C">
      <w:pPr>
        <w:rPr>
          <w:rFonts w:eastAsia="Gill Sans" w:cs="Times New Roman"/>
          <w:b/>
          <w:smallCaps/>
          <w:color w:val="BA0C2F"/>
          <w:sz w:val="24"/>
          <w:szCs w:val="24"/>
          <w:lang w:val="fr-FR"/>
        </w:rPr>
      </w:pPr>
    </w:p>
    <w:p w14:paraId="09564ECB" w14:textId="4F197C6A" w:rsidR="00281F5C" w:rsidRDefault="00281F5C" w:rsidP="00281F5C">
      <w:pPr>
        <w:rPr>
          <w:rFonts w:eastAsia="Gill Sans" w:cs="Times New Roman"/>
          <w:b/>
          <w:smallCaps/>
          <w:color w:val="BA0C2F"/>
          <w:sz w:val="24"/>
          <w:szCs w:val="24"/>
          <w:lang w:val="fr-FR"/>
        </w:rPr>
      </w:pPr>
    </w:p>
    <w:p w14:paraId="1FC6D0F7" w14:textId="294B6122" w:rsidR="00281F5C" w:rsidRDefault="00281F5C" w:rsidP="00281F5C">
      <w:pPr>
        <w:rPr>
          <w:rFonts w:eastAsia="Gill Sans" w:cs="Times New Roman"/>
          <w:b/>
          <w:smallCaps/>
          <w:color w:val="BA0C2F"/>
          <w:sz w:val="24"/>
          <w:szCs w:val="24"/>
          <w:lang w:val="fr-FR"/>
        </w:rPr>
      </w:pPr>
    </w:p>
    <w:p w14:paraId="4BDA212E" w14:textId="0A37B4A9" w:rsidR="00281F5C" w:rsidRDefault="00281F5C" w:rsidP="00281F5C">
      <w:pPr>
        <w:rPr>
          <w:rFonts w:eastAsia="Gill Sans" w:cs="Times New Roman"/>
          <w:b/>
          <w:smallCaps/>
          <w:color w:val="BA0C2F"/>
          <w:sz w:val="24"/>
          <w:szCs w:val="24"/>
          <w:lang w:val="fr-FR"/>
        </w:rPr>
      </w:pPr>
    </w:p>
    <w:p w14:paraId="161A6DCC" w14:textId="0EF2D9A5" w:rsidR="00281F5C" w:rsidRDefault="00281F5C" w:rsidP="00281F5C">
      <w:pPr>
        <w:rPr>
          <w:rFonts w:eastAsia="Gill Sans" w:cs="Times New Roman"/>
          <w:b/>
          <w:smallCaps/>
          <w:color w:val="BA0C2F"/>
          <w:sz w:val="24"/>
          <w:szCs w:val="24"/>
          <w:lang w:val="fr-FR"/>
        </w:rPr>
      </w:pPr>
    </w:p>
    <w:p w14:paraId="15943AB4" w14:textId="729CC1DC" w:rsidR="00281F5C" w:rsidRDefault="00281F5C" w:rsidP="00281F5C">
      <w:pPr>
        <w:rPr>
          <w:rFonts w:eastAsia="Gill Sans" w:cs="Times New Roman"/>
          <w:b/>
          <w:smallCaps/>
          <w:color w:val="BA0C2F"/>
          <w:sz w:val="24"/>
          <w:szCs w:val="24"/>
          <w:lang w:val="fr-FR"/>
        </w:rPr>
      </w:pPr>
    </w:p>
    <w:p w14:paraId="02C61727" w14:textId="77777777" w:rsidR="00281F5C" w:rsidRPr="00B924B3" w:rsidRDefault="00281F5C" w:rsidP="00281F5C">
      <w:pPr>
        <w:rPr>
          <w:rFonts w:eastAsia="Gill Sans" w:cs="Times New Roman"/>
          <w:b/>
          <w:smallCaps/>
          <w:color w:val="BA0C2F"/>
          <w:sz w:val="24"/>
          <w:szCs w:val="24"/>
          <w:lang w:val="fr-FR"/>
        </w:rPr>
      </w:pPr>
    </w:p>
    <w:p w14:paraId="48A4D8F3" w14:textId="244D22CF" w:rsidR="004C6EDF" w:rsidRPr="00937DD0" w:rsidRDefault="004539C2">
      <w:pPr>
        <w:spacing w:before="0" w:after="0"/>
        <w:rPr>
          <w:rFonts w:eastAsia="Cabin" w:cs="Times New Roman"/>
          <w:sz w:val="24"/>
          <w:szCs w:val="24"/>
          <w:highlight w:val="yellow"/>
        </w:rPr>
      </w:pPr>
      <w:r w:rsidRPr="00937DD0">
        <w:rPr>
          <w:rFonts w:eastAsia="Gill Sans" w:cs="Times New Roman"/>
          <w:b/>
          <w:smallCaps/>
          <w:color w:val="BA0C2F"/>
          <w:sz w:val="24"/>
          <w:szCs w:val="24"/>
        </w:rPr>
        <w:lastRenderedPageBreak/>
        <w:t>Executive Summary</w:t>
      </w:r>
    </w:p>
    <w:p w14:paraId="7723BFEF" w14:textId="77777777" w:rsidR="004C6EDF" w:rsidRPr="00937DD0" w:rsidRDefault="004539C2" w:rsidP="0054376C">
      <w:pPr>
        <w:rPr>
          <w:rFonts w:eastAsia="Calibri" w:cs="Times New Roman"/>
          <w:color w:val="6B6463"/>
          <w:sz w:val="24"/>
          <w:szCs w:val="24"/>
          <w:highlight w:val="white"/>
        </w:rPr>
      </w:pPr>
      <w:r w:rsidRPr="00937DD0">
        <w:rPr>
          <w:rFonts w:eastAsia="Calibri" w:cs="Times New Roman"/>
          <w:color w:val="6B6463"/>
          <w:sz w:val="24"/>
          <w:szCs w:val="24"/>
          <w:highlight w:val="white"/>
        </w:rPr>
        <w:t xml:space="preserve">J/P Haitian Relief Organization is implementing a project entitled “Payment for Ecosystem Services (PES) to Protect Mangroves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w:t>
      </w:r>
      <w:proofErr w:type="spellStart"/>
      <w:r w:rsidRPr="00937DD0">
        <w:rPr>
          <w:rFonts w:eastAsia="Calibri" w:cs="Times New Roman"/>
          <w:color w:val="6B6463"/>
          <w:sz w:val="24"/>
          <w:szCs w:val="24"/>
          <w:highlight w:val="white"/>
        </w:rPr>
        <w:t>Nippes</w:t>
      </w:r>
      <w:proofErr w:type="spellEnd"/>
      <w:r w:rsidRPr="00937DD0">
        <w:rPr>
          <w:rFonts w:eastAsia="Calibri" w:cs="Times New Roman"/>
          <w:color w:val="6B6463"/>
          <w:sz w:val="24"/>
          <w:szCs w:val="24"/>
          <w:highlight w:val="white"/>
        </w:rPr>
        <w:t xml:space="preserve">, Haiti”. According to the project document, its general objective is to “protect mangrove ecosystems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w:t>
      </w:r>
      <w:proofErr w:type="spellStart"/>
      <w:r w:rsidRPr="00937DD0">
        <w:rPr>
          <w:rFonts w:eastAsia="Calibri" w:cs="Times New Roman"/>
          <w:color w:val="6B6463"/>
          <w:sz w:val="24"/>
          <w:szCs w:val="24"/>
          <w:highlight w:val="white"/>
        </w:rPr>
        <w:t>Nippes</w:t>
      </w:r>
      <w:proofErr w:type="spellEnd"/>
      <w:r w:rsidRPr="00937DD0">
        <w:rPr>
          <w:rFonts w:eastAsia="Calibri" w:cs="Times New Roman"/>
          <w:color w:val="6B6463"/>
          <w:sz w:val="24"/>
          <w:szCs w:val="24"/>
          <w:highlight w:val="white"/>
        </w:rPr>
        <w:t xml:space="preserve">, Haiti through concrete support to improve fishing and agricultural livelihoods, local capacity building, and a dynamic environmental stewardship campaign”. The project strategy is an integrated approach from ridge to reef to address climate risks, to improve farming techniques in </w:t>
      </w:r>
      <w:proofErr w:type="spellStart"/>
      <w:r w:rsidRPr="00937DD0">
        <w:rPr>
          <w:rFonts w:eastAsia="Calibri" w:cs="Times New Roman"/>
          <w:color w:val="6B6463"/>
          <w:sz w:val="24"/>
          <w:szCs w:val="24"/>
          <w:highlight w:val="white"/>
        </w:rPr>
        <w:t>Paillant</w:t>
      </w:r>
      <w:proofErr w:type="spellEnd"/>
      <w:r w:rsidRPr="00937DD0">
        <w:rPr>
          <w:rFonts w:eastAsia="Calibri" w:cs="Times New Roman"/>
          <w:color w:val="6B6463"/>
          <w:sz w:val="24"/>
          <w:szCs w:val="24"/>
          <w:highlight w:val="white"/>
        </w:rPr>
        <w:t xml:space="preserve"> which has a direct effect on the mangrove and fish population in the seaside. This approach assumes that with support to improve climate-adapted fishing and agricultural livelihoods, and the mobilization of youth in an environmental stewardship campaign, coastal mangroves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that are critical to marine ecosystems and climate resilience will be protected. </w:t>
      </w:r>
    </w:p>
    <w:p w14:paraId="318735FA" w14:textId="75C3EC76" w:rsidR="004C6EDF" w:rsidRPr="00937DD0" w:rsidRDefault="0031111F">
      <w:pPr>
        <w:jc w:val="both"/>
        <w:rPr>
          <w:rFonts w:eastAsia="Calibri" w:cs="Times New Roman"/>
          <w:color w:val="6B6463"/>
          <w:sz w:val="24"/>
          <w:szCs w:val="24"/>
          <w:highlight w:val="white"/>
        </w:rPr>
      </w:pPr>
      <w:r w:rsidRPr="00937DD0">
        <w:rPr>
          <w:rFonts w:eastAsia="Calibri" w:cs="Times New Roman"/>
          <w:color w:val="6B6463"/>
          <w:sz w:val="24"/>
          <w:szCs w:val="24"/>
          <w:highlight w:val="white"/>
        </w:rPr>
        <w:t>B</w:t>
      </w:r>
      <w:r w:rsidR="004539C2" w:rsidRPr="00937DD0">
        <w:rPr>
          <w:rFonts w:eastAsia="Calibri" w:cs="Times New Roman"/>
          <w:color w:val="6B6463"/>
          <w:sz w:val="24"/>
          <w:szCs w:val="24"/>
          <w:highlight w:val="white"/>
        </w:rPr>
        <w:t xml:space="preserve">y the end of the </w:t>
      </w:r>
      <w:r w:rsidR="00937DD0" w:rsidRPr="00937DD0">
        <w:rPr>
          <w:rFonts w:eastAsia="Calibri" w:cs="Times New Roman"/>
          <w:color w:val="6B6463"/>
          <w:sz w:val="24"/>
          <w:szCs w:val="24"/>
          <w:highlight w:val="white"/>
        </w:rPr>
        <w:t>project,</w:t>
      </w:r>
      <w:r w:rsidR="004539C2" w:rsidRPr="00937DD0">
        <w:rPr>
          <w:rFonts w:eastAsia="Calibri" w:cs="Times New Roman"/>
          <w:color w:val="6B6463"/>
          <w:sz w:val="24"/>
          <w:szCs w:val="24"/>
          <w:highlight w:val="white"/>
        </w:rPr>
        <w:t xml:space="preserve"> we expect the following outcomes:</w:t>
      </w:r>
    </w:p>
    <w:p w14:paraId="2B2E7EEE" w14:textId="77777777" w:rsidR="004C6EDF" w:rsidRPr="00937DD0" w:rsidRDefault="004539C2">
      <w:pPr>
        <w:numPr>
          <w:ilvl w:val="0"/>
          <w:numId w:val="5"/>
        </w:numPr>
        <w:pBdr>
          <w:top w:val="nil"/>
          <w:left w:val="nil"/>
          <w:bottom w:val="nil"/>
          <w:right w:val="nil"/>
          <w:between w:val="nil"/>
        </w:pBdr>
        <w:spacing w:after="0"/>
        <w:jc w:val="both"/>
        <w:rPr>
          <w:rFonts w:eastAsia="Calibri" w:cs="Times New Roman"/>
          <w:color w:val="6B6463"/>
          <w:sz w:val="24"/>
          <w:szCs w:val="24"/>
          <w:highlight w:val="white"/>
        </w:rPr>
      </w:pPr>
      <w:r w:rsidRPr="00937DD0">
        <w:rPr>
          <w:rFonts w:eastAsia="Calibri" w:cs="Times New Roman"/>
          <w:color w:val="6B6463"/>
          <w:sz w:val="24"/>
          <w:szCs w:val="24"/>
          <w:highlight w:val="white"/>
        </w:rPr>
        <w:t>Improved governance and natural resource management.</w:t>
      </w:r>
    </w:p>
    <w:p w14:paraId="31C83266" w14:textId="77777777" w:rsidR="004C6EDF" w:rsidRPr="00937DD0" w:rsidRDefault="004539C2">
      <w:pPr>
        <w:numPr>
          <w:ilvl w:val="0"/>
          <w:numId w:val="5"/>
        </w:numPr>
        <w:pBdr>
          <w:top w:val="nil"/>
          <w:left w:val="nil"/>
          <w:bottom w:val="nil"/>
          <w:right w:val="nil"/>
          <w:between w:val="nil"/>
        </w:pBdr>
        <w:spacing w:before="0" w:after="0"/>
        <w:jc w:val="both"/>
        <w:rPr>
          <w:rFonts w:eastAsia="Calibri" w:cs="Times New Roman"/>
          <w:color w:val="6B6463"/>
          <w:sz w:val="24"/>
          <w:szCs w:val="24"/>
          <w:highlight w:val="white"/>
        </w:rPr>
      </w:pPr>
      <w:r w:rsidRPr="00937DD0">
        <w:rPr>
          <w:rFonts w:eastAsia="Calibri" w:cs="Times New Roman"/>
          <w:color w:val="6B6463"/>
          <w:sz w:val="24"/>
          <w:szCs w:val="24"/>
          <w:highlight w:val="white"/>
        </w:rPr>
        <w:t>Local actors have taken on the role of environmental stewardship.</w:t>
      </w:r>
    </w:p>
    <w:p w14:paraId="684246E6" w14:textId="77777777" w:rsidR="004C6EDF" w:rsidRPr="00937DD0" w:rsidRDefault="004539C2">
      <w:pPr>
        <w:numPr>
          <w:ilvl w:val="0"/>
          <w:numId w:val="5"/>
        </w:numPr>
        <w:pBdr>
          <w:top w:val="nil"/>
          <w:left w:val="nil"/>
          <w:bottom w:val="nil"/>
          <w:right w:val="nil"/>
          <w:between w:val="nil"/>
        </w:pBdr>
        <w:spacing w:before="0"/>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Livelihoods of fishers and farmers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are improved by the end of the project.</w:t>
      </w:r>
    </w:p>
    <w:p w14:paraId="51A6C935" w14:textId="77777777" w:rsidR="004C6EDF" w:rsidRPr="00937DD0" w:rsidRDefault="004539C2">
      <w:pPr>
        <w:jc w:val="both"/>
        <w:rPr>
          <w:rFonts w:eastAsia="Calibri" w:cs="Times New Roman"/>
          <w:color w:val="6B6463"/>
          <w:sz w:val="24"/>
          <w:szCs w:val="24"/>
          <w:highlight w:val="white"/>
        </w:rPr>
      </w:pPr>
      <w:r w:rsidRPr="00937DD0">
        <w:rPr>
          <w:rFonts w:eastAsia="Calibri" w:cs="Times New Roman"/>
          <w:color w:val="6B6463"/>
          <w:sz w:val="24"/>
          <w:szCs w:val="24"/>
          <w:highlight w:val="white"/>
        </w:rPr>
        <w:t>This report presents the findings of the baseline evaluation for the project. The evaluation will be retaken at the end of the project to evidence the extent to which it creates the expected outcomes.</w:t>
      </w:r>
    </w:p>
    <w:p w14:paraId="0681E66D" w14:textId="77777777" w:rsidR="004C6EDF" w:rsidRPr="00937DD0" w:rsidRDefault="004539C2">
      <w:pPr>
        <w:rPr>
          <w:rFonts w:cs="Times New Roman"/>
          <w:b/>
          <w:i/>
          <w:sz w:val="24"/>
          <w:szCs w:val="24"/>
        </w:rPr>
      </w:pPr>
      <w:r w:rsidRPr="00937DD0">
        <w:rPr>
          <w:rFonts w:cs="Times New Roman"/>
          <w:b/>
          <w:i/>
          <w:sz w:val="24"/>
          <w:szCs w:val="24"/>
        </w:rPr>
        <w:t xml:space="preserve">Objective of the Evaluation </w:t>
      </w:r>
    </w:p>
    <w:p w14:paraId="407193DA" w14:textId="1A36DAFC" w:rsidR="004C6EDF" w:rsidRPr="00937DD0" w:rsidRDefault="004539C2">
      <w:pPr>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The general objective of this study </w:t>
      </w:r>
      <w:r w:rsidR="00A534D4" w:rsidRPr="00937DD0">
        <w:rPr>
          <w:rFonts w:eastAsia="Calibri" w:cs="Times New Roman"/>
          <w:color w:val="6B6463"/>
          <w:sz w:val="24"/>
          <w:szCs w:val="24"/>
          <w:highlight w:val="white"/>
        </w:rPr>
        <w:t xml:space="preserve">was </w:t>
      </w:r>
      <w:r w:rsidRPr="00937DD0">
        <w:rPr>
          <w:rFonts w:eastAsia="Calibri" w:cs="Times New Roman"/>
          <w:color w:val="6B6463"/>
          <w:sz w:val="24"/>
          <w:szCs w:val="24"/>
          <w:highlight w:val="white"/>
        </w:rPr>
        <w:t>to establish baseline data for the core outcome indicators that aim to capture behavioral changes that the project seeks to induce among its beneficiaries.</w:t>
      </w:r>
    </w:p>
    <w:p w14:paraId="6041EB22" w14:textId="65D2F075" w:rsidR="004C6EDF" w:rsidRPr="00937DD0" w:rsidRDefault="004539C2">
      <w:pPr>
        <w:rPr>
          <w:rFonts w:eastAsia="Calibri" w:cs="Times New Roman"/>
          <w:color w:val="6B6463"/>
          <w:sz w:val="24"/>
          <w:szCs w:val="24"/>
          <w:highlight w:val="white"/>
        </w:rPr>
      </w:pPr>
      <w:r w:rsidRPr="00937DD0">
        <w:rPr>
          <w:rFonts w:eastAsia="Calibri" w:cs="Times New Roman"/>
          <w:color w:val="6B6463"/>
          <w:sz w:val="24"/>
          <w:szCs w:val="24"/>
          <w:highlight w:val="white"/>
        </w:rPr>
        <w:t xml:space="preserve">More specifically, the evaluation produced </w:t>
      </w:r>
      <w:r w:rsidR="00BB0481" w:rsidRPr="00937DD0">
        <w:rPr>
          <w:rFonts w:eastAsia="Calibri" w:cs="Times New Roman"/>
          <w:color w:val="6B6463"/>
          <w:sz w:val="24"/>
          <w:szCs w:val="24"/>
          <w:highlight w:val="white"/>
        </w:rPr>
        <w:t>evidence</w:t>
      </w:r>
      <w:r w:rsidRPr="00937DD0">
        <w:rPr>
          <w:rFonts w:eastAsia="Calibri" w:cs="Times New Roman"/>
          <w:color w:val="6B6463"/>
          <w:sz w:val="24"/>
          <w:szCs w:val="24"/>
          <w:highlight w:val="white"/>
        </w:rPr>
        <w:t xml:space="preserve"> that can guide the project implementation efforts to focus on the most critical areas where changes need to be induced. As the evaluation followed the KAP (Knowledge, Attitude and Practice) methodology, it produced baseline values for the following three sets of outcome indicators:</w:t>
      </w:r>
    </w:p>
    <w:p w14:paraId="5BE6687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31438E41" w14:textId="77777777" w:rsidR="004C6EDF" w:rsidRPr="00937DD0" w:rsidRDefault="004539C2">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who demonstrated understanding of improved governance and management of natural resources.</w:t>
      </w:r>
    </w:p>
    <w:p w14:paraId="07B51D59" w14:textId="77777777" w:rsidR="004C6EDF" w:rsidRPr="00937DD0" w:rsidRDefault="004539C2">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demonstrated understanding of mangrove ecosystems protection practices</w:t>
      </w:r>
    </w:p>
    <w:p w14:paraId="4A33889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360CF276" w14:textId="77777777" w:rsidR="004C6EDF" w:rsidRPr="00937DD0" w:rsidRDefault="004539C2">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with positive attitudes towards improved governance and management of natural resources.</w:t>
      </w:r>
    </w:p>
    <w:p w14:paraId="29BE6346" w14:textId="77777777" w:rsidR="004C6EDF" w:rsidRPr="00937DD0" w:rsidRDefault="004539C2">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with positive attitudes towards mangrove ecosystems protection actions.</w:t>
      </w:r>
    </w:p>
    <w:p w14:paraId="07F33612"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186E0883" w14:textId="77777777" w:rsidR="004C6EDF" w:rsidRPr="00937DD0" w:rsidRDefault="004539C2">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activities undertaken by local governance stakeholders towards improved management of </w:t>
      </w:r>
      <w:proofErr w:type="spellStart"/>
      <w:r w:rsidRPr="00937DD0">
        <w:rPr>
          <w:rFonts w:eastAsia="Calibri" w:cs="Times New Roman"/>
          <w:color w:val="6B6463"/>
          <w:sz w:val="24"/>
          <w:szCs w:val="24"/>
          <w:highlight w:val="white"/>
        </w:rPr>
        <w:t>Bondeau’s</w:t>
      </w:r>
      <w:proofErr w:type="spellEnd"/>
      <w:r w:rsidRPr="00937DD0">
        <w:rPr>
          <w:rFonts w:eastAsia="Calibri" w:cs="Times New Roman"/>
          <w:color w:val="6B6463"/>
          <w:sz w:val="24"/>
          <w:szCs w:val="24"/>
          <w:highlight w:val="white"/>
        </w:rPr>
        <w:t xml:space="preserve"> natural resources.</w:t>
      </w:r>
    </w:p>
    <w:p w14:paraId="5049575D" w14:textId="77777777" w:rsidR="004C6EDF" w:rsidRPr="00937DD0" w:rsidRDefault="004539C2">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lastRenderedPageBreak/>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community led mangrove protection activities carried out.</w:t>
      </w:r>
    </w:p>
    <w:p w14:paraId="28A97975" w14:textId="77777777" w:rsidR="004C6EDF" w:rsidRPr="00937DD0" w:rsidRDefault="004C6EDF">
      <w:pPr>
        <w:spacing w:before="0" w:after="160" w:line="259" w:lineRule="auto"/>
        <w:rPr>
          <w:rFonts w:eastAsia="Calibri" w:cs="Times New Roman"/>
          <w:color w:val="6B6463"/>
          <w:sz w:val="24"/>
          <w:szCs w:val="24"/>
          <w:highlight w:val="white"/>
        </w:rPr>
      </w:pPr>
    </w:p>
    <w:p w14:paraId="08A53BD9" w14:textId="77777777" w:rsidR="004C6EDF" w:rsidRPr="00937DD0" w:rsidRDefault="004C6EDF">
      <w:pPr>
        <w:spacing w:before="0" w:after="160" w:line="259" w:lineRule="auto"/>
        <w:rPr>
          <w:rFonts w:eastAsia="Calibri" w:cs="Times New Roman"/>
          <w:color w:val="6B6463"/>
          <w:sz w:val="24"/>
          <w:szCs w:val="24"/>
          <w:highlight w:val="white"/>
        </w:rPr>
      </w:pPr>
    </w:p>
    <w:p w14:paraId="45F5AC1A" w14:textId="77777777" w:rsidR="004C6EDF" w:rsidRPr="00937DD0" w:rsidRDefault="004539C2">
      <w:pPr>
        <w:rPr>
          <w:rFonts w:cs="Times New Roman"/>
          <w:b/>
          <w:i/>
          <w:sz w:val="24"/>
          <w:szCs w:val="24"/>
        </w:rPr>
      </w:pPr>
      <w:r w:rsidRPr="00937DD0">
        <w:rPr>
          <w:rFonts w:cs="Times New Roman"/>
          <w:b/>
          <w:i/>
          <w:sz w:val="24"/>
          <w:szCs w:val="24"/>
        </w:rPr>
        <w:t>Methodology</w:t>
      </w:r>
    </w:p>
    <w:p w14:paraId="7CD84B17" w14:textId="2CEA5C52" w:rsidR="004C6EDF" w:rsidRPr="00937DD0" w:rsidRDefault="004539C2">
      <w:pPr>
        <w:spacing w:after="157"/>
        <w:ind w:left="-5" w:right="297"/>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The evaluation methodology is based on a qualitative and quantitative approach. By the qualitative approach we obtained qualitative information such as understanding of local authorities of problems related to managing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mangroves and their willingness to improve the governance and management of natural resources of the area. Thus, we only had in-depth interviews with local authorities in </w:t>
      </w:r>
      <w:r w:rsidR="00540E76" w:rsidRPr="00937DD0">
        <w:rPr>
          <w:rFonts w:eastAsia="Calibri" w:cs="Times New Roman"/>
          <w:color w:val="6B6463"/>
          <w:sz w:val="24"/>
          <w:szCs w:val="24"/>
          <w:highlight w:val="white"/>
        </w:rPr>
        <w:t xml:space="preserve">Key Performance Interviews (KIIs). </w:t>
      </w:r>
      <w:r w:rsidRPr="00937DD0">
        <w:rPr>
          <w:rFonts w:eastAsia="Calibri" w:cs="Times New Roman"/>
          <w:color w:val="6B6463"/>
          <w:sz w:val="24"/>
          <w:szCs w:val="24"/>
          <w:highlight w:val="white"/>
        </w:rPr>
        <w:t xml:space="preserve">The quantitative approach focused on measuring knowledge, attitudes and practices of the targeted students, </w:t>
      </w:r>
      <w:r w:rsidR="00540E76" w:rsidRPr="00937DD0">
        <w:rPr>
          <w:rFonts w:eastAsia="Calibri" w:cs="Times New Roman"/>
          <w:color w:val="6B6463"/>
          <w:sz w:val="24"/>
          <w:szCs w:val="24"/>
          <w:highlight w:val="white"/>
        </w:rPr>
        <w:t>fishers,</w:t>
      </w:r>
      <w:r w:rsidRPr="00937DD0">
        <w:rPr>
          <w:rFonts w:eastAsia="Calibri" w:cs="Times New Roman"/>
          <w:color w:val="6B6463"/>
          <w:sz w:val="24"/>
          <w:szCs w:val="24"/>
          <w:highlight w:val="white"/>
        </w:rPr>
        <w:t xml:space="preserve"> and farmers about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mangroves, mountain soil management and environment protection. The survey was carried out using multi choice test questionnaires. The results of the tests related to knowledge attitudes and practices of the beneficiaries are aggregated to report the core outcome indicators.</w:t>
      </w:r>
    </w:p>
    <w:p w14:paraId="10C5B5E8" w14:textId="07E9EC50" w:rsidR="004C6EDF" w:rsidRDefault="004539C2">
      <w:pPr>
        <w:spacing w:before="0" w:after="0"/>
        <w:rPr>
          <w:rFonts w:eastAsia="Calibri" w:cs="Times New Roman"/>
          <w:b/>
          <w:i/>
          <w:sz w:val="24"/>
          <w:szCs w:val="24"/>
        </w:rPr>
      </w:pPr>
      <w:r w:rsidRPr="00937DD0">
        <w:rPr>
          <w:rFonts w:eastAsia="Calibri" w:cs="Times New Roman"/>
          <w:b/>
          <w:i/>
          <w:sz w:val="24"/>
          <w:szCs w:val="24"/>
        </w:rPr>
        <w:t xml:space="preserve">Findings </w:t>
      </w:r>
    </w:p>
    <w:p w14:paraId="341B5ADB" w14:textId="547D3D2C" w:rsidR="00CD4981" w:rsidRDefault="00CD4981">
      <w:pPr>
        <w:spacing w:before="0" w:after="0"/>
        <w:rPr>
          <w:rFonts w:eastAsia="Calibri" w:cs="Times New Roman"/>
          <w:bCs/>
          <w:iCs/>
          <w:sz w:val="24"/>
          <w:szCs w:val="24"/>
        </w:rPr>
      </w:pPr>
      <w:r>
        <w:rPr>
          <w:rFonts w:eastAsia="Calibri" w:cs="Times New Roman"/>
          <w:bCs/>
          <w:iCs/>
          <w:sz w:val="24"/>
          <w:szCs w:val="24"/>
        </w:rPr>
        <w:t xml:space="preserve">This study used a mixt methodological approach, quantitative and qualitative. 312 people, direct beneficiaries of the project participated in the direct survey that led to the quantitative measures. 27 local authorities and leaders participated in the study as Key Informant. Therefore, they were asked open-ended questions in which they were expected the </w:t>
      </w:r>
      <w:r w:rsidR="00975362">
        <w:rPr>
          <w:rFonts w:eastAsia="Calibri" w:cs="Times New Roman"/>
          <w:bCs/>
          <w:iCs/>
          <w:sz w:val="24"/>
          <w:szCs w:val="24"/>
        </w:rPr>
        <w:t>elaborate more and share their understanding of the underlying questions of the study.</w:t>
      </w:r>
    </w:p>
    <w:p w14:paraId="63A0A7EF" w14:textId="25576BB2" w:rsidR="00975362" w:rsidRDefault="00975362">
      <w:pPr>
        <w:spacing w:before="0" w:after="0"/>
        <w:rPr>
          <w:rFonts w:eastAsia="Calibri" w:cs="Times New Roman"/>
          <w:bCs/>
          <w:iCs/>
          <w:sz w:val="24"/>
          <w:szCs w:val="24"/>
        </w:rPr>
      </w:pPr>
    </w:p>
    <w:p w14:paraId="0258ED36" w14:textId="77777777" w:rsidR="00975362" w:rsidRPr="00937DD0" w:rsidRDefault="00975362" w:rsidP="00975362">
      <w:pPr>
        <w:rPr>
          <w:rFonts w:cs="Times New Roman"/>
          <w:sz w:val="24"/>
          <w:szCs w:val="24"/>
        </w:rPr>
      </w:pPr>
      <w:r w:rsidRPr="00937DD0">
        <w:rPr>
          <w:rFonts w:cs="Times New Roman"/>
          <w:sz w:val="24"/>
          <w:szCs w:val="24"/>
        </w:rPr>
        <w:t xml:space="preserve">With the exception of students, which is the only category that contains more females than males, </w:t>
      </w:r>
      <w:proofErr w:type="gramStart"/>
      <w:r w:rsidRPr="00937DD0">
        <w:rPr>
          <w:rFonts w:cs="Times New Roman"/>
          <w:sz w:val="24"/>
          <w:szCs w:val="24"/>
        </w:rPr>
        <w:t>i.e.</w:t>
      </w:r>
      <w:proofErr w:type="gramEnd"/>
      <w:r w:rsidRPr="00937DD0">
        <w:rPr>
          <w:rFonts w:cs="Times New Roman"/>
          <w:sz w:val="24"/>
          <w:szCs w:val="24"/>
        </w:rPr>
        <w:t xml:space="preserve"> 58.60 % females to 41.40 % males. The male gender is the most common in the study. For the two other categories, we found that the male gender is more representative, respectively </w:t>
      </w:r>
      <w:r w:rsidRPr="00937DD0">
        <w:rPr>
          <w:rFonts w:cs="Times New Roman"/>
          <w:sz w:val="24"/>
          <w:szCs w:val="24"/>
          <w:highlight w:val="white"/>
        </w:rPr>
        <w:t>95.45% a</w:t>
      </w:r>
      <w:r w:rsidRPr="00937DD0">
        <w:rPr>
          <w:rFonts w:cs="Times New Roman"/>
          <w:sz w:val="24"/>
          <w:szCs w:val="24"/>
        </w:rPr>
        <w:t xml:space="preserve">mong the fishers and </w:t>
      </w:r>
      <w:r w:rsidRPr="00937DD0">
        <w:rPr>
          <w:rFonts w:cs="Times New Roman"/>
          <w:sz w:val="24"/>
          <w:szCs w:val="24"/>
          <w:highlight w:val="white"/>
        </w:rPr>
        <w:t>80.18% a</w:t>
      </w:r>
      <w:r w:rsidRPr="00937DD0">
        <w:rPr>
          <w:rFonts w:cs="Times New Roman"/>
          <w:sz w:val="24"/>
          <w:szCs w:val="24"/>
        </w:rPr>
        <w:t xml:space="preserve">mong farmers. Note that 157 students, </w:t>
      </w:r>
      <w:r w:rsidRPr="00937DD0">
        <w:rPr>
          <w:rFonts w:cs="Times New Roman"/>
          <w:sz w:val="24"/>
          <w:szCs w:val="24"/>
          <w:highlight w:val="white"/>
        </w:rPr>
        <w:t xml:space="preserve">44 </w:t>
      </w:r>
      <w:r w:rsidRPr="00937DD0">
        <w:rPr>
          <w:rFonts w:cs="Times New Roman"/>
          <w:sz w:val="24"/>
          <w:szCs w:val="24"/>
        </w:rPr>
        <w:t xml:space="preserve">fishers and 111 farmers were interviewed in total. Overall, out of the 312 people surveyed </w:t>
      </w:r>
      <w:r w:rsidRPr="00937DD0">
        <w:rPr>
          <w:rFonts w:cs="Times New Roman"/>
          <w:sz w:val="24"/>
          <w:szCs w:val="24"/>
          <w:highlight w:val="white"/>
        </w:rPr>
        <w:t>62.82%</w:t>
      </w:r>
      <w:r w:rsidRPr="00937DD0">
        <w:rPr>
          <w:rFonts w:cs="Times New Roman"/>
          <w:sz w:val="24"/>
          <w:szCs w:val="24"/>
        </w:rPr>
        <w:t xml:space="preserve"> of males were interviewed versus only </w:t>
      </w:r>
      <w:r w:rsidRPr="00937DD0">
        <w:rPr>
          <w:rFonts w:cs="Times New Roman"/>
          <w:sz w:val="24"/>
          <w:szCs w:val="24"/>
          <w:highlight w:val="white"/>
        </w:rPr>
        <w:t>36.86%</w:t>
      </w:r>
      <w:r w:rsidRPr="00937DD0">
        <w:rPr>
          <w:rFonts w:cs="Times New Roman"/>
          <w:sz w:val="24"/>
          <w:szCs w:val="24"/>
        </w:rPr>
        <w:t xml:space="preserve"> of females.</w:t>
      </w:r>
    </w:p>
    <w:p w14:paraId="25CB4669" w14:textId="2890D389" w:rsidR="00975362" w:rsidRDefault="00975362">
      <w:pPr>
        <w:spacing w:before="0" w:after="0"/>
        <w:rPr>
          <w:rFonts w:eastAsia="Calibri" w:cs="Times New Roman"/>
          <w:bCs/>
          <w:iCs/>
          <w:sz w:val="24"/>
          <w:szCs w:val="24"/>
        </w:rPr>
      </w:pPr>
    </w:p>
    <w:p w14:paraId="570FFAF9" w14:textId="77777777" w:rsidR="00975362" w:rsidRPr="00CD4981" w:rsidRDefault="00975362">
      <w:pPr>
        <w:spacing w:before="0" w:after="0"/>
        <w:rPr>
          <w:rFonts w:eastAsia="Calibri" w:cs="Times New Roman"/>
          <w:bCs/>
          <w:iCs/>
          <w:sz w:val="24"/>
          <w:szCs w:val="24"/>
        </w:rPr>
      </w:pPr>
    </w:p>
    <w:p w14:paraId="0BE04533" w14:textId="4E2A0407" w:rsidR="004C6EDF" w:rsidRPr="00DC60AB" w:rsidRDefault="004539C2" w:rsidP="00DC60AB">
      <w:pPr>
        <w:pStyle w:val="ListParagraph"/>
        <w:numPr>
          <w:ilvl w:val="0"/>
          <w:numId w:val="39"/>
        </w:numPr>
        <w:rPr>
          <w:rFonts w:eastAsia="Calibri" w:cs="Times New Roman"/>
          <w:sz w:val="24"/>
          <w:szCs w:val="24"/>
        </w:rPr>
      </w:pPr>
      <w:r w:rsidRPr="00DC60AB">
        <w:rPr>
          <w:rFonts w:eastAsia="Calibri" w:cs="Times New Roman"/>
          <w:sz w:val="24"/>
          <w:szCs w:val="24"/>
        </w:rPr>
        <w:t>Knowledge</w:t>
      </w:r>
    </w:p>
    <w:p w14:paraId="3CE97163" w14:textId="284A08B5" w:rsidR="00DC60AB" w:rsidRDefault="00DC60AB" w:rsidP="00DC60AB">
      <w:pPr>
        <w:rPr>
          <w:rFonts w:eastAsia="Calibri" w:cs="Times New Roman"/>
          <w:sz w:val="24"/>
          <w:szCs w:val="24"/>
        </w:rPr>
      </w:pPr>
      <w:r>
        <w:rPr>
          <w:rFonts w:eastAsia="Calibri" w:cs="Times New Roman"/>
          <w:sz w:val="24"/>
          <w:szCs w:val="24"/>
        </w:rPr>
        <w:t xml:space="preserve">All categories demonstrated lack of knowledge about the topics they were tested for. The </w:t>
      </w:r>
      <w:r w:rsidR="002346CB">
        <w:rPr>
          <w:rFonts w:eastAsia="Calibri" w:cs="Times New Roman"/>
          <w:sz w:val="24"/>
          <w:szCs w:val="24"/>
        </w:rPr>
        <w:t>students have the lowest score. As a matter of fact, only 27.4%</w:t>
      </w:r>
      <w:r w:rsidR="000A491F">
        <w:rPr>
          <w:rFonts w:eastAsia="Calibri" w:cs="Times New Roman"/>
          <w:sz w:val="24"/>
          <w:szCs w:val="24"/>
        </w:rPr>
        <w:t xml:space="preserve"> </w:t>
      </w:r>
      <w:r w:rsidR="002346CB">
        <w:rPr>
          <w:rFonts w:eastAsia="Calibri" w:cs="Times New Roman"/>
          <w:sz w:val="24"/>
          <w:szCs w:val="24"/>
        </w:rPr>
        <w:t>of the students demonstrated understanding of the knowledge questions</w:t>
      </w:r>
      <w:r w:rsidR="000A491F">
        <w:rPr>
          <w:rFonts w:eastAsia="Calibri" w:cs="Times New Roman"/>
          <w:sz w:val="24"/>
          <w:szCs w:val="24"/>
        </w:rPr>
        <w:t>. According to the gender, 30.77% of the males’ students shown understanding where 25% of the females’ students were able to demonstrate knowledge.</w:t>
      </w:r>
    </w:p>
    <w:p w14:paraId="1B26FD25" w14:textId="7588F98E" w:rsidR="000A491F" w:rsidRDefault="00CD4981" w:rsidP="00DC60AB">
      <w:pPr>
        <w:rPr>
          <w:rFonts w:eastAsia="Calibri" w:cs="Times New Roman"/>
          <w:sz w:val="24"/>
          <w:szCs w:val="24"/>
        </w:rPr>
      </w:pPr>
      <w:r>
        <w:rPr>
          <w:rFonts w:eastAsia="Calibri" w:cs="Times New Roman"/>
          <w:sz w:val="24"/>
          <w:szCs w:val="24"/>
        </w:rPr>
        <w:t>Overall, 48.65% of the farmers demonstrated understanding of the questions. The females’ farmers outperformed the males’ farmers as 52.38% of the females understood the question where 48.31% of the males’ farmers did.</w:t>
      </w:r>
    </w:p>
    <w:p w14:paraId="04C60466" w14:textId="50205A50" w:rsidR="000A491F" w:rsidRDefault="00CD4981" w:rsidP="00DC60AB">
      <w:pPr>
        <w:rPr>
          <w:rFonts w:eastAsia="Calibri" w:cs="Times New Roman"/>
          <w:sz w:val="24"/>
          <w:szCs w:val="24"/>
        </w:rPr>
      </w:pPr>
      <w:r>
        <w:rPr>
          <w:rFonts w:eastAsia="Calibri" w:cs="Times New Roman"/>
          <w:sz w:val="24"/>
          <w:szCs w:val="24"/>
        </w:rPr>
        <w:t xml:space="preserve">Although they represented a low percent of all the respondents, the fishers represent the category in which most respondents demonstrated understanding of the environment and </w:t>
      </w:r>
      <w:r>
        <w:rPr>
          <w:rFonts w:eastAsia="Calibri" w:cs="Times New Roman"/>
          <w:sz w:val="24"/>
          <w:szCs w:val="24"/>
        </w:rPr>
        <w:lastRenderedPageBreak/>
        <w:t>mangroves related questions. 63.64% of the farmers responded accurately. Among them the males were overly represented. 64.29% of the male fishers understood the question where only 50% of the females did.</w:t>
      </w:r>
    </w:p>
    <w:p w14:paraId="5D0050AA" w14:textId="048F3CAC" w:rsidR="00975362" w:rsidRDefault="00975362" w:rsidP="00975362">
      <w:pPr>
        <w:pStyle w:val="Caption"/>
        <w:keepNext/>
      </w:pPr>
    </w:p>
    <w:p w14:paraId="6DD0BA1D" w14:textId="1F9D32CC" w:rsidR="00296ABE" w:rsidRDefault="00296ABE" w:rsidP="00296ABE">
      <w:pPr>
        <w:pStyle w:val="Caption"/>
        <w:keepNext/>
      </w:pPr>
      <w:bookmarkStart w:id="0" w:name="_Toc72688984"/>
      <w:r>
        <w:t xml:space="preserve">Table </w:t>
      </w:r>
      <w:fldSimple w:instr=" SEQ Table \* ARABIC ">
        <w:r>
          <w:rPr>
            <w:noProof/>
          </w:rPr>
          <w:t>1</w:t>
        </w:r>
      </w:fldSimple>
      <w:r>
        <w:t xml:space="preserve">: </w:t>
      </w:r>
      <w:r w:rsidRPr="001744EC">
        <w:t xml:space="preserve"> % of respondents demonstrated understanding of mangrove ecosystems protection.</w:t>
      </w:r>
      <w:bookmarkEnd w:id="0"/>
    </w:p>
    <w:tbl>
      <w:tblPr>
        <w:tblStyle w:val="PlainTable2"/>
        <w:tblW w:w="9315" w:type="dxa"/>
        <w:tblLayout w:type="fixed"/>
        <w:tblLook w:val="0600" w:firstRow="0" w:lastRow="0" w:firstColumn="0" w:lastColumn="0" w:noHBand="1" w:noVBand="1"/>
      </w:tblPr>
      <w:tblGrid>
        <w:gridCol w:w="1690"/>
        <w:gridCol w:w="1170"/>
        <w:gridCol w:w="990"/>
        <w:gridCol w:w="1260"/>
        <w:gridCol w:w="900"/>
        <w:gridCol w:w="1890"/>
        <w:gridCol w:w="1415"/>
      </w:tblGrid>
      <w:tr w:rsidR="00975362" w:rsidRPr="00937DD0" w14:paraId="5BCADFE0" w14:textId="77777777" w:rsidTr="00700490">
        <w:trPr>
          <w:trHeight w:val="402"/>
        </w:trPr>
        <w:tc>
          <w:tcPr>
            <w:tcW w:w="1690" w:type="dxa"/>
          </w:tcPr>
          <w:p w14:paraId="70236F22"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
        </w:tc>
        <w:tc>
          <w:tcPr>
            <w:tcW w:w="1170" w:type="dxa"/>
          </w:tcPr>
          <w:p w14:paraId="1A6B6257"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Male </w:t>
            </w:r>
          </w:p>
        </w:tc>
        <w:tc>
          <w:tcPr>
            <w:tcW w:w="990" w:type="dxa"/>
          </w:tcPr>
          <w:p w14:paraId="24A8682B"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n1</w:t>
            </w:r>
          </w:p>
        </w:tc>
        <w:tc>
          <w:tcPr>
            <w:tcW w:w="1260" w:type="dxa"/>
          </w:tcPr>
          <w:p w14:paraId="6BB0F4D0"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Female </w:t>
            </w:r>
          </w:p>
        </w:tc>
        <w:tc>
          <w:tcPr>
            <w:tcW w:w="900" w:type="dxa"/>
          </w:tcPr>
          <w:p w14:paraId="7EACBC6E"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n2</w:t>
            </w:r>
          </w:p>
        </w:tc>
        <w:tc>
          <w:tcPr>
            <w:tcW w:w="1890" w:type="dxa"/>
          </w:tcPr>
          <w:p w14:paraId="43C5C551"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roofErr w:type="gramStart"/>
            <w:r w:rsidRPr="00594A1A">
              <w:rPr>
                <w:rFonts w:eastAsia="Arial" w:cs="Times New Roman"/>
                <w:b/>
                <w:bCs/>
                <w:color w:val="6B6463"/>
                <w:sz w:val="24"/>
                <w:szCs w:val="24"/>
                <w:highlight w:val="white"/>
              </w:rPr>
              <w:t>total</w:t>
            </w:r>
            <w:proofErr w:type="gramEnd"/>
          </w:p>
        </w:tc>
        <w:tc>
          <w:tcPr>
            <w:tcW w:w="1415" w:type="dxa"/>
          </w:tcPr>
          <w:p w14:paraId="152F89EC"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w:t>
            </w:r>
          </w:p>
        </w:tc>
      </w:tr>
      <w:tr w:rsidR="00975362" w:rsidRPr="00937DD0" w14:paraId="05354233" w14:textId="77777777" w:rsidTr="00700490">
        <w:trPr>
          <w:trHeight w:val="521"/>
        </w:trPr>
        <w:tc>
          <w:tcPr>
            <w:tcW w:w="1690" w:type="dxa"/>
          </w:tcPr>
          <w:p w14:paraId="10FB769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 xml:space="preserve">Students </w:t>
            </w:r>
          </w:p>
        </w:tc>
        <w:tc>
          <w:tcPr>
            <w:tcW w:w="1170" w:type="dxa"/>
          </w:tcPr>
          <w:p w14:paraId="1A01F72C"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30.77%</w:t>
            </w:r>
          </w:p>
        </w:tc>
        <w:tc>
          <w:tcPr>
            <w:tcW w:w="990" w:type="dxa"/>
          </w:tcPr>
          <w:p w14:paraId="587404C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65</w:t>
            </w:r>
          </w:p>
        </w:tc>
        <w:tc>
          <w:tcPr>
            <w:tcW w:w="1260" w:type="dxa"/>
          </w:tcPr>
          <w:p w14:paraId="75E97162"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25%</w:t>
            </w:r>
          </w:p>
        </w:tc>
        <w:tc>
          <w:tcPr>
            <w:tcW w:w="900" w:type="dxa"/>
          </w:tcPr>
          <w:p w14:paraId="17AFA3E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92</w:t>
            </w:r>
          </w:p>
        </w:tc>
        <w:tc>
          <w:tcPr>
            <w:tcW w:w="1890" w:type="dxa"/>
          </w:tcPr>
          <w:p w14:paraId="4830A785"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27.39%</w:t>
            </w:r>
          </w:p>
        </w:tc>
        <w:tc>
          <w:tcPr>
            <w:tcW w:w="1415" w:type="dxa"/>
          </w:tcPr>
          <w:p w14:paraId="0D976CCA"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157</w:t>
            </w:r>
          </w:p>
        </w:tc>
      </w:tr>
      <w:tr w:rsidR="00975362" w:rsidRPr="00937DD0" w14:paraId="0E2E6ACD" w14:textId="77777777" w:rsidTr="00700490">
        <w:trPr>
          <w:trHeight w:val="431"/>
        </w:trPr>
        <w:tc>
          <w:tcPr>
            <w:tcW w:w="1690" w:type="dxa"/>
          </w:tcPr>
          <w:p w14:paraId="67395692"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Farmers</w:t>
            </w:r>
          </w:p>
        </w:tc>
        <w:tc>
          <w:tcPr>
            <w:tcW w:w="1170" w:type="dxa"/>
          </w:tcPr>
          <w:p w14:paraId="1DBB1A26"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48.31%</w:t>
            </w:r>
          </w:p>
        </w:tc>
        <w:tc>
          <w:tcPr>
            <w:tcW w:w="990" w:type="dxa"/>
          </w:tcPr>
          <w:p w14:paraId="2DE6E7F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89</w:t>
            </w:r>
          </w:p>
        </w:tc>
        <w:tc>
          <w:tcPr>
            <w:tcW w:w="1260" w:type="dxa"/>
          </w:tcPr>
          <w:p w14:paraId="0E5EB9F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52.38%</w:t>
            </w:r>
          </w:p>
        </w:tc>
        <w:tc>
          <w:tcPr>
            <w:tcW w:w="900" w:type="dxa"/>
          </w:tcPr>
          <w:p w14:paraId="6311FA05"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21</w:t>
            </w:r>
          </w:p>
        </w:tc>
        <w:tc>
          <w:tcPr>
            <w:tcW w:w="1890" w:type="dxa"/>
          </w:tcPr>
          <w:p w14:paraId="43B18D3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48.65%</w:t>
            </w:r>
          </w:p>
        </w:tc>
        <w:tc>
          <w:tcPr>
            <w:tcW w:w="1415" w:type="dxa"/>
          </w:tcPr>
          <w:p w14:paraId="0D83A3C5"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110</w:t>
            </w:r>
          </w:p>
        </w:tc>
      </w:tr>
      <w:tr w:rsidR="00975362" w:rsidRPr="00937DD0" w14:paraId="2734AD7F" w14:textId="77777777" w:rsidTr="00700490">
        <w:trPr>
          <w:trHeight w:val="404"/>
        </w:trPr>
        <w:tc>
          <w:tcPr>
            <w:tcW w:w="1690" w:type="dxa"/>
          </w:tcPr>
          <w:p w14:paraId="25C3F0B9"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Fishers</w:t>
            </w:r>
          </w:p>
        </w:tc>
        <w:tc>
          <w:tcPr>
            <w:tcW w:w="1170" w:type="dxa"/>
          </w:tcPr>
          <w:p w14:paraId="68F6B029"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64.29%</w:t>
            </w:r>
          </w:p>
        </w:tc>
        <w:tc>
          <w:tcPr>
            <w:tcW w:w="990" w:type="dxa"/>
          </w:tcPr>
          <w:p w14:paraId="5AD1159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42</w:t>
            </w:r>
          </w:p>
        </w:tc>
        <w:tc>
          <w:tcPr>
            <w:tcW w:w="1260" w:type="dxa"/>
          </w:tcPr>
          <w:p w14:paraId="223750DA"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50%</w:t>
            </w:r>
          </w:p>
        </w:tc>
        <w:tc>
          <w:tcPr>
            <w:tcW w:w="900" w:type="dxa"/>
          </w:tcPr>
          <w:p w14:paraId="3F2577BD"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w:t>
            </w:r>
          </w:p>
        </w:tc>
        <w:tc>
          <w:tcPr>
            <w:tcW w:w="1890" w:type="dxa"/>
          </w:tcPr>
          <w:p w14:paraId="1B6F5E83"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63.64%</w:t>
            </w:r>
          </w:p>
        </w:tc>
        <w:tc>
          <w:tcPr>
            <w:tcW w:w="1415" w:type="dxa"/>
          </w:tcPr>
          <w:p w14:paraId="1A897AB2"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44</w:t>
            </w:r>
          </w:p>
        </w:tc>
      </w:tr>
    </w:tbl>
    <w:p w14:paraId="5FF24B37" w14:textId="77777777" w:rsidR="000A491F" w:rsidRPr="00937DD0" w:rsidRDefault="000A491F" w:rsidP="00DC60AB">
      <w:pPr>
        <w:rPr>
          <w:rFonts w:eastAsia="Calibri" w:cs="Times New Roman"/>
          <w:sz w:val="24"/>
          <w:szCs w:val="24"/>
        </w:rPr>
      </w:pPr>
    </w:p>
    <w:p w14:paraId="35CB66AE" w14:textId="65FE262F" w:rsidR="004C6EDF" w:rsidRDefault="004539C2">
      <w:pPr>
        <w:rPr>
          <w:rFonts w:eastAsia="Calibri" w:cs="Times New Roman"/>
          <w:sz w:val="24"/>
          <w:szCs w:val="24"/>
        </w:rPr>
      </w:pPr>
      <w:r w:rsidRPr="00937DD0">
        <w:rPr>
          <w:rFonts w:eastAsia="Calibri" w:cs="Times New Roman"/>
          <w:sz w:val="24"/>
          <w:szCs w:val="24"/>
        </w:rPr>
        <w:t>Attitudes</w:t>
      </w:r>
    </w:p>
    <w:p w14:paraId="620BCA10" w14:textId="154390B2" w:rsidR="00975362" w:rsidRDefault="00975362">
      <w:pPr>
        <w:rPr>
          <w:rFonts w:eastAsia="Calibri" w:cs="Times New Roman"/>
          <w:sz w:val="24"/>
          <w:szCs w:val="24"/>
        </w:rPr>
      </w:pPr>
      <w:r>
        <w:rPr>
          <w:rFonts w:eastAsia="Calibri" w:cs="Times New Roman"/>
          <w:sz w:val="24"/>
          <w:szCs w:val="24"/>
        </w:rPr>
        <w:t xml:space="preserve">In terms of attitudes, we tried to understand if whether the beneficiaries and local authorities wanted to do what it takes to protect their natural resources’ including mangroves. </w:t>
      </w:r>
    </w:p>
    <w:p w14:paraId="5C12C066" w14:textId="55F624EB" w:rsidR="00975362" w:rsidRDefault="009B2150">
      <w:pPr>
        <w:rPr>
          <w:rFonts w:eastAsia="Calibri" w:cs="Times New Roman"/>
          <w:sz w:val="24"/>
          <w:szCs w:val="24"/>
        </w:rPr>
      </w:pPr>
      <w:r>
        <w:rPr>
          <w:rFonts w:eastAsia="Calibri" w:cs="Times New Roman"/>
          <w:sz w:val="24"/>
          <w:szCs w:val="24"/>
        </w:rPr>
        <w:t xml:space="preserve">The students represent the category where most efforts need to be put on. In comparison to the other categories which almost at a 100% </w:t>
      </w:r>
      <w:r w:rsidR="00307CE8">
        <w:rPr>
          <w:rFonts w:eastAsia="Calibri" w:cs="Times New Roman"/>
          <w:sz w:val="24"/>
          <w:szCs w:val="24"/>
        </w:rPr>
        <w:t xml:space="preserve">demonstrated their willingness to be trained and to the necessary to protect their watershed natural resources’, only 88.5% of the students expressed the right attitudes. </w:t>
      </w:r>
    </w:p>
    <w:p w14:paraId="5EF3244F" w14:textId="77777777" w:rsidR="00307CE8" w:rsidRDefault="00307CE8">
      <w:pPr>
        <w:rPr>
          <w:rFonts w:eastAsia="Calibri" w:cs="Times New Roman"/>
          <w:sz w:val="24"/>
          <w:szCs w:val="24"/>
        </w:rPr>
      </w:pPr>
    </w:p>
    <w:p w14:paraId="1883D3B5" w14:textId="1CC2C54B" w:rsidR="00975362" w:rsidRDefault="00975362" w:rsidP="00975362">
      <w:pPr>
        <w:pStyle w:val="Caption"/>
        <w:keepNext/>
      </w:pPr>
      <w:bookmarkStart w:id="1" w:name="_Toc72688985"/>
      <w:r>
        <w:t xml:space="preserve">Table </w:t>
      </w:r>
      <w:fldSimple w:instr=" SEQ Table \* ARABIC ">
        <w:r w:rsidR="00296ABE">
          <w:rPr>
            <w:noProof/>
          </w:rPr>
          <w:t>2</w:t>
        </w:r>
      </w:fldSimple>
      <w:r>
        <w:t xml:space="preserve">: </w:t>
      </w:r>
      <w:r w:rsidRPr="00DB3292">
        <w:t>% of students with positive attitudes towards environment protection actions.</w:t>
      </w:r>
      <w:bookmarkEnd w:id="1"/>
    </w:p>
    <w:tbl>
      <w:tblPr>
        <w:tblStyle w:val="PlainTable2"/>
        <w:tblW w:w="9475" w:type="dxa"/>
        <w:tblLayout w:type="fixed"/>
        <w:tblLook w:val="0600" w:firstRow="0" w:lastRow="0" w:firstColumn="0" w:lastColumn="0" w:noHBand="1" w:noVBand="1"/>
      </w:tblPr>
      <w:tblGrid>
        <w:gridCol w:w="2455"/>
        <w:gridCol w:w="1350"/>
        <w:gridCol w:w="810"/>
        <w:gridCol w:w="1350"/>
        <w:gridCol w:w="900"/>
        <w:gridCol w:w="1260"/>
        <w:gridCol w:w="1350"/>
      </w:tblGrid>
      <w:tr w:rsidR="00975362" w:rsidRPr="00937DD0" w14:paraId="4CAD3D6F" w14:textId="77777777" w:rsidTr="00700490">
        <w:trPr>
          <w:trHeight w:val="285"/>
        </w:trPr>
        <w:tc>
          <w:tcPr>
            <w:tcW w:w="2455" w:type="dxa"/>
          </w:tcPr>
          <w:p w14:paraId="145D962E"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
        </w:tc>
        <w:tc>
          <w:tcPr>
            <w:tcW w:w="1350" w:type="dxa"/>
          </w:tcPr>
          <w:p w14:paraId="65572ADD"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Male</w:t>
            </w:r>
          </w:p>
        </w:tc>
        <w:tc>
          <w:tcPr>
            <w:tcW w:w="810" w:type="dxa"/>
          </w:tcPr>
          <w:p w14:paraId="5C145D6A"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n1</w:t>
            </w:r>
          </w:p>
        </w:tc>
        <w:tc>
          <w:tcPr>
            <w:tcW w:w="1350" w:type="dxa"/>
          </w:tcPr>
          <w:p w14:paraId="14509263"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Female</w:t>
            </w:r>
          </w:p>
        </w:tc>
        <w:tc>
          <w:tcPr>
            <w:tcW w:w="900" w:type="dxa"/>
          </w:tcPr>
          <w:p w14:paraId="720CA280"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n2</w:t>
            </w:r>
          </w:p>
        </w:tc>
        <w:tc>
          <w:tcPr>
            <w:tcW w:w="1260" w:type="dxa"/>
          </w:tcPr>
          <w:p w14:paraId="69C2EDBA"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Total</w:t>
            </w:r>
          </w:p>
        </w:tc>
        <w:tc>
          <w:tcPr>
            <w:tcW w:w="1350" w:type="dxa"/>
          </w:tcPr>
          <w:p w14:paraId="7626E1B1"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w:t>
            </w:r>
          </w:p>
        </w:tc>
      </w:tr>
      <w:tr w:rsidR="00975362" w:rsidRPr="00937DD0" w14:paraId="562B8C25" w14:textId="77777777" w:rsidTr="00700490">
        <w:trPr>
          <w:trHeight w:val="593"/>
        </w:trPr>
        <w:tc>
          <w:tcPr>
            <w:tcW w:w="2455" w:type="dxa"/>
          </w:tcPr>
          <w:p w14:paraId="2D1AA829"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Students</w:t>
            </w:r>
          </w:p>
        </w:tc>
        <w:tc>
          <w:tcPr>
            <w:tcW w:w="1350" w:type="dxa"/>
          </w:tcPr>
          <w:p w14:paraId="72B208C1"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90.77%</w:t>
            </w:r>
          </w:p>
        </w:tc>
        <w:tc>
          <w:tcPr>
            <w:tcW w:w="810" w:type="dxa"/>
          </w:tcPr>
          <w:p w14:paraId="3306C87A"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65</w:t>
            </w:r>
          </w:p>
        </w:tc>
        <w:tc>
          <w:tcPr>
            <w:tcW w:w="1350" w:type="dxa"/>
          </w:tcPr>
          <w:p w14:paraId="2645CD9C"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86.96%</w:t>
            </w:r>
          </w:p>
        </w:tc>
        <w:tc>
          <w:tcPr>
            <w:tcW w:w="900" w:type="dxa"/>
          </w:tcPr>
          <w:p w14:paraId="5EED929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92</w:t>
            </w:r>
          </w:p>
        </w:tc>
        <w:tc>
          <w:tcPr>
            <w:tcW w:w="1260" w:type="dxa"/>
          </w:tcPr>
          <w:p w14:paraId="5B1E930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88.54%</w:t>
            </w:r>
          </w:p>
        </w:tc>
        <w:tc>
          <w:tcPr>
            <w:tcW w:w="1350" w:type="dxa"/>
          </w:tcPr>
          <w:p w14:paraId="3EFB9FBB"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157</w:t>
            </w:r>
          </w:p>
        </w:tc>
      </w:tr>
      <w:tr w:rsidR="00975362" w:rsidRPr="00937DD0" w14:paraId="54C6430A" w14:textId="77777777" w:rsidTr="00700490">
        <w:trPr>
          <w:trHeight w:val="422"/>
        </w:trPr>
        <w:tc>
          <w:tcPr>
            <w:tcW w:w="2455" w:type="dxa"/>
          </w:tcPr>
          <w:p w14:paraId="5FAC3EA8"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Farmers</w:t>
            </w:r>
          </w:p>
        </w:tc>
        <w:tc>
          <w:tcPr>
            <w:tcW w:w="1350" w:type="dxa"/>
          </w:tcPr>
          <w:p w14:paraId="6DEC9D5A"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 xml:space="preserve">98.88% </w:t>
            </w:r>
          </w:p>
        </w:tc>
        <w:tc>
          <w:tcPr>
            <w:tcW w:w="810" w:type="dxa"/>
          </w:tcPr>
          <w:p w14:paraId="295D7C3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89</w:t>
            </w:r>
          </w:p>
        </w:tc>
        <w:tc>
          <w:tcPr>
            <w:tcW w:w="1350" w:type="dxa"/>
          </w:tcPr>
          <w:p w14:paraId="0273CB10"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100.0%</w:t>
            </w:r>
          </w:p>
        </w:tc>
        <w:tc>
          <w:tcPr>
            <w:tcW w:w="900" w:type="dxa"/>
          </w:tcPr>
          <w:p w14:paraId="2F41E04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21</w:t>
            </w:r>
          </w:p>
        </w:tc>
        <w:tc>
          <w:tcPr>
            <w:tcW w:w="1260" w:type="dxa"/>
          </w:tcPr>
          <w:p w14:paraId="0D46F2B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98.2%</w:t>
            </w:r>
          </w:p>
        </w:tc>
        <w:tc>
          <w:tcPr>
            <w:tcW w:w="1350" w:type="dxa"/>
          </w:tcPr>
          <w:p w14:paraId="75DA5A47"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110</w:t>
            </w:r>
          </w:p>
        </w:tc>
      </w:tr>
      <w:tr w:rsidR="00975362" w:rsidRPr="00937DD0" w14:paraId="66EE1828" w14:textId="77777777" w:rsidTr="00700490">
        <w:trPr>
          <w:trHeight w:val="224"/>
        </w:trPr>
        <w:tc>
          <w:tcPr>
            <w:tcW w:w="2455" w:type="dxa"/>
          </w:tcPr>
          <w:p w14:paraId="5506AA2D"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Fishers</w:t>
            </w:r>
          </w:p>
        </w:tc>
        <w:tc>
          <w:tcPr>
            <w:tcW w:w="1350" w:type="dxa"/>
          </w:tcPr>
          <w:p w14:paraId="7BBB6E7D"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100%</w:t>
            </w:r>
          </w:p>
        </w:tc>
        <w:tc>
          <w:tcPr>
            <w:tcW w:w="810" w:type="dxa"/>
          </w:tcPr>
          <w:p w14:paraId="608AB20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42</w:t>
            </w:r>
          </w:p>
        </w:tc>
        <w:tc>
          <w:tcPr>
            <w:tcW w:w="1350" w:type="dxa"/>
          </w:tcPr>
          <w:p w14:paraId="43DDE502"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100%</w:t>
            </w:r>
          </w:p>
        </w:tc>
        <w:tc>
          <w:tcPr>
            <w:tcW w:w="900" w:type="dxa"/>
          </w:tcPr>
          <w:p w14:paraId="32A7455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w:t>
            </w:r>
          </w:p>
        </w:tc>
        <w:tc>
          <w:tcPr>
            <w:tcW w:w="1260" w:type="dxa"/>
          </w:tcPr>
          <w:p w14:paraId="561CA6C6"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100%</w:t>
            </w:r>
          </w:p>
        </w:tc>
        <w:tc>
          <w:tcPr>
            <w:tcW w:w="1350" w:type="dxa"/>
          </w:tcPr>
          <w:p w14:paraId="2436D74B"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44</w:t>
            </w:r>
          </w:p>
        </w:tc>
      </w:tr>
    </w:tbl>
    <w:p w14:paraId="2223ED81" w14:textId="69E6640A" w:rsidR="00975362" w:rsidRDefault="00975362">
      <w:pPr>
        <w:rPr>
          <w:rFonts w:eastAsia="Calibri" w:cs="Times New Roman"/>
          <w:sz w:val="24"/>
          <w:szCs w:val="24"/>
        </w:rPr>
      </w:pPr>
    </w:p>
    <w:p w14:paraId="4698BB42" w14:textId="035A05B1" w:rsidR="00307CE8" w:rsidRPr="00937DD0" w:rsidRDefault="00307CE8">
      <w:pPr>
        <w:rPr>
          <w:rFonts w:eastAsia="Calibri" w:cs="Times New Roman"/>
          <w:sz w:val="24"/>
          <w:szCs w:val="24"/>
        </w:rPr>
      </w:pPr>
      <w:r>
        <w:rPr>
          <w:rFonts w:eastAsia="Calibri" w:cs="Times New Roman"/>
          <w:sz w:val="24"/>
          <w:szCs w:val="24"/>
        </w:rPr>
        <w:t xml:space="preserve">Among the </w:t>
      </w:r>
      <w:r w:rsidR="002F3A30">
        <w:rPr>
          <w:rFonts w:eastAsia="Calibri" w:cs="Times New Roman"/>
          <w:sz w:val="24"/>
          <w:szCs w:val="24"/>
        </w:rPr>
        <w:t>authorities and community leaders, a 100% expressed their willingness to do the necessary to improve local governance of the mangroves.</w:t>
      </w:r>
    </w:p>
    <w:p w14:paraId="572F010B" w14:textId="77777777" w:rsidR="004C6EDF" w:rsidRPr="00937DD0" w:rsidRDefault="004539C2">
      <w:pPr>
        <w:rPr>
          <w:rFonts w:eastAsia="Calibri" w:cs="Times New Roman"/>
          <w:sz w:val="24"/>
          <w:szCs w:val="24"/>
        </w:rPr>
      </w:pPr>
      <w:r w:rsidRPr="00937DD0">
        <w:rPr>
          <w:rFonts w:eastAsia="Calibri" w:cs="Times New Roman"/>
          <w:sz w:val="24"/>
          <w:szCs w:val="24"/>
        </w:rPr>
        <w:t>Practices</w:t>
      </w:r>
    </w:p>
    <w:p w14:paraId="308FC6EB" w14:textId="77777777" w:rsidR="002F3A30" w:rsidRPr="00E53360" w:rsidRDefault="002F3A30" w:rsidP="002F3A30">
      <w:pPr>
        <w:rPr>
          <w:rFonts w:eastAsia="Calibri"/>
          <w:highlight w:val="white"/>
        </w:rPr>
      </w:pP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Among the most common activities we found “plant trees” and “prevent cutting trees”, about 30% of the responses mentioned them. The second largest activity carried out by the authorities and leaders is “Soil conservation”, 15% of the responses mentioned it. “</w:t>
      </w:r>
      <w:proofErr w:type="gramStart"/>
      <w:r>
        <w:rPr>
          <w:rFonts w:eastAsia="Calibri"/>
          <w:highlight w:val="white"/>
        </w:rPr>
        <w:t>prevent</w:t>
      </w:r>
      <w:proofErr w:type="gramEnd"/>
      <w:r>
        <w:rPr>
          <w:rFonts w:eastAsia="Calibri"/>
          <w:highlight w:val="white"/>
        </w:rPr>
        <w:t xml:space="preserve"> </w:t>
      </w:r>
      <w:r w:rsidRPr="002C0C68">
        <w:rPr>
          <w:rFonts w:eastAsia="Calibri"/>
        </w:rPr>
        <w:t>slash and burn</w:t>
      </w:r>
      <w:r>
        <w:rPr>
          <w:rFonts w:eastAsia="Calibri"/>
        </w:rPr>
        <w:t xml:space="preserve">” is the third activity we identified in the responses; it was mentioned in 10% of the responses. The other ones were “prevent cutting mangroves </w:t>
      </w:r>
      <w:r>
        <w:rPr>
          <w:rFonts w:eastAsia="Calibri"/>
        </w:rPr>
        <w:lastRenderedPageBreak/>
        <w:t>for charcoal”, “prevent construction in the mangrove” and “sensitization of the population on the importance of the mangroves” where mentioned in only 5% of the responses.</w:t>
      </w:r>
    </w:p>
    <w:p w14:paraId="7EC45A55" w14:textId="77777777" w:rsidR="004C6EDF" w:rsidRPr="00937DD0" w:rsidRDefault="004C6EDF">
      <w:pPr>
        <w:spacing w:before="0" w:after="0"/>
        <w:rPr>
          <w:rFonts w:cs="Times New Roman"/>
          <w:sz w:val="24"/>
          <w:szCs w:val="24"/>
        </w:rPr>
      </w:pPr>
    </w:p>
    <w:p w14:paraId="4DCA5B13" w14:textId="77777777" w:rsidR="004C6EDF" w:rsidRPr="00937DD0" w:rsidRDefault="004C6EDF">
      <w:pPr>
        <w:rPr>
          <w:rFonts w:eastAsia="Calibri" w:cs="Times New Roman"/>
          <w:sz w:val="24"/>
          <w:szCs w:val="24"/>
        </w:rPr>
      </w:pPr>
    </w:p>
    <w:p w14:paraId="2402D48F" w14:textId="39F50DA3" w:rsidR="004C6EDF" w:rsidRPr="00937DD0" w:rsidRDefault="004539C2" w:rsidP="00594A1A">
      <w:pPr>
        <w:spacing w:before="0" w:after="0"/>
        <w:rPr>
          <w:rFonts w:cs="Times New Roman"/>
          <w:sz w:val="24"/>
          <w:szCs w:val="24"/>
        </w:rPr>
      </w:pPr>
      <w:r w:rsidRPr="00937DD0">
        <w:rPr>
          <w:rFonts w:cs="Times New Roman"/>
          <w:sz w:val="24"/>
          <w:szCs w:val="24"/>
        </w:rPr>
        <w:br w:type="page"/>
      </w:r>
    </w:p>
    <w:p w14:paraId="1BA128E0" w14:textId="77777777" w:rsidR="004C6EDF" w:rsidRPr="00937DD0" w:rsidRDefault="004539C2">
      <w:pPr>
        <w:pStyle w:val="Heading1"/>
        <w:numPr>
          <w:ilvl w:val="0"/>
          <w:numId w:val="1"/>
        </w:numPr>
        <w:rPr>
          <w:rFonts w:cs="Times New Roman"/>
          <w:sz w:val="24"/>
          <w:szCs w:val="24"/>
        </w:rPr>
      </w:pPr>
      <w:bookmarkStart w:id="2" w:name="_heading=h.30j0zll" w:colFirst="0" w:colLast="0"/>
      <w:bookmarkStart w:id="3" w:name="_Toc72690117"/>
      <w:bookmarkEnd w:id="2"/>
      <w:r w:rsidRPr="00937DD0">
        <w:rPr>
          <w:rFonts w:cs="Times New Roman"/>
          <w:sz w:val="24"/>
          <w:szCs w:val="24"/>
        </w:rPr>
        <w:lastRenderedPageBreak/>
        <w:t>Introduction and problem statement</w:t>
      </w:r>
      <w:bookmarkEnd w:id="3"/>
    </w:p>
    <w:p w14:paraId="10A9D253" w14:textId="77777777" w:rsidR="004C6EDF" w:rsidRPr="00937DD0" w:rsidRDefault="004539C2">
      <w:pPr>
        <w:rPr>
          <w:rFonts w:eastAsia="Calibri" w:cs="Times New Roman"/>
          <w:sz w:val="24"/>
          <w:szCs w:val="24"/>
        </w:rPr>
      </w:pPr>
      <w:bookmarkStart w:id="4" w:name="_heading=h.1fob9te" w:colFirst="0" w:colLast="0"/>
      <w:bookmarkEnd w:id="4"/>
      <w:r w:rsidRPr="00937DD0">
        <w:rPr>
          <w:rFonts w:eastAsia="Calibri" w:cs="Times New Roman"/>
          <w:sz w:val="24"/>
          <w:szCs w:val="24"/>
        </w:rPr>
        <w:t xml:space="preserve">J/P Haitian Relief Organization (J/P HRO) through the Haiti Take Roots (HTR) initiative will be implementing the project titled: Payment for Ecosystem Services (PES) to Protect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t>
      </w:r>
      <w:proofErr w:type="spellStart"/>
      <w:r w:rsidRPr="00937DD0">
        <w:rPr>
          <w:rFonts w:eastAsia="Calibri" w:cs="Times New Roman"/>
          <w:sz w:val="24"/>
          <w:szCs w:val="24"/>
        </w:rPr>
        <w:t>Nippes</w:t>
      </w:r>
      <w:proofErr w:type="spellEnd"/>
      <w:r w:rsidRPr="00937DD0">
        <w:rPr>
          <w:rFonts w:eastAsia="Calibri" w:cs="Times New Roman"/>
          <w:sz w:val="24"/>
          <w:szCs w:val="24"/>
        </w:rPr>
        <w:t>, Haiti, for the next 24 months. Funded by Caribbean Biodiversity Fund in the context of the Ecosystem-Based Adaptation (</w:t>
      </w:r>
      <w:proofErr w:type="spellStart"/>
      <w:r w:rsidRPr="00937DD0">
        <w:rPr>
          <w:rFonts w:eastAsia="Calibri" w:cs="Times New Roman"/>
          <w:sz w:val="24"/>
          <w:szCs w:val="24"/>
        </w:rPr>
        <w:t>EbA</w:t>
      </w:r>
      <w:proofErr w:type="spellEnd"/>
      <w:r w:rsidRPr="00937DD0">
        <w:rPr>
          <w:rFonts w:eastAsia="Calibri" w:cs="Times New Roman"/>
          <w:sz w:val="24"/>
          <w:szCs w:val="24"/>
        </w:rPr>
        <w:t xml:space="preserve">) Program, the project aims to “protect mangrove ecosystems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t>
      </w:r>
      <w:proofErr w:type="spellStart"/>
      <w:r w:rsidRPr="00937DD0">
        <w:rPr>
          <w:rFonts w:eastAsia="Calibri" w:cs="Times New Roman"/>
          <w:sz w:val="24"/>
          <w:szCs w:val="24"/>
        </w:rPr>
        <w:t>Nippes</w:t>
      </w:r>
      <w:proofErr w:type="spellEnd"/>
      <w:r w:rsidRPr="00937DD0">
        <w:rPr>
          <w:rFonts w:eastAsia="Calibri" w:cs="Times New Roman"/>
          <w:sz w:val="24"/>
          <w:szCs w:val="24"/>
        </w:rPr>
        <w:t xml:space="preserve"> through concrete support to improve fishing and agricultural livelihoods, local capacity building, and a dynamic environmental stewardship campaign”.</w:t>
      </w:r>
    </w:p>
    <w:p w14:paraId="5DF66F6D" w14:textId="77777777" w:rsidR="004C6EDF" w:rsidRPr="00937DD0" w:rsidRDefault="004539C2">
      <w:pPr>
        <w:rPr>
          <w:rFonts w:eastAsia="Calibri" w:cs="Times New Roman"/>
          <w:sz w:val="24"/>
          <w:szCs w:val="24"/>
        </w:rPr>
      </w:pPr>
      <w:r w:rsidRPr="00937DD0">
        <w:rPr>
          <w:rFonts w:eastAsia="Calibri" w:cs="Times New Roman"/>
          <w:sz w:val="24"/>
          <w:szCs w:val="24"/>
        </w:rPr>
        <w:t>More than 70% of the tropical coastline is covered by mangrove forests (Raven et al., 2009). In the Tropical and Subtropical region, mangrove forests are the equivalent of salt marshes. They are home for many species such as Pelicans, Herons, Crabs, Egret and so on. They serve as nurseries for different</w:t>
      </w:r>
      <w:r w:rsidRPr="00937DD0">
        <w:rPr>
          <w:rFonts w:cs="Times New Roman"/>
          <w:sz w:val="24"/>
          <w:szCs w:val="24"/>
        </w:rPr>
        <w:t xml:space="preserve"> </w:t>
      </w:r>
      <w:r w:rsidRPr="00937DD0">
        <w:rPr>
          <w:rFonts w:eastAsia="Calibri" w:cs="Times New Roman"/>
          <w:sz w:val="24"/>
          <w:szCs w:val="24"/>
        </w:rPr>
        <w:t xml:space="preserve">species thriving in the sea and feed them when needed. They are good nesting sites for birds. In addition, mangrove ecosystems play an important role in protecting coastline against erosion and inundation (MARIO et al. 2015). They help stabilize and protect the coastline against natural hazards such as Tsunami. Mangroves ecosystems help filtering water going down into the deep sea and stop the pollutants from going further. By providing food, materials, and protection to humans through its numerous ecosystem services the importance of mangroves seems undeniable. However, its global coverage is seriously decreasing in the last decades. </w:t>
      </w:r>
    </w:p>
    <w:p w14:paraId="521D880E" w14:textId="77777777" w:rsidR="004C6EDF" w:rsidRPr="00937DD0" w:rsidRDefault="004539C2">
      <w:pPr>
        <w:rPr>
          <w:rFonts w:eastAsia="Calibri" w:cs="Times New Roman"/>
          <w:sz w:val="24"/>
          <w:szCs w:val="24"/>
        </w:rPr>
      </w:pPr>
      <w:r w:rsidRPr="00937DD0">
        <w:rPr>
          <w:rFonts w:eastAsia="Calibri" w:cs="Times New Roman"/>
          <w:sz w:val="24"/>
          <w:szCs w:val="24"/>
        </w:rPr>
        <w:t xml:space="preserve">Human activities such as farming in the adjacent mountain of watershed environments are among the most common factors that cause continuous degradation of downstream mangrove ecosystems. Adding to those factors, climate change is making things even worse. That is the situation of most mangrove ecosystems in Haiti where mangrove forests are destroyed for charcoal production, usage of wood as energy source, salt pans construction, </w:t>
      </w:r>
      <w:proofErr w:type="gramStart"/>
      <w:r w:rsidRPr="00937DD0">
        <w:rPr>
          <w:rFonts w:eastAsia="Calibri" w:cs="Times New Roman"/>
          <w:sz w:val="24"/>
          <w:szCs w:val="24"/>
        </w:rPr>
        <w:t>beach</w:t>
      </w:r>
      <w:proofErr w:type="gramEnd"/>
      <w:r w:rsidRPr="00937DD0">
        <w:rPr>
          <w:rFonts w:eastAsia="Calibri" w:cs="Times New Roman"/>
          <w:sz w:val="24"/>
          <w:szCs w:val="24"/>
        </w:rPr>
        <w:t xml:space="preserve"> and urbanization projects, etc. The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mangroves is part of a watershed where the effects of bad use of land upstream combined with climate change effects are evident for decades. Due to uncontrolled erosion reducing soil productivity and causing continual decrease in harvests, the population of Surrounding Mountain of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move down to the sea level to find economic opportunities increasing pressure on the existing yet limited resources of the area. On the other hand, fishers are facing challenges as uncontrolled sedimentation chokes mangroves, changing the coastal ecosystem etc. </w:t>
      </w:r>
    </w:p>
    <w:p w14:paraId="51F96AA9" w14:textId="77777777" w:rsidR="004C6EDF" w:rsidRPr="00937DD0" w:rsidRDefault="004539C2">
      <w:pPr>
        <w:rPr>
          <w:rFonts w:eastAsia="Calibri" w:cs="Times New Roman"/>
          <w:sz w:val="24"/>
          <w:szCs w:val="24"/>
        </w:rPr>
      </w:pPr>
      <w:r w:rsidRPr="00937DD0">
        <w:rPr>
          <w:rFonts w:eastAsia="Calibri" w:cs="Times New Roman"/>
          <w:sz w:val="24"/>
          <w:szCs w:val="24"/>
        </w:rPr>
        <w:t>The most important factor to take into consideration in managing mountain lands is the human element.</w:t>
      </w:r>
      <w:r w:rsidRPr="00937DD0">
        <w:rPr>
          <w:rFonts w:cs="Times New Roman"/>
          <w:sz w:val="24"/>
          <w:szCs w:val="24"/>
        </w:rPr>
        <w:t xml:space="preserve"> </w:t>
      </w:r>
      <w:r w:rsidRPr="00937DD0">
        <w:rPr>
          <w:rFonts w:eastAsia="Calibri" w:cs="Times New Roman"/>
          <w:sz w:val="24"/>
          <w:szCs w:val="24"/>
        </w:rPr>
        <w:t xml:space="preserve">Therefore, many experiences have proven that “mechanical structures, reforestation, and other conservation practices will not achieve many benefits unless the inhabitants of these upland catchment areas are persuaded and given incentives to change from their present ecologically destructive practices such as shifting cultivation to more suitable land use” (Joshi, n.d.). Thus, the Payment for Ecosystems Services (PES) programs are incentive-based that compensate individuals or communities for undertaking actions that increase the provision of ecosystems services. Therefore, the PES to Protect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will articulate its intervention on an integrated approach from ridge to reef to address climate risks, </w:t>
      </w:r>
      <w:proofErr w:type="gramStart"/>
      <w:r w:rsidRPr="00937DD0">
        <w:rPr>
          <w:rFonts w:eastAsia="Calibri" w:cs="Times New Roman"/>
          <w:sz w:val="24"/>
          <w:szCs w:val="24"/>
        </w:rPr>
        <w:t>in order to</w:t>
      </w:r>
      <w:proofErr w:type="gramEnd"/>
      <w:r w:rsidRPr="00937DD0">
        <w:rPr>
          <w:rFonts w:eastAsia="Calibri" w:cs="Times New Roman"/>
          <w:sz w:val="24"/>
          <w:szCs w:val="24"/>
        </w:rPr>
        <w:t xml:space="preserve"> improve farming techniques in </w:t>
      </w:r>
      <w:proofErr w:type="spellStart"/>
      <w:r w:rsidRPr="00937DD0">
        <w:rPr>
          <w:rFonts w:eastAsia="Calibri" w:cs="Times New Roman"/>
          <w:sz w:val="24"/>
          <w:szCs w:val="24"/>
        </w:rPr>
        <w:t>Paillant</w:t>
      </w:r>
      <w:proofErr w:type="spellEnd"/>
      <w:r w:rsidRPr="00937DD0">
        <w:rPr>
          <w:rFonts w:eastAsia="Calibri" w:cs="Times New Roman"/>
          <w:sz w:val="24"/>
          <w:szCs w:val="24"/>
        </w:rPr>
        <w:t xml:space="preserve"> which has a direct effect on the mangrove and fish population in the seaside. This approach assumes that with support to improve climate-adapted fishing and agricultural livelihoods, and the mobilization of youth in an environmental </w:t>
      </w:r>
      <w:r w:rsidRPr="00937DD0">
        <w:rPr>
          <w:rFonts w:eastAsia="Calibri" w:cs="Times New Roman"/>
          <w:sz w:val="24"/>
          <w:szCs w:val="24"/>
        </w:rPr>
        <w:lastRenderedPageBreak/>
        <w:t xml:space="preserve">stewardship campaign, coastal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that are critical to marine ecosystems and climate resilience will be protected.</w:t>
      </w:r>
    </w:p>
    <w:p w14:paraId="687DAC9C" w14:textId="71504EAC" w:rsidR="004C6EDF" w:rsidRPr="00937DD0" w:rsidRDefault="004539C2">
      <w:pPr>
        <w:rPr>
          <w:rFonts w:cs="Times New Roman"/>
          <w:sz w:val="24"/>
          <w:szCs w:val="24"/>
        </w:rPr>
      </w:pPr>
      <w:r w:rsidRPr="00937DD0">
        <w:rPr>
          <w:rFonts w:eastAsia="Calibri" w:cs="Times New Roman"/>
          <w:sz w:val="24"/>
          <w:szCs w:val="24"/>
        </w:rPr>
        <w:t xml:space="preserve">This document reports on the baseline evaluation conducted at the project launch. It provides baseline values for the project outcome indicators such that can </w:t>
      </w:r>
      <w:r w:rsidR="0088350F" w:rsidRPr="00937DD0">
        <w:rPr>
          <w:rFonts w:eastAsia="Calibri" w:cs="Times New Roman"/>
          <w:sz w:val="24"/>
          <w:szCs w:val="24"/>
        </w:rPr>
        <w:t xml:space="preserve">be </w:t>
      </w:r>
      <w:r w:rsidRPr="00937DD0">
        <w:rPr>
          <w:rFonts w:eastAsia="Calibri" w:cs="Times New Roman"/>
          <w:sz w:val="24"/>
          <w:szCs w:val="24"/>
        </w:rPr>
        <w:t>verif</w:t>
      </w:r>
      <w:r w:rsidR="0088350F" w:rsidRPr="00937DD0">
        <w:rPr>
          <w:rFonts w:eastAsia="Calibri" w:cs="Times New Roman"/>
          <w:sz w:val="24"/>
          <w:szCs w:val="24"/>
        </w:rPr>
        <w:t>ied</w:t>
      </w:r>
      <w:r w:rsidRPr="00937DD0">
        <w:rPr>
          <w:rFonts w:eastAsia="Calibri" w:cs="Times New Roman"/>
          <w:sz w:val="24"/>
          <w:szCs w:val="24"/>
        </w:rPr>
        <w:t xml:space="preserve"> its impact at the </w:t>
      </w:r>
      <w:r w:rsidR="0088350F" w:rsidRPr="00937DD0">
        <w:rPr>
          <w:rFonts w:eastAsia="Calibri" w:cs="Times New Roman"/>
          <w:sz w:val="24"/>
          <w:szCs w:val="24"/>
        </w:rPr>
        <w:t>end line</w:t>
      </w:r>
      <w:r w:rsidRPr="00937DD0">
        <w:rPr>
          <w:rFonts w:cs="Times New Roman"/>
          <w:sz w:val="24"/>
          <w:szCs w:val="24"/>
        </w:rPr>
        <w:t xml:space="preserve">. </w:t>
      </w:r>
    </w:p>
    <w:p w14:paraId="3853C6FF" w14:textId="77777777" w:rsidR="004C6EDF" w:rsidRPr="00937DD0" w:rsidRDefault="004539C2">
      <w:pPr>
        <w:pStyle w:val="Heading1"/>
        <w:numPr>
          <w:ilvl w:val="0"/>
          <w:numId w:val="1"/>
        </w:numPr>
        <w:rPr>
          <w:rFonts w:cs="Times New Roman"/>
          <w:sz w:val="24"/>
          <w:szCs w:val="24"/>
        </w:rPr>
      </w:pPr>
      <w:bookmarkStart w:id="5" w:name="_Toc72690118"/>
      <w:r w:rsidRPr="00937DD0">
        <w:rPr>
          <w:rFonts w:cs="Times New Roman"/>
          <w:sz w:val="24"/>
          <w:szCs w:val="24"/>
        </w:rPr>
        <w:t>project background and context</w:t>
      </w:r>
      <w:bookmarkEnd w:id="5"/>
      <w:r w:rsidRPr="00937DD0">
        <w:rPr>
          <w:rFonts w:cs="Times New Roman"/>
          <w:sz w:val="24"/>
          <w:szCs w:val="24"/>
        </w:rPr>
        <w:t xml:space="preserve"> </w:t>
      </w:r>
    </w:p>
    <w:p w14:paraId="0105F4D0" w14:textId="77777777" w:rsidR="004C6EDF" w:rsidRPr="00937DD0" w:rsidRDefault="004539C2">
      <w:pPr>
        <w:pStyle w:val="Heading2"/>
        <w:numPr>
          <w:ilvl w:val="1"/>
          <w:numId w:val="1"/>
        </w:numPr>
        <w:rPr>
          <w:rFonts w:cs="Times New Roman"/>
          <w:szCs w:val="24"/>
        </w:rPr>
      </w:pPr>
      <w:bookmarkStart w:id="6" w:name="_heading=h.3znysh7" w:colFirst="0" w:colLast="0"/>
      <w:bookmarkStart w:id="7" w:name="_Toc72690119"/>
      <w:bookmarkEnd w:id="6"/>
      <w:r w:rsidRPr="00937DD0">
        <w:rPr>
          <w:rFonts w:cs="Times New Roman"/>
          <w:szCs w:val="24"/>
        </w:rPr>
        <w:t>BONDEAU WATERSHED Description</w:t>
      </w:r>
      <w:bookmarkEnd w:id="7"/>
    </w:p>
    <w:p w14:paraId="2B76CDFD" w14:textId="1DC944C4" w:rsidR="00353F2A" w:rsidRPr="00937DD0" w:rsidRDefault="00E03C3A"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noProof/>
          <w:color w:val="000000"/>
          <w:sz w:val="24"/>
          <w:szCs w:val="24"/>
        </w:rPr>
        <w:drawing>
          <wp:anchor distT="0" distB="0" distL="114300" distR="114300" simplePos="0" relativeHeight="251659264" behindDoc="0" locked="1" layoutInCell="1" allowOverlap="1" wp14:anchorId="4763E0DA" wp14:editId="7FA96B14">
            <wp:simplePos x="0" y="0"/>
            <wp:positionH relativeFrom="margin">
              <wp:posOffset>2929890</wp:posOffset>
            </wp:positionH>
            <wp:positionV relativeFrom="paragraph">
              <wp:posOffset>406400</wp:posOffset>
            </wp:positionV>
            <wp:extent cx="3255264" cy="4032504"/>
            <wp:effectExtent l="0" t="0" r="2540" b="6350"/>
            <wp:wrapThrough wrapText="bothSides">
              <wp:wrapPolygon edited="0">
                <wp:start x="0" y="0"/>
                <wp:lineTo x="0" y="21532"/>
                <wp:lineTo x="21490" y="21532"/>
                <wp:lineTo x="2149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6283" r="10128" b="2041"/>
                    <a:stretch/>
                  </pic:blipFill>
                  <pic:spPr bwMode="auto">
                    <a:xfrm>
                      <a:off x="0" y="0"/>
                      <a:ext cx="3255264" cy="40325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F2A" w:rsidRPr="00937DD0">
        <w:rPr>
          <w:rFonts w:eastAsia="Calibri" w:cs="Times New Roman"/>
          <w:color w:val="000000"/>
          <w:sz w:val="24"/>
          <w:szCs w:val="24"/>
        </w:rPr>
        <w:t xml:space="preserve">The </w:t>
      </w:r>
      <w:proofErr w:type="spellStart"/>
      <w:r w:rsidR="00353F2A" w:rsidRPr="00937DD0">
        <w:rPr>
          <w:rFonts w:eastAsia="Calibri" w:cs="Times New Roman"/>
          <w:color w:val="000000"/>
          <w:sz w:val="24"/>
          <w:szCs w:val="24"/>
        </w:rPr>
        <w:t>Paillant-Bondeau</w:t>
      </w:r>
      <w:proofErr w:type="spellEnd"/>
      <w:r w:rsidR="00353F2A" w:rsidRPr="00937DD0">
        <w:rPr>
          <w:rFonts w:eastAsia="Calibri" w:cs="Times New Roman"/>
          <w:color w:val="000000"/>
          <w:sz w:val="24"/>
          <w:szCs w:val="24"/>
        </w:rPr>
        <w:t xml:space="preserve"> watershed originates at an elevation of 1,932 feet and includes several subbasins spanning high and mid-altitude areas on the mountain as well coastal plains. At the level</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of the sub-watershed of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there are serious land degradation issues caused by</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uncontrolled exploitation of wood resources and devastating hurricane events impacting the</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region (in recent years alone, hurricanes: Hazel, Flora, Ines, and Matthew). While this project</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will intervene throughout the watershed, the primary ecosystem being targeted is the </w:t>
      </w:r>
      <w:proofErr w:type="spellStart"/>
      <w:r w:rsidR="00353F2A"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w:t>
      </w:r>
      <w:r w:rsidR="00353F2A" w:rsidRPr="00937DD0">
        <w:rPr>
          <w:rFonts w:eastAsia="Calibri" w:cs="Times New Roman"/>
          <w:color w:val="000000"/>
          <w:sz w:val="24"/>
          <w:szCs w:val="24"/>
        </w:rPr>
        <w:t>coastal system.</w:t>
      </w:r>
    </w:p>
    <w:p w14:paraId="61B355B5" w14:textId="5B0770E3"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
    <w:p w14:paraId="07C92F6A" w14:textId="5760D4AB"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is located on the coastal plain in the commune of Petite Riviere de </w:t>
      </w:r>
      <w:proofErr w:type="spellStart"/>
      <w:r w:rsidRPr="00937DD0">
        <w:rPr>
          <w:rFonts w:eastAsia="Calibri" w:cs="Times New Roman"/>
          <w:color w:val="000000"/>
          <w:sz w:val="24"/>
          <w:szCs w:val="24"/>
        </w:rPr>
        <w:t>Nippes</w:t>
      </w:r>
      <w:proofErr w:type="spellEnd"/>
      <w:r w:rsidRPr="00937DD0">
        <w:rPr>
          <w:rFonts w:eastAsia="Calibri" w:cs="Times New Roman"/>
          <w:color w:val="000000"/>
          <w:sz w:val="24"/>
          <w:szCs w:val="24"/>
        </w:rPr>
        <w:t xml:space="preserve"> and is</w:t>
      </w:r>
    </w:p>
    <w:p w14:paraId="3DF410C5" w14:textId="57858E04" w:rsidR="004C6EDF"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limited to the North by the Gulf of La </w:t>
      </w:r>
      <w:proofErr w:type="spellStart"/>
      <w:r w:rsidRPr="00937DD0">
        <w:rPr>
          <w:rFonts w:eastAsia="Calibri" w:cs="Times New Roman"/>
          <w:color w:val="000000"/>
          <w:sz w:val="24"/>
          <w:szCs w:val="24"/>
        </w:rPr>
        <w:t>Gonâve</w:t>
      </w:r>
      <w:proofErr w:type="spellEnd"/>
      <w:r w:rsidRPr="00937DD0">
        <w:rPr>
          <w:rFonts w:eastAsia="Calibri" w:cs="Times New Roman"/>
          <w:color w:val="000000"/>
          <w:sz w:val="24"/>
          <w:szCs w:val="24"/>
        </w:rPr>
        <w:t xml:space="preserve">, to the West by the communal section of </w:t>
      </w:r>
      <w:proofErr w:type="spellStart"/>
      <w:r w:rsidRPr="00937DD0">
        <w:rPr>
          <w:rFonts w:eastAsia="Calibri" w:cs="Times New Roman"/>
          <w:color w:val="000000"/>
          <w:sz w:val="24"/>
          <w:szCs w:val="24"/>
        </w:rPr>
        <w:t>Bezin</w:t>
      </w:r>
      <w:proofErr w:type="spellEnd"/>
      <w:r w:rsidRPr="00937DD0">
        <w:rPr>
          <w:rFonts w:eastAsia="Calibri" w:cs="Times New Roman"/>
          <w:color w:val="000000"/>
          <w:sz w:val="24"/>
          <w:szCs w:val="24"/>
        </w:rPr>
        <w:t xml:space="preserve"> II, to the East by the communal section of Petite Rivière de </w:t>
      </w:r>
      <w:proofErr w:type="spellStart"/>
      <w:r w:rsidRPr="00937DD0">
        <w:rPr>
          <w:rFonts w:eastAsia="Calibri" w:cs="Times New Roman"/>
          <w:color w:val="000000"/>
          <w:sz w:val="24"/>
          <w:szCs w:val="24"/>
        </w:rPr>
        <w:t>Nippes</w:t>
      </w:r>
      <w:proofErr w:type="spellEnd"/>
      <w:r w:rsidRPr="00937DD0">
        <w:rPr>
          <w:rFonts w:eastAsia="Calibri" w:cs="Times New Roman"/>
          <w:color w:val="000000"/>
          <w:sz w:val="24"/>
          <w:szCs w:val="24"/>
        </w:rPr>
        <w:t>, and to the South by the first</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 xml:space="preserve">section of </w:t>
      </w:r>
      <w:proofErr w:type="spellStart"/>
      <w:r w:rsidRPr="00937DD0">
        <w:rPr>
          <w:rFonts w:eastAsia="Calibri" w:cs="Times New Roman"/>
          <w:color w:val="000000"/>
          <w:sz w:val="24"/>
          <w:szCs w:val="24"/>
        </w:rPr>
        <w:t>Salagnac</w:t>
      </w:r>
      <w:proofErr w:type="spellEnd"/>
      <w:r w:rsidRPr="00937DD0">
        <w:rPr>
          <w:rFonts w:eastAsia="Calibri" w:cs="Times New Roman"/>
          <w:color w:val="000000"/>
          <w:sz w:val="24"/>
          <w:szCs w:val="24"/>
        </w:rPr>
        <w:t xml:space="preserve"> de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During the last census in 2015,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included 1,560</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households. The mangroves in this area are contiguous with fishing grounds and residences</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 xml:space="preserve">where the river delta of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 xml:space="preserve"> empties into the bay. This is a flat coastal zone with gentle</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slopes adjoining a shallow sea surrounded by mudflats, ribbons of dunes and dense stands of</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mangroves</w:t>
      </w:r>
      <w:r w:rsidR="004539C2" w:rsidRPr="00937DD0">
        <w:rPr>
          <w:rFonts w:eastAsia="Calibri" w:cs="Times New Roman"/>
          <w:color w:val="000000"/>
          <w:sz w:val="24"/>
          <w:szCs w:val="24"/>
        </w:rPr>
        <w:t>.</w:t>
      </w:r>
    </w:p>
    <w:p w14:paraId="518FD221" w14:textId="49DEB3ED"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r w:rsidRPr="00937DD0">
        <w:rPr>
          <w:rFonts w:cs="Times New Roman"/>
          <w:noProof/>
          <w:sz w:val="24"/>
          <w:szCs w:val="24"/>
        </w:rPr>
        <mc:AlternateContent>
          <mc:Choice Requires="wps">
            <w:drawing>
              <wp:anchor distT="0" distB="0" distL="114300" distR="114300" simplePos="0" relativeHeight="251661312" behindDoc="0" locked="0" layoutInCell="1" allowOverlap="1" wp14:anchorId="445D5A82" wp14:editId="03BB775C">
                <wp:simplePos x="0" y="0"/>
                <wp:positionH relativeFrom="column">
                  <wp:posOffset>2937510</wp:posOffset>
                </wp:positionH>
                <wp:positionV relativeFrom="paragraph">
                  <wp:posOffset>7620</wp:posOffset>
                </wp:positionV>
                <wp:extent cx="3253740" cy="635"/>
                <wp:effectExtent l="0" t="0" r="0" b="0"/>
                <wp:wrapThrough wrapText="bothSides">
                  <wp:wrapPolygon edited="0">
                    <wp:start x="0" y="0"/>
                    <wp:lineTo x="0" y="21600"/>
                    <wp:lineTo x="21600" y="21600"/>
                    <wp:lineTo x="21600" y="0"/>
                  </wp:wrapPolygon>
                </wp:wrapThrough>
                <wp:docPr id="16" name="Zone de texte 16"/>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06D465F5" w14:textId="604E62FF"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6B479D">
                                <w:rPr>
                                  <w:noProof/>
                                </w:rPr>
                                <w:t>1</w:t>
                              </w:r>
                            </w:fldSimple>
                            <w:r>
                              <w:t xml:space="preserve">: </w:t>
                            </w:r>
                            <w:r w:rsidRPr="00814269">
                              <w:t xml:space="preserve">Administrative boundaries of </w:t>
                            </w:r>
                            <w:proofErr w:type="spellStart"/>
                            <w:r w:rsidRPr="00814269">
                              <w:t>Bondeau</w:t>
                            </w:r>
                            <w:proofErr w:type="spellEnd"/>
                            <w:r w:rsidRPr="00814269">
                              <w:t xml:space="preserve"> watershed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5D5A82" id="_x0000_t202" coordsize="21600,21600" o:spt="202" path="m,l,21600r21600,l21600,xe">
                <v:stroke joinstyle="miter"/>
                <v:path gradientshapeok="t" o:connecttype="rect"/>
              </v:shapetype>
              <v:shape id="Zone de texte 16" o:spid="_x0000_s1031" type="#_x0000_t202" style="position:absolute;margin-left:231.3pt;margin-top:.6pt;width:256.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" stroked="f">
                <v:textbox style="mso-fit-shape-to-text:t" inset="0,0,0,0">
                  <w:txbxContent>
                    <w:p w14:paraId="06D465F5" w14:textId="604E62FF" w:rsidR="00F510DA" w:rsidRPr="00E03C3A" w:rsidRDefault="00F510DA" w:rsidP="00E03C3A">
                      <w:pPr>
                        <w:pStyle w:val="Lgende"/>
                        <w:rPr>
                          <w:rFonts w:ascii="Calibri" w:eastAsia="Calibri" w:hAnsi="Calibri" w:cs="Calibri"/>
                          <w:noProof/>
                          <w:color w:val="000000"/>
                        </w:rPr>
                      </w:pPr>
                      <w:r>
                        <w:t xml:space="preserve">Figure </w:t>
                      </w:r>
                      <w:r w:rsidR="009F781C">
                        <w:fldChar w:fldCharType="begin"/>
                      </w:r>
                      <w:r w:rsidR="009F781C">
                        <w:instrText xml:space="preserve"> SEQ Figure \* ARABIC </w:instrText>
                      </w:r>
                      <w:r w:rsidR="009F781C">
                        <w:fldChar w:fldCharType="separate"/>
                      </w:r>
                      <w:r w:rsidR="006B479D">
                        <w:rPr>
                          <w:noProof/>
                        </w:rPr>
                        <w:t>1</w:t>
                      </w:r>
                      <w:r w:rsidR="009F781C">
                        <w:rPr>
                          <w:noProof/>
                        </w:rPr>
                        <w:fldChar w:fldCharType="end"/>
                      </w:r>
                      <w:r>
                        <w:t xml:space="preserve">: </w:t>
                      </w:r>
                      <w:r w:rsidRPr="00814269">
                        <w:t xml:space="preserve">Administrative boundaries of </w:t>
                      </w:r>
                      <w:proofErr w:type="spellStart"/>
                      <w:r w:rsidRPr="00814269">
                        <w:t>Bondeau</w:t>
                      </w:r>
                      <w:proofErr w:type="spellEnd"/>
                      <w:r w:rsidRPr="00814269">
                        <w:t xml:space="preserve"> watershed</w:t>
                      </w:r>
                    </w:p>
                  </w:txbxContent>
                </v:textbox>
                <w10:wrap type="through"/>
              </v:shape>
            </w:pict>
          </mc:Fallback>
        </mc:AlternateContent>
      </w:r>
    </w:p>
    <w:p w14:paraId="350EEE0D" w14:textId="7C24C3CC"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p>
    <w:p w14:paraId="1443B64B" w14:textId="61467DD6" w:rsidR="004C6EDF" w:rsidRPr="00937DD0" w:rsidRDefault="004539C2">
      <w:pPr>
        <w:pStyle w:val="Heading2"/>
        <w:numPr>
          <w:ilvl w:val="1"/>
          <w:numId w:val="1"/>
        </w:numPr>
        <w:rPr>
          <w:rFonts w:cs="Times New Roman"/>
          <w:szCs w:val="24"/>
        </w:rPr>
      </w:pPr>
      <w:bookmarkStart w:id="8" w:name="_heading=h.tyjcwt" w:colFirst="0" w:colLast="0"/>
      <w:bookmarkStart w:id="9" w:name="_Toc72690120"/>
      <w:bookmarkEnd w:id="8"/>
      <w:r w:rsidRPr="00937DD0">
        <w:rPr>
          <w:rFonts w:cs="Times New Roman"/>
          <w:szCs w:val="24"/>
        </w:rPr>
        <w:t>BONDeau PES Project framework and approach</w:t>
      </w:r>
      <w:bookmarkEnd w:id="9"/>
    </w:p>
    <w:p w14:paraId="023B48F9" w14:textId="77777777" w:rsidR="00353F42" w:rsidRPr="00937DD0" w:rsidRDefault="00353F42" w:rsidP="00353F42">
      <w:pPr>
        <w:jc w:val="both"/>
        <w:rPr>
          <w:rFonts w:cs="Times New Roman"/>
          <w:sz w:val="24"/>
          <w:szCs w:val="24"/>
        </w:rPr>
      </w:pPr>
      <w:bookmarkStart w:id="10" w:name="_heading=h.3dy6vkm" w:colFirst="0" w:colLast="0"/>
      <w:bookmarkEnd w:id="10"/>
      <w:r w:rsidRPr="00937DD0">
        <w:rPr>
          <w:rFonts w:cs="Times New Roman"/>
          <w:sz w:val="24"/>
          <w:szCs w:val="24"/>
        </w:rPr>
        <w:t xml:space="preserve">In Haiti, any integrated strategy to build the climate resilience of communities and ecosystems must include a watershed-level analysis. The rapid disappearance of </w:t>
      </w:r>
      <w:proofErr w:type="spellStart"/>
      <w:r w:rsidRPr="00937DD0">
        <w:rPr>
          <w:rFonts w:cs="Times New Roman"/>
          <w:sz w:val="24"/>
          <w:szCs w:val="24"/>
        </w:rPr>
        <w:t>Bondeau’s</w:t>
      </w:r>
      <w:proofErr w:type="spellEnd"/>
      <w:r w:rsidRPr="00937DD0">
        <w:rPr>
          <w:rFonts w:cs="Times New Roman"/>
          <w:sz w:val="24"/>
          <w:szCs w:val="24"/>
        </w:rPr>
        <w:t xml:space="preserve"> mangrove system over the last several decades is directly linked to deforestation and erosion at the top of the </w:t>
      </w:r>
      <w:proofErr w:type="spellStart"/>
      <w:r w:rsidRPr="00937DD0">
        <w:rPr>
          <w:rFonts w:cs="Times New Roman"/>
          <w:sz w:val="24"/>
          <w:szCs w:val="24"/>
        </w:rPr>
        <w:t>Paillant-Bondeau</w:t>
      </w:r>
      <w:proofErr w:type="spellEnd"/>
      <w:r w:rsidRPr="00937DD0">
        <w:rPr>
          <w:rFonts w:cs="Times New Roman"/>
          <w:sz w:val="24"/>
          <w:szCs w:val="24"/>
        </w:rPr>
        <w:t xml:space="preserve"> watershed, as well as pressures from the local sea-level population who exploit </w:t>
      </w:r>
      <w:r w:rsidRPr="00937DD0">
        <w:rPr>
          <w:rFonts w:cs="Times New Roman"/>
          <w:sz w:val="24"/>
          <w:szCs w:val="24"/>
        </w:rPr>
        <w:lastRenderedPageBreak/>
        <w:t xml:space="preserve">the mangroves to supplement their income as necessary. Project activities to protect the mangrove coastal system will also directly contribute to the community’s resilience to the impacts of climate change. </w:t>
      </w:r>
    </w:p>
    <w:p w14:paraId="2398977C" w14:textId="77777777" w:rsidR="00353F42" w:rsidRPr="00937DD0" w:rsidRDefault="00353F42" w:rsidP="00353F42">
      <w:pPr>
        <w:rPr>
          <w:rFonts w:cs="Times New Roman"/>
          <w:sz w:val="24"/>
          <w:szCs w:val="24"/>
        </w:rPr>
      </w:pPr>
      <w:r w:rsidRPr="00937DD0">
        <w:rPr>
          <w:rFonts w:cs="Times New Roman"/>
          <w:b/>
          <w:bCs/>
          <w:sz w:val="24"/>
          <w:szCs w:val="24"/>
        </w:rPr>
        <w:t>First, activities to strengthen agriculture and fishing livelihoods will be implemented from ridge to reef.</w:t>
      </w:r>
      <w:r w:rsidRPr="00937DD0">
        <w:rPr>
          <w:rFonts w:cs="Times New Roman"/>
          <w:sz w:val="24"/>
          <w:szCs w:val="24"/>
        </w:rPr>
        <w:t xml:space="preserve"> The mountain ecosystems will be reinforced through a Payment for Ecosystem Services (PES) program focused on reforesting the most vulnerable lands along existing ravines. Farmers will receive moringa seedlings and technical support to create a living greenbelt that will stretch along the largest ravine from </w:t>
      </w:r>
      <w:proofErr w:type="spellStart"/>
      <w:r w:rsidRPr="00937DD0">
        <w:rPr>
          <w:rFonts w:cs="Times New Roman"/>
          <w:sz w:val="24"/>
          <w:szCs w:val="24"/>
        </w:rPr>
        <w:t>Paillant</w:t>
      </w:r>
      <w:proofErr w:type="spellEnd"/>
      <w:r w:rsidRPr="00937DD0">
        <w:rPr>
          <w:rFonts w:cs="Times New Roman"/>
          <w:sz w:val="24"/>
          <w:szCs w:val="24"/>
        </w:rPr>
        <w:t xml:space="preserve"> to </w:t>
      </w:r>
      <w:proofErr w:type="spellStart"/>
      <w:r w:rsidRPr="00937DD0">
        <w:rPr>
          <w:rFonts w:cs="Times New Roman"/>
          <w:sz w:val="24"/>
          <w:szCs w:val="24"/>
        </w:rPr>
        <w:t>Bondeau</w:t>
      </w:r>
      <w:proofErr w:type="spellEnd"/>
      <w:r w:rsidRPr="00937DD0">
        <w:rPr>
          <w:rFonts w:cs="Times New Roman"/>
          <w:sz w:val="24"/>
          <w:szCs w:val="24"/>
        </w:rPr>
        <w:t xml:space="preserve">. This will have the dual impact of reducing sedimentation of the mangroves below while supplementing income for farmers. At the coastal level, fishers will benefit through practical support to establish a fishing cooperative. If the cooperative meets prerequisite steps to ensure sustainability, </w:t>
      </w:r>
      <w:proofErr w:type="gramStart"/>
      <w:r w:rsidRPr="00937DD0">
        <w:rPr>
          <w:rFonts w:cs="Times New Roman"/>
          <w:sz w:val="24"/>
          <w:szCs w:val="24"/>
        </w:rPr>
        <w:t>equipment</w:t>
      </w:r>
      <w:proofErr w:type="gramEnd"/>
      <w:r w:rsidRPr="00937DD0">
        <w:rPr>
          <w:rFonts w:cs="Times New Roman"/>
          <w:sz w:val="24"/>
          <w:szCs w:val="24"/>
        </w:rPr>
        <w:t xml:space="preserve"> and training with be provided, which may include motorboats and fish aggregating devices. To complement the material support, fishers will be convened to share knowledge and learn more about fishing techniques that protect the mangrove ecosystems and respect their role as guardians of the coastal zone. Through increased income and awareness, these activities will significantly reduce the harmful impacts of human behavior on the mangrove system. </w:t>
      </w:r>
    </w:p>
    <w:p w14:paraId="27422E9C" w14:textId="77777777" w:rsidR="00353F42" w:rsidRPr="00937DD0" w:rsidRDefault="00353F42" w:rsidP="00353F42">
      <w:pPr>
        <w:rPr>
          <w:rFonts w:cs="Times New Roman"/>
          <w:sz w:val="24"/>
          <w:szCs w:val="24"/>
        </w:rPr>
      </w:pPr>
      <w:r w:rsidRPr="00937DD0">
        <w:rPr>
          <w:rFonts w:cs="Times New Roman"/>
          <w:b/>
          <w:bCs/>
          <w:sz w:val="24"/>
          <w:szCs w:val="24"/>
        </w:rPr>
        <w:t>Second, awareness-raising and movement building will transform community members and leaders into environmental stewards, focused on the protection and sustainable management of natural resources.</w:t>
      </w:r>
      <w:r w:rsidRPr="00937DD0">
        <w:rPr>
          <w:rFonts w:cs="Times New Roman"/>
          <w:sz w:val="24"/>
          <w:szCs w:val="24"/>
        </w:rPr>
        <w:t xml:space="preserve"> Despite the existence of laws and regulations meant to protect the environment, hardship drives the local population to exploit their ecosystems beyond capacity. However, Haitians are acutely aware of the state of their environment and have been living with the impacts of climate change – including more severe storms and unpredictable rainy seasons – for decades. Through a three-pronged movement building approach, Haitians will come to see themselves as stewards of their environment, working to create balance and strengthen their own resilience through protection of the ecosystem. This project will transform intention into action by: </w:t>
      </w:r>
    </w:p>
    <w:p w14:paraId="0B70C2AD" w14:textId="77777777" w:rsidR="00353F42" w:rsidRPr="00937DD0" w:rsidRDefault="00353F42" w:rsidP="00353F42">
      <w:pPr>
        <w:pStyle w:val="ListParagraph"/>
        <w:numPr>
          <w:ilvl w:val="0"/>
          <w:numId w:val="12"/>
        </w:numPr>
        <w:rPr>
          <w:rFonts w:cs="Times New Roman"/>
          <w:sz w:val="24"/>
          <w:szCs w:val="24"/>
        </w:rPr>
      </w:pPr>
      <w:r w:rsidRPr="00937DD0">
        <w:rPr>
          <w:rFonts w:cs="Times New Roman"/>
          <w:sz w:val="24"/>
          <w:szCs w:val="24"/>
        </w:rPr>
        <w:t xml:space="preserve">Bringing together local elected officials and government representatives with civil society to raise awareness and design collaborative, realistic strategies to respect existing regulations and national policies, and to establish stronger </w:t>
      </w:r>
      <w:proofErr w:type="gramStart"/>
      <w:r w:rsidRPr="00937DD0">
        <w:rPr>
          <w:rFonts w:cs="Times New Roman"/>
          <w:sz w:val="24"/>
          <w:szCs w:val="24"/>
        </w:rPr>
        <w:t>governance;</w:t>
      </w:r>
      <w:proofErr w:type="gramEnd"/>
    </w:p>
    <w:p w14:paraId="297D86F6" w14:textId="77777777" w:rsidR="00353F42" w:rsidRPr="00937DD0" w:rsidRDefault="00353F42" w:rsidP="00353F42">
      <w:pPr>
        <w:pStyle w:val="ListParagraph"/>
        <w:numPr>
          <w:ilvl w:val="0"/>
          <w:numId w:val="12"/>
        </w:numPr>
        <w:rPr>
          <w:rFonts w:cs="Times New Roman"/>
          <w:sz w:val="24"/>
          <w:szCs w:val="24"/>
        </w:rPr>
      </w:pPr>
      <w:r w:rsidRPr="00937DD0">
        <w:rPr>
          <w:rFonts w:cs="Times New Roman"/>
          <w:sz w:val="24"/>
          <w:szCs w:val="24"/>
        </w:rPr>
        <w:t xml:space="preserve">Creating collaboration among existing organizations, including non-governmental organizations (NGOs), community-based organizations (CBOs), fishing associations, international institutions, etc. to work towards common objectives for protecting local ecosystems; and </w:t>
      </w:r>
    </w:p>
    <w:p w14:paraId="574CA5A1" w14:textId="1339BFBE" w:rsidR="00353F42" w:rsidRPr="00937DD0" w:rsidRDefault="00353F42" w:rsidP="00353F42">
      <w:pPr>
        <w:pStyle w:val="ListParagraph"/>
        <w:numPr>
          <w:ilvl w:val="0"/>
          <w:numId w:val="12"/>
        </w:numPr>
        <w:rPr>
          <w:rFonts w:cs="Times New Roman"/>
          <w:sz w:val="24"/>
          <w:szCs w:val="24"/>
        </w:rPr>
      </w:pPr>
      <w:r w:rsidRPr="00937DD0">
        <w:rPr>
          <w:rFonts w:cs="Times New Roman"/>
          <w:sz w:val="24"/>
          <w:szCs w:val="24"/>
        </w:rPr>
        <w:t xml:space="preserve">Launching an environment club program in secondary schools in both </w:t>
      </w:r>
      <w:proofErr w:type="spellStart"/>
      <w:r w:rsidRPr="00937DD0">
        <w:rPr>
          <w:rFonts w:cs="Times New Roman"/>
          <w:sz w:val="24"/>
          <w:szCs w:val="24"/>
        </w:rPr>
        <w:t>Paillant</w:t>
      </w:r>
      <w:proofErr w:type="spellEnd"/>
      <w:r w:rsidRPr="00937DD0">
        <w:rPr>
          <w:rFonts w:cs="Times New Roman"/>
          <w:sz w:val="24"/>
          <w:szCs w:val="24"/>
        </w:rPr>
        <w:t xml:space="preserve"> and </w:t>
      </w:r>
      <w:proofErr w:type="spellStart"/>
      <w:r w:rsidRPr="00937DD0">
        <w:rPr>
          <w:rFonts w:cs="Times New Roman"/>
          <w:sz w:val="24"/>
          <w:szCs w:val="24"/>
        </w:rPr>
        <w:t>Bondeau</w:t>
      </w:r>
      <w:proofErr w:type="spellEnd"/>
      <w:r w:rsidRPr="00937DD0">
        <w:rPr>
          <w:rFonts w:cs="Times New Roman"/>
          <w:sz w:val="24"/>
          <w:szCs w:val="24"/>
        </w:rPr>
        <w:t xml:space="preserve"> so that students can play a reporting role on the </w:t>
      </w:r>
      <w:proofErr w:type="spellStart"/>
      <w:r w:rsidRPr="00937DD0">
        <w:rPr>
          <w:rFonts w:cs="Times New Roman"/>
          <w:sz w:val="24"/>
          <w:szCs w:val="24"/>
        </w:rPr>
        <w:t>EbA</w:t>
      </w:r>
      <w:proofErr w:type="spellEnd"/>
      <w:r w:rsidRPr="00937DD0">
        <w:rPr>
          <w:rFonts w:cs="Times New Roman"/>
          <w:sz w:val="24"/>
          <w:szCs w:val="24"/>
        </w:rPr>
        <w:t xml:space="preserve"> approaches from ridge to reef while they lead the campaign to shift their local culture towards environmental stewardship. </w:t>
      </w:r>
    </w:p>
    <w:p w14:paraId="7A66769D" w14:textId="79980033" w:rsidR="00353F42" w:rsidRPr="00937DD0" w:rsidRDefault="00353F42" w:rsidP="00353F42">
      <w:pPr>
        <w:rPr>
          <w:rFonts w:cs="Times New Roman"/>
          <w:sz w:val="24"/>
          <w:szCs w:val="24"/>
        </w:rPr>
      </w:pPr>
      <w:r w:rsidRPr="00937DD0">
        <w:rPr>
          <w:rFonts w:cs="Times New Roman"/>
          <w:sz w:val="24"/>
          <w:szCs w:val="24"/>
        </w:rPr>
        <w:t xml:space="preserve">Together, these strategies constitute a comprehensive and integrated </w:t>
      </w:r>
      <w:proofErr w:type="spellStart"/>
      <w:r w:rsidRPr="00937DD0">
        <w:rPr>
          <w:rFonts w:cs="Times New Roman"/>
          <w:sz w:val="24"/>
          <w:szCs w:val="24"/>
        </w:rPr>
        <w:t>EbA</w:t>
      </w:r>
      <w:proofErr w:type="spellEnd"/>
      <w:r w:rsidRPr="00937DD0">
        <w:rPr>
          <w:rFonts w:cs="Times New Roman"/>
          <w:sz w:val="24"/>
          <w:szCs w:val="24"/>
        </w:rPr>
        <w:t xml:space="preserve"> approach for protecting and sustainably managing the coastal mangrove ecosystem in </w:t>
      </w:r>
      <w:proofErr w:type="spellStart"/>
      <w:r w:rsidRPr="00937DD0">
        <w:rPr>
          <w:rFonts w:cs="Times New Roman"/>
          <w:sz w:val="24"/>
          <w:szCs w:val="24"/>
        </w:rPr>
        <w:t>Bondeau</w:t>
      </w:r>
      <w:proofErr w:type="spellEnd"/>
      <w:r w:rsidRPr="00937DD0">
        <w:rPr>
          <w:rFonts w:cs="Times New Roman"/>
          <w:sz w:val="24"/>
          <w:szCs w:val="24"/>
        </w:rPr>
        <w:t>.</w:t>
      </w:r>
    </w:p>
    <w:p w14:paraId="333047CA" w14:textId="77777777" w:rsidR="004C6EDF" w:rsidRPr="00937DD0" w:rsidRDefault="004539C2">
      <w:pPr>
        <w:pStyle w:val="Heading2"/>
        <w:numPr>
          <w:ilvl w:val="1"/>
          <w:numId w:val="1"/>
        </w:numPr>
        <w:rPr>
          <w:rFonts w:cs="Times New Roman"/>
          <w:szCs w:val="24"/>
        </w:rPr>
      </w:pPr>
      <w:bookmarkStart w:id="11" w:name="_Toc72690121"/>
      <w:r w:rsidRPr="00937DD0">
        <w:rPr>
          <w:rFonts w:cs="Times New Roman"/>
          <w:szCs w:val="24"/>
        </w:rPr>
        <w:t>BONDeau PES Project theory of change (TOC)</w:t>
      </w:r>
      <w:bookmarkEnd w:id="11"/>
    </w:p>
    <w:p w14:paraId="73CE25E8" w14:textId="77777777" w:rsidR="00131666" w:rsidRPr="00937DD0" w:rsidRDefault="004539C2">
      <w:pPr>
        <w:rPr>
          <w:rFonts w:eastAsia="Calibri" w:cs="Times New Roman"/>
          <w:sz w:val="24"/>
          <w:szCs w:val="24"/>
        </w:rPr>
      </w:pPr>
      <w:r w:rsidRPr="00937DD0">
        <w:rPr>
          <w:rFonts w:eastAsia="Calibri" w:cs="Times New Roman"/>
          <w:sz w:val="24"/>
          <w:szCs w:val="24"/>
        </w:rPr>
        <w:lastRenderedPageBreak/>
        <w:t xml:space="preserve">The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mangroves are part of a watershed with a complex ecological system where the impacts of a changing climate have already been felt for decades. Due to uncontrolled erosion reducing soil productivity and causing continual decrease in harvests, the population of Surrounding Mountain of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move down to the sea level to find economic opportunity increasing pressure on the existing yet limited resources of the area. On the other hand, fishers </w:t>
      </w:r>
    </w:p>
    <w:p w14:paraId="17227276" w14:textId="278FCC41" w:rsidR="00131666" w:rsidRDefault="00131666" w:rsidP="00131666">
      <w:pPr>
        <w:pStyle w:val="Caption"/>
        <w:keepNext/>
      </w:pPr>
      <w:bookmarkStart w:id="12" w:name="_Toc72688986"/>
      <w:r>
        <w:t xml:space="preserve">Table </w:t>
      </w:r>
      <w:fldSimple w:instr=" SEQ Table \* ARABIC ">
        <w:r w:rsidR="00296ABE">
          <w:rPr>
            <w:noProof/>
          </w:rPr>
          <w:t>3</w:t>
        </w:r>
      </w:fldSimple>
      <w:r w:rsidRPr="00801FE6">
        <w:t xml:space="preserve">: </w:t>
      </w:r>
      <w:r w:rsidRPr="00131666">
        <w:t xml:space="preserve">Outcomes, </w:t>
      </w:r>
      <w:r>
        <w:t>a</w:t>
      </w:r>
      <w:r w:rsidRPr="00131666">
        <w:t xml:space="preserve">ssociated Outputs </w:t>
      </w:r>
      <w:r>
        <w:t>a</w:t>
      </w:r>
      <w:r w:rsidRPr="00131666">
        <w:t>nd Activities</w:t>
      </w:r>
      <w:r>
        <w:t xml:space="preserve"> according to the project </w:t>
      </w:r>
      <w:proofErr w:type="spellStart"/>
      <w:r>
        <w:t>LogFrame</w:t>
      </w:r>
      <w:bookmarkEnd w:id="12"/>
      <w:proofErr w:type="spellEnd"/>
    </w:p>
    <w:tbl>
      <w:tblPr>
        <w:tblStyle w:val="a"/>
        <w:tblpPr w:leftFromText="180" w:rightFromText="180" w:vertAnchor="text" w:tblpY="8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2370"/>
        <w:gridCol w:w="5195"/>
      </w:tblGrid>
      <w:tr w:rsidR="00131666" w:rsidRPr="00937DD0" w14:paraId="5713296A" w14:textId="77777777" w:rsidTr="00131666">
        <w:trPr>
          <w:trHeight w:val="288"/>
        </w:trPr>
        <w:tc>
          <w:tcPr>
            <w:tcW w:w="1785" w:type="dxa"/>
          </w:tcPr>
          <w:p w14:paraId="444E8A7D" w14:textId="1B9D7629"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utcomes</w:t>
            </w:r>
          </w:p>
        </w:tc>
        <w:tc>
          <w:tcPr>
            <w:tcW w:w="2370" w:type="dxa"/>
          </w:tcPr>
          <w:p w14:paraId="1423C830" w14:textId="7781C098"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utputs</w:t>
            </w:r>
          </w:p>
        </w:tc>
        <w:tc>
          <w:tcPr>
            <w:tcW w:w="5195" w:type="dxa"/>
          </w:tcPr>
          <w:p w14:paraId="3BC386B2" w14:textId="259F537C"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M</w:t>
            </w:r>
            <w:r w:rsidRPr="00131666">
              <w:rPr>
                <w:rFonts w:eastAsia="Calibri" w:cs="Times New Roman"/>
                <w:b/>
                <w:bCs/>
                <w:sz w:val="24"/>
                <w:szCs w:val="24"/>
              </w:rPr>
              <w:t>ain activities</w:t>
            </w:r>
          </w:p>
        </w:tc>
      </w:tr>
      <w:tr w:rsidR="00131666" w:rsidRPr="00937DD0" w14:paraId="018DAA33" w14:textId="77777777" w:rsidTr="00131666">
        <w:trPr>
          <w:trHeight w:val="1700"/>
        </w:trPr>
        <w:tc>
          <w:tcPr>
            <w:tcW w:w="1785" w:type="dxa"/>
          </w:tcPr>
          <w:p w14:paraId="15289DAE"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SO1. Local actors have taken on the role of environmental stewardship</w:t>
            </w:r>
          </w:p>
        </w:tc>
        <w:tc>
          <w:tcPr>
            <w:tcW w:w="2370" w:type="dxa"/>
          </w:tcPr>
          <w:p w14:paraId="5235CB57" w14:textId="77777777" w:rsidR="00131666" w:rsidRPr="00937DD0" w:rsidRDefault="00131666" w:rsidP="00131666">
            <w:pPr>
              <w:spacing w:after="280"/>
              <w:rPr>
                <w:rFonts w:eastAsia="Calibri" w:cs="Times New Roman"/>
                <w:i/>
                <w:color w:val="000000"/>
                <w:sz w:val="24"/>
                <w:szCs w:val="24"/>
                <w:highlight w:val="white"/>
              </w:rPr>
            </w:pPr>
            <w:r w:rsidRPr="00937DD0">
              <w:rPr>
                <w:rFonts w:eastAsia="Calibri" w:cs="Times New Roman"/>
                <w:i/>
                <w:color w:val="000000"/>
                <w:sz w:val="24"/>
                <w:szCs w:val="24"/>
                <w:highlight w:val="white"/>
              </w:rPr>
              <w:t xml:space="preserve">ER1.1 Stakeholders are mobilized and sensitized about natural resource management. </w:t>
            </w:r>
          </w:p>
          <w:p w14:paraId="74C6AC1B" w14:textId="77777777" w:rsidR="00131666" w:rsidRPr="00937DD0" w:rsidRDefault="00131666" w:rsidP="00131666">
            <w:pPr>
              <w:spacing w:before="280"/>
              <w:rPr>
                <w:rFonts w:eastAsia="Calibri" w:cs="Times New Roman"/>
                <w:i/>
                <w:color w:val="000000"/>
                <w:sz w:val="24"/>
                <w:szCs w:val="24"/>
              </w:rPr>
            </w:pPr>
            <w:r w:rsidRPr="00937DD0">
              <w:rPr>
                <w:rFonts w:eastAsia="Calibri" w:cs="Times New Roman"/>
                <w:i/>
                <w:color w:val="000000"/>
                <w:sz w:val="24"/>
                <w:szCs w:val="24"/>
                <w:highlight w:val="white"/>
              </w:rPr>
              <w:t>ER1.2 Stakeholders understand existing regulations and laws</w:t>
            </w:r>
          </w:p>
        </w:tc>
        <w:tc>
          <w:tcPr>
            <w:tcW w:w="5195" w:type="dxa"/>
          </w:tcPr>
          <w:p w14:paraId="04C59068" w14:textId="4E221BA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Act.1.1.1 Identify key stakeholders for the project. </w:t>
            </w:r>
          </w:p>
          <w:p w14:paraId="2A419E5B" w14:textId="410692F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1.1.2 Sensitization/mobilization meeting with stakeholders</w:t>
            </w:r>
            <w:r>
              <w:rPr>
                <w:rFonts w:eastAsia="Calibri" w:cs="Times New Roman"/>
                <w:color w:val="000000"/>
                <w:sz w:val="24"/>
                <w:szCs w:val="24"/>
              </w:rPr>
              <w:t>.</w:t>
            </w:r>
          </w:p>
          <w:p w14:paraId="3264C1DB"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1.1.3 Conduct baseline/Endline surveys</w:t>
            </w:r>
          </w:p>
          <w:p w14:paraId="5E6DBC42" w14:textId="24E35A2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Act.1.1.4 Provide technical support/training to stakeholders.</w:t>
            </w:r>
          </w:p>
          <w:p w14:paraId="32DC17AE" w14:textId="77777777" w:rsidR="00131666" w:rsidRPr="00937DD0" w:rsidRDefault="00131666" w:rsidP="00131666">
            <w:pPr>
              <w:pBdr>
                <w:top w:val="nil"/>
                <w:left w:val="nil"/>
                <w:bottom w:val="nil"/>
                <w:right w:val="nil"/>
                <w:between w:val="nil"/>
              </w:pBdr>
              <w:spacing w:before="0" w:after="0"/>
              <w:rPr>
                <w:rFonts w:eastAsia="Calibri" w:cs="Times New Roman"/>
                <w:color w:val="000000"/>
                <w:sz w:val="24"/>
                <w:szCs w:val="24"/>
              </w:rPr>
            </w:pPr>
          </w:p>
          <w:p w14:paraId="408530AC"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1.2.1. Primer and training on relevant policies, laws &amp; conventions </w:t>
            </w:r>
          </w:p>
          <w:p w14:paraId="50A914BE"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Act1.2.2 organization of workshops to educate local stakeholders</w:t>
            </w:r>
          </w:p>
        </w:tc>
      </w:tr>
      <w:tr w:rsidR="00131666" w:rsidRPr="00937DD0" w14:paraId="2C52C8C3" w14:textId="77777777" w:rsidTr="00131666">
        <w:trPr>
          <w:trHeight w:val="1457"/>
        </w:trPr>
        <w:tc>
          <w:tcPr>
            <w:tcW w:w="1785" w:type="dxa"/>
          </w:tcPr>
          <w:p w14:paraId="32C70C98"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 xml:space="preserve">SO2. Livelihoods of fishers and farmers in </w:t>
            </w:r>
            <w:proofErr w:type="spellStart"/>
            <w:r w:rsidRPr="00937DD0">
              <w:rPr>
                <w:rFonts w:eastAsia="Calibri" w:cs="Times New Roman"/>
                <w:i/>
                <w:color w:val="000000"/>
                <w:sz w:val="24"/>
                <w:szCs w:val="24"/>
                <w:highlight w:val="white"/>
              </w:rPr>
              <w:t>Bondeau</w:t>
            </w:r>
            <w:proofErr w:type="spellEnd"/>
            <w:r w:rsidRPr="00937DD0">
              <w:rPr>
                <w:rFonts w:eastAsia="Calibri" w:cs="Times New Roman"/>
                <w:i/>
                <w:color w:val="000000"/>
                <w:sz w:val="24"/>
                <w:szCs w:val="24"/>
                <w:highlight w:val="white"/>
              </w:rPr>
              <w:t xml:space="preserve"> are improved by the end of the project.</w:t>
            </w:r>
          </w:p>
        </w:tc>
        <w:tc>
          <w:tcPr>
            <w:tcW w:w="2370" w:type="dxa"/>
          </w:tcPr>
          <w:p w14:paraId="193AE130"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ER.2.1 Young people become leaders in action for environmental protection.</w:t>
            </w:r>
          </w:p>
          <w:p w14:paraId="02DDB5BC" w14:textId="77777777" w:rsidR="00131666" w:rsidRPr="00937DD0" w:rsidRDefault="00131666" w:rsidP="00131666">
            <w:pPr>
              <w:spacing w:before="0" w:after="0"/>
              <w:rPr>
                <w:rFonts w:eastAsia="Calibri" w:cs="Times New Roman"/>
                <w:color w:val="000000"/>
                <w:sz w:val="24"/>
                <w:szCs w:val="24"/>
                <w:highlight w:val="white"/>
              </w:rPr>
            </w:pPr>
          </w:p>
          <w:p w14:paraId="0E91AD7A"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ER2.2 A participatory protection and management plan is adopted for the </w:t>
            </w:r>
            <w:proofErr w:type="spellStart"/>
            <w:r w:rsidRPr="00937DD0">
              <w:rPr>
                <w:rFonts w:eastAsia="Calibri" w:cs="Times New Roman"/>
                <w:color w:val="000000"/>
                <w:sz w:val="24"/>
                <w:szCs w:val="24"/>
                <w:highlight w:val="white"/>
              </w:rPr>
              <w:t>Bondeau</w:t>
            </w:r>
            <w:proofErr w:type="spellEnd"/>
            <w:r w:rsidRPr="00937DD0">
              <w:rPr>
                <w:rFonts w:eastAsia="Calibri" w:cs="Times New Roman"/>
                <w:color w:val="000000"/>
                <w:sz w:val="24"/>
                <w:szCs w:val="24"/>
                <w:highlight w:val="white"/>
              </w:rPr>
              <w:t xml:space="preserve"> mangroves.</w:t>
            </w:r>
          </w:p>
          <w:p w14:paraId="05B8D7B0" w14:textId="77777777" w:rsidR="00131666" w:rsidRPr="00937DD0" w:rsidRDefault="00131666" w:rsidP="00131666">
            <w:pPr>
              <w:spacing w:before="0" w:after="0"/>
              <w:rPr>
                <w:rFonts w:cs="Times New Roman"/>
                <w:sz w:val="24"/>
                <w:szCs w:val="24"/>
              </w:rPr>
            </w:pPr>
          </w:p>
          <w:p w14:paraId="1F3729CF" w14:textId="52B7865B"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ER2.3 Ongoing public education changes the narrative about the environment</w:t>
            </w:r>
            <w:r>
              <w:rPr>
                <w:rFonts w:eastAsia="Calibri" w:cs="Times New Roman"/>
                <w:color w:val="000000"/>
                <w:sz w:val="24"/>
                <w:szCs w:val="24"/>
                <w:highlight w:val="white"/>
              </w:rPr>
              <w:t>.</w:t>
            </w:r>
          </w:p>
          <w:p w14:paraId="224BA223" w14:textId="77777777" w:rsidR="00131666" w:rsidRPr="00937DD0" w:rsidRDefault="00131666" w:rsidP="00131666">
            <w:pPr>
              <w:spacing w:before="0" w:after="0"/>
              <w:rPr>
                <w:rFonts w:cs="Times New Roman"/>
                <w:sz w:val="24"/>
                <w:szCs w:val="24"/>
              </w:rPr>
            </w:pPr>
          </w:p>
          <w:p w14:paraId="4A97CFD3"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ER2.4 Improvement in socio-economic resilience of people exposed to the effects of climate change, due to </w:t>
            </w:r>
            <w:proofErr w:type="spellStart"/>
            <w:r w:rsidRPr="00937DD0">
              <w:rPr>
                <w:rFonts w:eastAsia="Calibri" w:cs="Times New Roman"/>
                <w:color w:val="000000"/>
                <w:sz w:val="24"/>
                <w:szCs w:val="24"/>
                <w:highlight w:val="white"/>
              </w:rPr>
              <w:t>EbA</w:t>
            </w:r>
            <w:proofErr w:type="spellEnd"/>
            <w:r w:rsidRPr="00937DD0">
              <w:rPr>
                <w:rFonts w:eastAsia="Calibri" w:cs="Times New Roman"/>
                <w:color w:val="000000"/>
                <w:sz w:val="24"/>
                <w:szCs w:val="24"/>
                <w:highlight w:val="white"/>
              </w:rPr>
              <w:t xml:space="preserve"> Facility interventions.</w:t>
            </w:r>
          </w:p>
        </w:tc>
        <w:tc>
          <w:tcPr>
            <w:tcW w:w="5195" w:type="dxa"/>
          </w:tcPr>
          <w:p w14:paraId="3D0CAF33" w14:textId="32FD2EC6"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2.1.1 Establish environment clubs in schools.</w:t>
            </w:r>
          </w:p>
          <w:p w14:paraId="2AAA1C15" w14:textId="35F83EB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2.1.2 Develop research projects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 xml:space="preserve"> &amp; </w:t>
            </w:r>
            <w:proofErr w:type="spellStart"/>
            <w:r w:rsidRPr="00937DD0">
              <w:rPr>
                <w:rFonts w:eastAsia="Calibri" w:cs="Times New Roman"/>
                <w:color w:val="000000"/>
                <w:sz w:val="24"/>
                <w:szCs w:val="24"/>
              </w:rPr>
              <w:t>Bondeau</w:t>
            </w:r>
            <w:proofErr w:type="spellEnd"/>
            <w:r>
              <w:rPr>
                <w:rFonts w:eastAsia="Calibri" w:cs="Times New Roman"/>
                <w:color w:val="000000"/>
                <w:sz w:val="24"/>
                <w:szCs w:val="24"/>
              </w:rPr>
              <w:t>.</w:t>
            </w:r>
          </w:p>
          <w:p w14:paraId="5B042253" w14:textId="0F89E133"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2.1.3 Students provide ongoing M&amp;E through observation at sites</w:t>
            </w:r>
            <w:r>
              <w:rPr>
                <w:rFonts w:eastAsia="Calibri" w:cs="Times New Roman"/>
                <w:color w:val="000000"/>
                <w:sz w:val="24"/>
                <w:szCs w:val="24"/>
              </w:rPr>
              <w:t>.</w:t>
            </w:r>
          </w:p>
          <w:p w14:paraId="48A5BC0B" w14:textId="37910D4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2.1.4 Convene stakeholders to dialogue on best practices/lessons learned</w:t>
            </w:r>
            <w:r>
              <w:rPr>
                <w:rFonts w:eastAsia="Calibri" w:cs="Times New Roman"/>
                <w:color w:val="000000"/>
                <w:sz w:val="24"/>
                <w:szCs w:val="24"/>
              </w:rPr>
              <w:t>.</w:t>
            </w:r>
          </w:p>
          <w:p w14:paraId="192BCF6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0C19C35"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2.2.1 Hold conferences with working sessions to plan the development of protection &amp; management plan.</w:t>
            </w:r>
          </w:p>
          <w:p w14:paraId="5E9270A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2.2.2 Realize participative workshops to elaborate the management plan for the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mangrove.</w:t>
            </w:r>
          </w:p>
          <w:p w14:paraId="32F87084"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2.2.3 Capacity building &amp; accompaniment for key actors in plan.</w:t>
            </w:r>
          </w:p>
          <w:p w14:paraId="00013420"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9395DA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2.3.1 Develop regular meeting schedule &amp; support collaboration among actors.</w:t>
            </w:r>
          </w:p>
          <w:p w14:paraId="38C9D78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325F6A2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Act.2.4.1 Conduct </w:t>
            </w:r>
            <w:proofErr w:type="spellStart"/>
            <w:proofErr w:type="gramStart"/>
            <w:r w:rsidRPr="00937DD0">
              <w:rPr>
                <w:rFonts w:eastAsia="Calibri" w:cs="Times New Roman"/>
                <w:color w:val="000000"/>
                <w:sz w:val="24"/>
                <w:szCs w:val="24"/>
              </w:rPr>
              <w:t>Kwoledge,Aptitude</w:t>
            </w:r>
            <w:proofErr w:type="spellEnd"/>
            <w:proofErr w:type="gramEnd"/>
            <w:r w:rsidRPr="00937DD0">
              <w:rPr>
                <w:rFonts w:eastAsia="Calibri" w:cs="Times New Roman"/>
                <w:color w:val="000000"/>
                <w:sz w:val="24"/>
                <w:szCs w:val="24"/>
              </w:rPr>
              <w:t xml:space="preserve"> and Practice survey (KAP)</w:t>
            </w:r>
          </w:p>
          <w:p w14:paraId="1177646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Act.2.4.2 Conduct socio-economic Survey.</w:t>
            </w:r>
          </w:p>
        </w:tc>
      </w:tr>
      <w:tr w:rsidR="00131666" w:rsidRPr="00937DD0" w14:paraId="7AC9C1B1" w14:textId="77777777" w:rsidTr="00131666">
        <w:tc>
          <w:tcPr>
            <w:tcW w:w="1785" w:type="dxa"/>
          </w:tcPr>
          <w:p w14:paraId="7EECAD6A" w14:textId="77777777" w:rsidR="00131666" w:rsidRPr="00937DD0" w:rsidRDefault="00131666" w:rsidP="00131666">
            <w:pPr>
              <w:spacing w:before="0" w:after="0"/>
              <w:rPr>
                <w:rFonts w:cs="Times New Roman"/>
                <w:color w:val="000000"/>
                <w:sz w:val="24"/>
                <w:szCs w:val="24"/>
                <w:highlight w:val="white"/>
              </w:rPr>
            </w:pPr>
            <w:r w:rsidRPr="00937DD0">
              <w:rPr>
                <w:rFonts w:eastAsia="Calibri" w:cs="Times New Roman"/>
                <w:i/>
                <w:color w:val="000000"/>
                <w:sz w:val="24"/>
                <w:szCs w:val="24"/>
                <w:highlight w:val="white"/>
              </w:rPr>
              <w:lastRenderedPageBreak/>
              <w:t>SO3. Increased hygiene practices</w:t>
            </w:r>
          </w:p>
        </w:tc>
        <w:tc>
          <w:tcPr>
            <w:tcW w:w="2370" w:type="dxa"/>
          </w:tcPr>
          <w:p w14:paraId="58C5ADC6" w14:textId="65AA2CEB"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ER3.1 Capacity of local fishers is strengthened</w:t>
            </w:r>
            <w:r>
              <w:rPr>
                <w:rFonts w:eastAsia="Calibri" w:cs="Times New Roman"/>
                <w:i/>
                <w:color w:val="000000"/>
                <w:sz w:val="24"/>
                <w:szCs w:val="24"/>
                <w:highlight w:val="white"/>
              </w:rPr>
              <w:t>.</w:t>
            </w:r>
          </w:p>
          <w:p w14:paraId="32A85EEB" w14:textId="77777777" w:rsidR="00131666" w:rsidRPr="00937DD0" w:rsidRDefault="00131666" w:rsidP="00131666">
            <w:pPr>
              <w:spacing w:before="0" w:after="0"/>
              <w:rPr>
                <w:rFonts w:cs="Times New Roman"/>
                <w:sz w:val="24"/>
                <w:szCs w:val="24"/>
              </w:rPr>
            </w:pPr>
          </w:p>
          <w:p w14:paraId="004E3CFC" w14:textId="4C8A27BC"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ER.3.2 Farmers benefit from supplemental income and sedimentation in mangroves is reduced</w:t>
            </w:r>
            <w:r>
              <w:rPr>
                <w:rFonts w:eastAsia="Calibri" w:cs="Times New Roman"/>
                <w:i/>
                <w:color w:val="000000"/>
                <w:sz w:val="24"/>
                <w:szCs w:val="24"/>
                <w:highlight w:val="white"/>
              </w:rPr>
              <w:t>.</w:t>
            </w:r>
          </w:p>
          <w:p w14:paraId="54863A54" w14:textId="77777777" w:rsidR="00131666" w:rsidRPr="00937DD0" w:rsidRDefault="00131666" w:rsidP="00131666">
            <w:pPr>
              <w:spacing w:before="0" w:after="0"/>
              <w:rPr>
                <w:rFonts w:cs="Times New Roman"/>
                <w:sz w:val="24"/>
                <w:szCs w:val="24"/>
              </w:rPr>
            </w:pPr>
          </w:p>
          <w:p w14:paraId="3C789DDB" w14:textId="77777777" w:rsidR="00131666" w:rsidRPr="00937DD0" w:rsidRDefault="00131666" w:rsidP="00131666">
            <w:pPr>
              <w:spacing w:before="0" w:after="0"/>
              <w:rPr>
                <w:rFonts w:cs="Times New Roman"/>
                <w:color w:val="000000"/>
                <w:sz w:val="24"/>
                <w:szCs w:val="24"/>
                <w:highlight w:val="white"/>
              </w:rPr>
            </w:pPr>
          </w:p>
        </w:tc>
        <w:tc>
          <w:tcPr>
            <w:tcW w:w="5195" w:type="dxa"/>
          </w:tcPr>
          <w:p w14:paraId="7A4CADA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3.1.1 Participatory assessment of existing fisher associations</w:t>
            </w:r>
          </w:p>
          <w:p w14:paraId="6AAECA5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3.1.2. Establish cooperative of associations with shared goals &amp; resources.</w:t>
            </w:r>
          </w:p>
          <w:p w14:paraId="4E9644C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3.1.3 Determine priority material resources and co- financing mechanism.</w:t>
            </w:r>
          </w:p>
          <w:p w14:paraId="75DA3F5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3.1.4 Technical support/training &amp; exchanges.</w:t>
            </w:r>
          </w:p>
          <w:p w14:paraId="50BCE8C3"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7A3A59E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3.2.1 Identify farmers or property owners on targeted lands.</w:t>
            </w:r>
          </w:p>
          <w:p w14:paraId="2B98D82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3.2.2 Provide trainings on nursery production and establish a tree nursery to produce moringa seedlings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w:t>
            </w:r>
          </w:p>
          <w:p w14:paraId="21AA129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Activity 3: Sign PES agreement, provide seedlings and PES until end of project.</w:t>
            </w:r>
          </w:p>
          <w:p w14:paraId="1497CEF9" w14:textId="6B23348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Activity 4: Connect farmers to </w:t>
            </w:r>
            <w:proofErr w:type="spellStart"/>
            <w:r w:rsidRPr="00937DD0">
              <w:rPr>
                <w:rFonts w:eastAsia="Calibri" w:cs="Times New Roman"/>
                <w:color w:val="000000"/>
                <w:sz w:val="24"/>
                <w:szCs w:val="24"/>
              </w:rPr>
              <w:t>Acceso</w:t>
            </w:r>
            <w:proofErr w:type="spellEnd"/>
            <w:r w:rsidRPr="00937DD0">
              <w:rPr>
                <w:rFonts w:eastAsia="Calibri" w:cs="Times New Roman"/>
                <w:color w:val="000000"/>
                <w:sz w:val="24"/>
                <w:szCs w:val="24"/>
              </w:rPr>
              <w:t xml:space="preserve"> for sale of leaves</w:t>
            </w:r>
            <w:r>
              <w:rPr>
                <w:rFonts w:eastAsia="Calibri" w:cs="Times New Roman"/>
                <w:color w:val="000000"/>
                <w:sz w:val="24"/>
                <w:szCs w:val="24"/>
              </w:rPr>
              <w:t>.</w:t>
            </w:r>
          </w:p>
          <w:p w14:paraId="1EEBEF1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Act3.1.3 Provide continuous technical support.</w:t>
            </w:r>
          </w:p>
          <w:p w14:paraId="5C3F1306" w14:textId="77777777" w:rsidR="00131666" w:rsidRPr="00937DD0" w:rsidRDefault="00131666" w:rsidP="00131666">
            <w:pPr>
              <w:spacing w:before="0" w:after="0"/>
              <w:jc w:val="both"/>
              <w:rPr>
                <w:rFonts w:eastAsia="Calibri" w:cs="Times New Roman"/>
                <w:color w:val="FFC000"/>
                <w:sz w:val="24"/>
                <w:szCs w:val="24"/>
              </w:rPr>
            </w:pPr>
          </w:p>
        </w:tc>
      </w:tr>
    </w:tbl>
    <w:p w14:paraId="5E3EEFEA" w14:textId="29188E73" w:rsidR="004C6EDF" w:rsidRPr="00937DD0" w:rsidRDefault="00131666">
      <w:pPr>
        <w:rPr>
          <w:rFonts w:eastAsia="Calibri" w:cs="Times New Roman"/>
          <w:sz w:val="24"/>
          <w:szCs w:val="24"/>
        </w:rPr>
      </w:pPr>
      <w:r w:rsidRPr="00937DD0">
        <w:rPr>
          <w:rFonts w:eastAsia="Calibri" w:cs="Times New Roman"/>
          <w:sz w:val="24"/>
          <w:szCs w:val="24"/>
        </w:rPr>
        <w:t xml:space="preserve"> </w:t>
      </w:r>
      <w:r w:rsidR="004539C2" w:rsidRPr="00937DD0">
        <w:rPr>
          <w:rFonts w:eastAsia="Calibri" w:cs="Times New Roman"/>
          <w:sz w:val="24"/>
          <w:szCs w:val="24"/>
        </w:rPr>
        <w:t>are facing challenges as uncontrolled sedimentation chokes mangroves, changing the coastal ecosystem etc.</w:t>
      </w:r>
    </w:p>
    <w:p w14:paraId="2F86D48D" w14:textId="77777777" w:rsidR="004C6EDF" w:rsidRPr="00937DD0" w:rsidRDefault="004539C2">
      <w:pPr>
        <w:rPr>
          <w:rFonts w:eastAsia="Calibri" w:cs="Times New Roman"/>
          <w:sz w:val="24"/>
          <w:szCs w:val="24"/>
        </w:rPr>
      </w:pPr>
      <w:r w:rsidRPr="00937DD0">
        <w:rPr>
          <w:rFonts w:eastAsia="Calibri" w:cs="Times New Roman"/>
          <w:sz w:val="24"/>
          <w:szCs w:val="24"/>
        </w:rPr>
        <w:t xml:space="preserve">J/P HRO’s participatory assessments in 2017-18 and workshops in May 2019 revealed that the community understands the importance of mangroves both as a refuge for aquatic species that are critical for fishing livelihoods and for protection during harsh weather. However, in the face of financial hardship, people living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frequently use the mangroves as a source of supplemental income by cutting them to make charcoal.</w:t>
      </w:r>
    </w:p>
    <w:p w14:paraId="6294F851" w14:textId="77777777" w:rsidR="004C6EDF" w:rsidRPr="00937DD0" w:rsidRDefault="004539C2">
      <w:pPr>
        <w:rPr>
          <w:rFonts w:eastAsia="Calibri" w:cs="Times New Roman"/>
          <w:sz w:val="24"/>
          <w:szCs w:val="24"/>
        </w:rPr>
      </w:pPr>
      <w:r w:rsidRPr="00937DD0">
        <w:rPr>
          <w:rFonts w:eastAsia="Calibri" w:cs="Times New Roman"/>
          <w:sz w:val="24"/>
          <w:szCs w:val="24"/>
        </w:rPr>
        <w:t xml:space="preserve">Thus, the PES to Protect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will articulate its intervention on an integrated approach from ridge to reef to address climate risk, to improve farming techniques in </w:t>
      </w:r>
      <w:proofErr w:type="spellStart"/>
      <w:r w:rsidRPr="00937DD0">
        <w:rPr>
          <w:rFonts w:eastAsia="Calibri" w:cs="Times New Roman"/>
          <w:sz w:val="24"/>
          <w:szCs w:val="24"/>
        </w:rPr>
        <w:t>Paillant</w:t>
      </w:r>
      <w:proofErr w:type="spellEnd"/>
      <w:r w:rsidRPr="00937DD0">
        <w:rPr>
          <w:rFonts w:eastAsia="Calibri" w:cs="Times New Roman"/>
          <w:sz w:val="24"/>
          <w:szCs w:val="24"/>
        </w:rPr>
        <w:t xml:space="preserve"> which has a direct effect on the mangrove and fish population in the seaside. This approach assumes that with support to improve climate-adapted fishing and agricultural livelihoods, and the mobilization of youth in an environmental stewardship campaign, coastal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that are critical to marine ecosystems and climate resilience will be protected.</w:t>
      </w:r>
    </w:p>
    <w:p w14:paraId="08072621" w14:textId="77777777" w:rsidR="004C6EDF" w:rsidRPr="00937DD0" w:rsidRDefault="004539C2">
      <w:pPr>
        <w:pStyle w:val="Heading2"/>
        <w:numPr>
          <w:ilvl w:val="1"/>
          <w:numId w:val="1"/>
        </w:numPr>
        <w:rPr>
          <w:rFonts w:cs="Times New Roman"/>
          <w:szCs w:val="24"/>
        </w:rPr>
      </w:pPr>
      <w:bookmarkStart w:id="13" w:name="_heading=h.1t3h5sf" w:colFirst="0" w:colLast="0"/>
      <w:bookmarkStart w:id="14" w:name="_Toc72690122"/>
      <w:bookmarkEnd w:id="13"/>
      <w:r w:rsidRPr="00937DD0">
        <w:rPr>
          <w:rFonts w:cs="Times New Roman"/>
          <w:szCs w:val="24"/>
        </w:rPr>
        <w:t>BONDeau PES Project activities</w:t>
      </w:r>
      <w:bookmarkEnd w:id="14"/>
    </w:p>
    <w:p w14:paraId="29188B50" w14:textId="40A23791" w:rsidR="004C6EDF" w:rsidRPr="00937DD0" w:rsidRDefault="004539C2">
      <w:pPr>
        <w:spacing w:before="0" w:after="0"/>
        <w:rPr>
          <w:rFonts w:eastAsia="Gill Sans" w:cs="Times New Roman"/>
          <w:b/>
          <w:smallCaps/>
          <w:color w:val="BA0C2F"/>
          <w:sz w:val="24"/>
          <w:szCs w:val="24"/>
        </w:rPr>
      </w:pPr>
      <w:bookmarkStart w:id="15" w:name="_heading=h.4d34og8" w:colFirst="0" w:colLast="0"/>
      <w:bookmarkEnd w:id="15"/>
      <w:r w:rsidRPr="00937DD0">
        <w:rPr>
          <w:rFonts w:eastAsia="Gill Sans" w:cs="Times New Roman"/>
          <w:b/>
          <w:smallCaps/>
          <w:color w:val="BA0C2F"/>
          <w:sz w:val="24"/>
          <w:szCs w:val="24"/>
        </w:rPr>
        <w:t>III. evaluation purposes, evaluation questions and evaluation use</w:t>
      </w:r>
    </w:p>
    <w:p w14:paraId="4C55E102" w14:textId="5241D44F" w:rsidR="002F4B36" w:rsidRPr="00937DD0" w:rsidRDefault="002F4B36" w:rsidP="002F4B36">
      <w:pPr>
        <w:rPr>
          <w:rFonts w:eastAsia="Calibri" w:cs="Times New Roman"/>
          <w:color w:val="6B6463"/>
          <w:sz w:val="24"/>
          <w:szCs w:val="24"/>
          <w:highlight w:val="white"/>
        </w:rPr>
      </w:pPr>
      <w:r w:rsidRPr="00937DD0">
        <w:rPr>
          <w:rFonts w:eastAsia="Calibri" w:cs="Times New Roman"/>
          <w:color w:val="6B6463"/>
          <w:sz w:val="24"/>
          <w:szCs w:val="24"/>
          <w:highlight w:val="white"/>
        </w:rPr>
        <w:t>The general objective of this evaluation is to establish baseline data for the core outcome indicators that aim to capture behavioral changes that the project seeks to induce among its beneficiaries.</w:t>
      </w:r>
    </w:p>
    <w:p w14:paraId="15A5DD20" w14:textId="4D58F68F" w:rsidR="002F4B36" w:rsidRPr="00937DD0" w:rsidRDefault="002F4B36" w:rsidP="002F4B36">
      <w:pPr>
        <w:rPr>
          <w:rFonts w:eastAsia="Calibri" w:cs="Times New Roman"/>
          <w:color w:val="6B6463"/>
          <w:sz w:val="24"/>
          <w:szCs w:val="24"/>
          <w:highlight w:val="white"/>
        </w:rPr>
      </w:pPr>
      <w:r w:rsidRPr="00937DD0">
        <w:rPr>
          <w:rFonts w:eastAsia="Calibri" w:cs="Times New Roman"/>
          <w:color w:val="6B6463"/>
          <w:sz w:val="24"/>
          <w:szCs w:val="24"/>
          <w:highlight w:val="white"/>
        </w:rPr>
        <w:t>The evaluation followed the KAP (Knowledge, Attitude and Practice) methodology, it produced baseline values for the following three sets of outcome indicators:</w:t>
      </w:r>
    </w:p>
    <w:p w14:paraId="1720CE79"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lastRenderedPageBreak/>
        <w:t>Knowledge:</w:t>
      </w:r>
    </w:p>
    <w:p w14:paraId="609DB41F" w14:textId="77777777" w:rsidR="002F4B36" w:rsidRPr="00937DD0" w:rsidRDefault="002F4B36" w:rsidP="002F4B36">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who demonstrated understanding of improved governance and management of natural resources.</w:t>
      </w:r>
    </w:p>
    <w:p w14:paraId="1D1403FF" w14:textId="77777777" w:rsidR="002F4B36" w:rsidRPr="00937DD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demonstrated understanding of mangrove ecosystems protection practices</w:t>
      </w:r>
    </w:p>
    <w:p w14:paraId="23EA1558"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6641A449" w14:textId="77777777" w:rsidR="002F4B36" w:rsidRPr="00937DD0" w:rsidRDefault="002F4B36" w:rsidP="002F4B36">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with positive attitudes towards improved governance and management of natural resources.</w:t>
      </w:r>
    </w:p>
    <w:p w14:paraId="7F48841E" w14:textId="77777777" w:rsidR="002F4B36" w:rsidRPr="00937DD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with positive attitudes towards mangrove ecosystems protection actions.</w:t>
      </w:r>
    </w:p>
    <w:p w14:paraId="1C017FEA"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00950828" w14:textId="77777777" w:rsidR="002F4B36" w:rsidRPr="00937DD0" w:rsidRDefault="002F4B36" w:rsidP="002F4B36">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activities undertaken by local governance stakeholders towards improved management of </w:t>
      </w:r>
      <w:proofErr w:type="spellStart"/>
      <w:r w:rsidRPr="00937DD0">
        <w:rPr>
          <w:rFonts w:eastAsia="Calibri" w:cs="Times New Roman"/>
          <w:color w:val="6B6463"/>
          <w:sz w:val="24"/>
          <w:szCs w:val="24"/>
          <w:highlight w:val="white"/>
        </w:rPr>
        <w:t>Bondeau’s</w:t>
      </w:r>
      <w:proofErr w:type="spellEnd"/>
      <w:r w:rsidRPr="00937DD0">
        <w:rPr>
          <w:rFonts w:eastAsia="Calibri" w:cs="Times New Roman"/>
          <w:color w:val="6B6463"/>
          <w:sz w:val="24"/>
          <w:szCs w:val="24"/>
          <w:highlight w:val="white"/>
        </w:rPr>
        <w:t xml:space="preserve"> natural resources.</w:t>
      </w:r>
    </w:p>
    <w:p w14:paraId="70669954" w14:textId="77777777" w:rsidR="002F4B36" w:rsidRPr="00937DD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community led mangrove protection activities carried out.</w:t>
      </w:r>
    </w:p>
    <w:p w14:paraId="264ECC5C" w14:textId="7737072D" w:rsidR="002F4B36" w:rsidRPr="00937DD0" w:rsidRDefault="002F4B36">
      <w:pPr>
        <w:spacing w:before="0" w:after="0"/>
        <w:rPr>
          <w:rFonts w:cs="Times New Roman"/>
          <w:color w:val="1E4D78"/>
          <w:sz w:val="24"/>
          <w:szCs w:val="24"/>
        </w:rPr>
      </w:pPr>
      <w:r w:rsidRPr="00937DD0">
        <w:rPr>
          <w:rFonts w:eastAsia="Calibri" w:cs="Times New Roman"/>
          <w:color w:val="6B6463"/>
          <w:sz w:val="24"/>
          <w:szCs w:val="24"/>
          <w:highlight w:val="white"/>
        </w:rPr>
        <w:t>This evaluation produced evidence that can guide the project implementation efforts to focus on the most critical areas where changes need to be induced.</w:t>
      </w:r>
    </w:p>
    <w:p w14:paraId="38A42A32" w14:textId="77777777" w:rsidR="004C6EDF" w:rsidRPr="00937DD0" w:rsidRDefault="004539C2">
      <w:pPr>
        <w:pStyle w:val="Heading1"/>
        <w:numPr>
          <w:ilvl w:val="0"/>
          <w:numId w:val="1"/>
        </w:numPr>
        <w:rPr>
          <w:rFonts w:cs="Times New Roman"/>
          <w:sz w:val="24"/>
          <w:szCs w:val="24"/>
        </w:rPr>
      </w:pPr>
      <w:bookmarkStart w:id="16" w:name="_heading=h.2s8eyo1" w:colFirst="0" w:colLast="0"/>
      <w:bookmarkStart w:id="17" w:name="_heading=h.17dp8vu" w:colFirst="0" w:colLast="0"/>
      <w:bookmarkStart w:id="18" w:name="_Toc72690123"/>
      <w:bookmarkEnd w:id="16"/>
      <w:bookmarkEnd w:id="17"/>
      <w:r w:rsidRPr="00937DD0">
        <w:rPr>
          <w:rFonts w:cs="Times New Roman"/>
          <w:sz w:val="24"/>
          <w:szCs w:val="24"/>
        </w:rPr>
        <w:t>evaluation design and rationale</w:t>
      </w:r>
      <w:bookmarkEnd w:id="18"/>
    </w:p>
    <w:p w14:paraId="6CE49F16" w14:textId="52B9CA48" w:rsidR="009776D4" w:rsidRPr="00937DD0" w:rsidRDefault="009776D4" w:rsidP="00141F62">
      <w:pPr>
        <w:jc w:val="both"/>
        <w:rPr>
          <w:rFonts w:cs="Times New Roman"/>
          <w:sz w:val="24"/>
          <w:szCs w:val="24"/>
        </w:rPr>
      </w:pPr>
      <w:bookmarkStart w:id="19" w:name="_heading=h.3rdcrjn" w:colFirst="0" w:colLast="0"/>
      <w:bookmarkEnd w:id="19"/>
      <w:r w:rsidRPr="00937DD0">
        <w:rPr>
          <w:rFonts w:cs="Times New Roman"/>
          <w:sz w:val="24"/>
          <w:szCs w:val="24"/>
        </w:rPr>
        <w:t xml:space="preserve">In this evaluation, we used a mixed-methods (quantitative and qualitative) design to address the three sets of evaluation indicators. The qualitative methods provided narrative around </w:t>
      </w:r>
      <w:r w:rsidRPr="00937DD0">
        <w:rPr>
          <w:rFonts w:eastAsia="Calibri" w:cs="Times New Roman"/>
          <w:color w:val="6B6463"/>
          <w:sz w:val="24"/>
          <w:szCs w:val="24"/>
          <w:highlight w:val="white"/>
        </w:rPr>
        <w:t>understanding of local actors of improved governance and management of natural resources</w:t>
      </w:r>
      <w:r w:rsidRPr="00937DD0">
        <w:rPr>
          <w:rFonts w:eastAsia="Calibri" w:cs="Times New Roman"/>
          <w:color w:val="6B6463"/>
          <w:sz w:val="24"/>
          <w:szCs w:val="24"/>
        </w:rPr>
        <w:t xml:space="preserve">, the </w:t>
      </w:r>
      <w:r w:rsidRPr="00937DD0">
        <w:rPr>
          <w:rFonts w:eastAsia="Calibri" w:cs="Times New Roman"/>
          <w:color w:val="6B6463"/>
          <w:sz w:val="24"/>
          <w:szCs w:val="24"/>
          <w:highlight w:val="white"/>
        </w:rPr>
        <w:t>attitudes towards improved governance and management of natural resources</w:t>
      </w:r>
      <w:r w:rsidRPr="00937DD0">
        <w:rPr>
          <w:rFonts w:eastAsia="Calibri" w:cs="Times New Roman"/>
          <w:color w:val="6B6463"/>
          <w:sz w:val="24"/>
          <w:szCs w:val="24"/>
        </w:rPr>
        <w:t xml:space="preserve"> and the </w:t>
      </w:r>
      <w:r w:rsidRPr="00937DD0">
        <w:rPr>
          <w:rFonts w:eastAsia="Calibri" w:cs="Times New Roman"/>
          <w:color w:val="6B6463"/>
          <w:sz w:val="24"/>
          <w:szCs w:val="24"/>
          <w:highlight w:val="white"/>
        </w:rPr>
        <w:t xml:space="preserve">activities undertaken by local governance stakeholders towards improved management of </w:t>
      </w:r>
      <w:proofErr w:type="spellStart"/>
      <w:r w:rsidRPr="00937DD0">
        <w:rPr>
          <w:rFonts w:eastAsia="Calibri" w:cs="Times New Roman"/>
          <w:color w:val="6B6463"/>
          <w:sz w:val="24"/>
          <w:szCs w:val="24"/>
          <w:highlight w:val="white"/>
        </w:rPr>
        <w:t>Bondeau’s</w:t>
      </w:r>
      <w:proofErr w:type="spellEnd"/>
      <w:r w:rsidRPr="00937DD0">
        <w:rPr>
          <w:rFonts w:eastAsia="Calibri" w:cs="Times New Roman"/>
          <w:color w:val="6B6463"/>
          <w:sz w:val="24"/>
          <w:szCs w:val="24"/>
          <w:highlight w:val="white"/>
        </w:rPr>
        <w:t xml:space="preserve"> natural resources</w:t>
      </w:r>
      <w:r w:rsidRPr="00937DD0">
        <w:rPr>
          <w:rFonts w:cs="Times New Roman"/>
          <w:sz w:val="24"/>
          <w:szCs w:val="24"/>
        </w:rPr>
        <w:t xml:space="preserve">. The quantitative methods provided data that we disaggregated by sex to point out </w:t>
      </w:r>
      <w:r w:rsidR="00141F62" w:rsidRPr="00937DD0">
        <w:rPr>
          <w:rFonts w:cs="Times New Roman"/>
          <w:sz w:val="24"/>
          <w:szCs w:val="24"/>
        </w:rPr>
        <w:t>all sort of metrics related to the numerical indicators m</w:t>
      </w:r>
      <w:r w:rsidR="00BE5652" w:rsidRPr="00937DD0">
        <w:rPr>
          <w:rFonts w:cs="Times New Roman"/>
          <w:sz w:val="24"/>
          <w:szCs w:val="24"/>
        </w:rPr>
        <w:t>a</w:t>
      </w:r>
      <w:r w:rsidR="00141F62" w:rsidRPr="00937DD0">
        <w:rPr>
          <w:rFonts w:cs="Times New Roman"/>
          <w:sz w:val="24"/>
          <w:szCs w:val="24"/>
        </w:rPr>
        <w:t>y they fall into the knowledge, attitude, or practices categories.</w:t>
      </w:r>
    </w:p>
    <w:p w14:paraId="15D7EFF8" w14:textId="77777777" w:rsidR="009776D4" w:rsidRPr="00937DD0" w:rsidRDefault="009776D4" w:rsidP="009776D4">
      <w:pPr>
        <w:rPr>
          <w:rFonts w:cs="Times New Roman"/>
          <w:sz w:val="24"/>
          <w:szCs w:val="24"/>
        </w:rPr>
      </w:pPr>
    </w:p>
    <w:p w14:paraId="79E358F6" w14:textId="77777777" w:rsidR="004C6EDF" w:rsidRPr="00937DD0" w:rsidRDefault="004539C2">
      <w:pPr>
        <w:pStyle w:val="Heading2"/>
        <w:numPr>
          <w:ilvl w:val="1"/>
          <w:numId w:val="1"/>
        </w:numPr>
        <w:rPr>
          <w:rFonts w:cs="Times New Roman"/>
          <w:szCs w:val="24"/>
        </w:rPr>
      </w:pPr>
      <w:bookmarkStart w:id="20" w:name="_Toc72690124"/>
      <w:r w:rsidRPr="00937DD0">
        <w:rPr>
          <w:rFonts w:cs="Times New Roman"/>
          <w:szCs w:val="24"/>
        </w:rPr>
        <w:t>Quantitative methods and approaches</w:t>
      </w:r>
      <w:bookmarkEnd w:id="20"/>
    </w:p>
    <w:p w14:paraId="21D8CE3B" w14:textId="1273EE9A" w:rsidR="004C6EDF" w:rsidRPr="00937DD0" w:rsidRDefault="004539C2">
      <w:pPr>
        <w:pStyle w:val="Heading3"/>
        <w:numPr>
          <w:ilvl w:val="2"/>
          <w:numId w:val="1"/>
        </w:numPr>
        <w:rPr>
          <w:rFonts w:cs="Times New Roman"/>
          <w:szCs w:val="24"/>
        </w:rPr>
      </w:pPr>
      <w:bookmarkStart w:id="21" w:name="_Toc72690125"/>
      <w:r w:rsidRPr="00937DD0">
        <w:rPr>
          <w:rFonts w:cs="Times New Roman"/>
          <w:szCs w:val="24"/>
        </w:rPr>
        <w:t>STudents, Farmers and FISHERS’ surveys</w:t>
      </w:r>
      <w:bookmarkEnd w:id="21"/>
    </w:p>
    <w:p w14:paraId="64AA0BD7" w14:textId="735DA4BF" w:rsidR="00141F62" w:rsidRPr="00937DD0" w:rsidRDefault="00141F62" w:rsidP="00141F62">
      <w:pPr>
        <w:rPr>
          <w:rFonts w:cs="Times New Roman"/>
          <w:sz w:val="24"/>
          <w:szCs w:val="24"/>
        </w:rPr>
      </w:pPr>
      <w:r w:rsidRPr="00937DD0">
        <w:rPr>
          <w:rFonts w:cs="Times New Roman"/>
          <w:sz w:val="24"/>
          <w:szCs w:val="24"/>
        </w:rPr>
        <w:t>For this evaluation, the projects beneficiaries have all been considered a respondent. There was no need for a sampling</w:t>
      </w:r>
      <w:r w:rsidR="00BE5652" w:rsidRPr="00937DD0">
        <w:rPr>
          <w:rFonts w:cs="Times New Roman"/>
          <w:sz w:val="24"/>
          <w:szCs w:val="24"/>
        </w:rPr>
        <w:t xml:space="preserve"> as the project target a relatively small numbers of direct beneficiaries</w:t>
      </w:r>
      <w:r w:rsidRPr="00937DD0">
        <w:rPr>
          <w:rFonts w:cs="Times New Roman"/>
          <w:sz w:val="24"/>
          <w:szCs w:val="24"/>
        </w:rPr>
        <w:t>. We surveyed all the direct beneficiaries of the project</w:t>
      </w:r>
      <w:r w:rsidR="00B52BF5" w:rsidRPr="00937DD0">
        <w:rPr>
          <w:rFonts w:cs="Times New Roman"/>
          <w:sz w:val="24"/>
          <w:szCs w:val="24"/>
        </w:rPr>
        <w:t xml:space="preserve">. </w:t>
      </w:r>
      <w:r w:rsidRPr="00937DD0">
        <w:rPr>
          <w:rFonts w:cs="Times New Roman"/>
          <w:sz w:val="24"/>
          <w:szCs w:val="24"/>
        </w:rPr>
        <w:t>As a matter of fact, interviewing the whole population is always a better approach when possible than a sample from it. Since we did not have a massive number of targeted beneficiaries, it was more suitable for us to study them all.</w:t>
      </w:r>
      <w:r w:rsidR="00BE5652" w:rsidRPr="00937DD0">
        <w:rPr>
          <w:rFonts w:cs="Times New Roman"/>
          <w:sz w:val="24"/>
          <w:szCs w:val="24"/>
        </w:rPr>
        <w:t xml:space="preserve"> Therefore, the criteria to be selected to respond to the survey was benefit directly from the main treatment of the project as a student, a fisher, or a farmer who lives at </w:t>
      </w:r>
      <w:proofErr w:type="spellStart"/>
      <w:r w:rsidR="00BE5652" w:rsidRPr="00937DD0">
        <w:rPr>
          <w:rFonts w:cs="Times New Roman"/>
          <w:sz w:val="24"/>
          <w:szCs w:val="24"/>
        </w:rPr>
        <w:t>Bondeau</w:t>
      </w:r>
      <w:proofErr w:type="spellEnd"/>
      <w:r w:rsidR="00BE5652" w:rsidRPr="00937DD0">
        <w:rPr>
          <w:rFonts w:cs="Times New Roman"/>
          <w:sz w:val="24"/>
          <w:szCs w:val="24"/>
        </w:rPr>
        <w:t xml:space="preserve">, </w:t>
      </w:r>
      <w:proofErr w:type="spellStart"/>
      <w:r w:rsidR="00BE5652" w:rsidRPr="00937DD0">
        <w:rPr>
          <w:rFonts w:cs="Times New Roman"/>
          <w:sz w:val="24"/>
          <w:szCs w:val="24"/>
        </w:rPr>
        <w:t>Nippes</w:t>
      </w:r>
      <w:proofErr w:type="spellEnd"/>
      <w:r w:rsidR="00BE5652" w:rsidRPr="00937DD0">
        <w:rPr>
          <w:rFonts w:cs="Times New Roman"/>
          <w:sz w:val="24"/>
          <w:szCs w:val="24"/>
        </w:rPr>
        <w:t>, Haiti.</w:t>
      </w:r>
    </w:p>
    <w:p w14:paraId="79BD5D17" w14:textId="77777777" w:rsidR="004C6EDF" w:rsidRPr="00937DD0" w:rsidRDefault="004539C2">
      <w:pPr>
        <w:rPr>
          <w:rFonts w:cs="Times New Roman"/>
          <w:sz w:val="24"/>
          <w:szCs w:val="24"/>
        </w:rPr>
      </w:pPr>
      <w:bookmarkStart w:id="22" w:name="_heading=h.26in1rg" w:colFirst="0" w:colLast="0"/>
      <w:bookmarkEnd w:id="22"/>
      <w:r w:rsidRPr="00937DD0">
        <w:rPr>
          <w:rFonts w:eastAsia="Gill Sans" w:cs="Times New Roman"/>
          <w:b/>
          <w:smallCaps/>
          <w:sz w:val="24"/>
          <w:szCs w:val="24"/>
        </w:rPr>
        <w:t>4.2. qualitative methods and approaches</w:t>
      </w:r>
    </w:p>
    <w:p w14:paraId="70A92D78" w14:textId="77777777" w:rsidR="004C6EDF" w:rsidRPr="00937DD0" w:rsidRDefault="004539C2">
      <w:pPr>
        <w:pStyle w:val="Heading3"/>
        <w:numPr>
          <w:ilvl w:val="2"/>
          <w:numId w:val="1"/>
        </w:numPr>
        <w:rPr>
          <w:rFonts w:cs="Times New Roman"/>
          <w:szCs w:val="24"/>
        </w:rPr>
      </w:pPr>
      <w:bookmarkStart w:id="23" w:name="_Toc72690126"/>
      <w:r w:rsidRPr="00937DD0">
        <w:rPr>
          <w:rFonts w:cs="Times New Roman"/>
          <w:szCs w:val="24"/>
        </w:rPr>
        <w:lastRenderedPageBreak/>
        <w:t>document review</w:t>
      </w:r>
      <w:bookmarkEnd w:id="23"/>
    </w:p>
    <w:p w14:paraId="5698EF8C" w14:textId="0D9138D7" w:rsidR="00141F62" w:rsidRPr="00937DD0" w:rsidRDefault="00141F62" w:rsidP="00141F62">
      <w:pPr>
        <w:rPr>
          <w:rFonts w:eastAsia="Calibri Light" w:cs="Times New Roman"/>
          <w:sz w:val="24"/>
          <w:szCs w:val="24"/>
        </w:rPr>
      </w:pPr>
      <w:r w:rsidRPr="00937DD0">
        <w:rPr>
          <w:rFonts w:eastAsia="Calibri Light" w:cs="Times New Roman"/>
          <w:sz w:val="24"/>
          <w:szCs w:val="24"/>
        </w:rPr>
        <w:t>During this phase, the evaluation team conducted a desk review of all relevant available documents. This involves reviewing key internal and external documentation to collect benchmark data to guide the evalu</w:t>
      </w:r>
      <w:r w:rsidR="000E0EFB" w:rsidRPr="00937DD0">
        <w:rPr>
          <w:rFonts w:eastAsia="Calibri Light" w:cs="Times New Roman"/>
          <w:sz w:val="24"/>
          <w:szCs w:val="24"/>
        </w:rPr>
        <w:t>a</w:t>
      </w:r>
      <w:r w:rsidRPr="00937DD0">
        <w:rPr>
          <w:rFonts w:eastAsia="Calibri Light" w:cs="Times New Roman"/>
          <w:sz w:val="24"/>
          <w:szCs w:val="24"/>
        </w:rPr>
        <w:t>tion.</w:t>
      </w:r>
      <w:r w:rsidR="000E0EFB" w:rsidRPr="00937DD0">
        <w:rPr>
          <w:rFonts w:eastAsia="Calibri Light" w:cs="Times New Roman"/>
          <w:sz w:val="24"/>
          <w:szCs w:val="24"/>
        </w:rPr>
        <w:t xml:space="preserve"> </w:t>
      </w:r>
      <w:r w:rsidRPr="00937DD0">
        <w:rPr>
          <w:rFonts w:eastAsia="Calibri Light" w:cs="Times New Roman"/>
          <w:sz w:val="24"/>
          <w:szCs w:val="24"/>
        </w:rPr>
        <w:t>Such documents included:</w:t>
      </w:r>
      <w:r w:rsidR="000E0EFB" w:rsidRPr="00937DD0">
        <w:rPr>
          <w:rFonts w:eastAsia="Calibri Light" w:cs="Times New Roman"/>
          <w:sz w:val="24"/>
          <w:szCs w:val="24"/>
        </w:rPr>
        <w:t xml:space="preserve"> the project design document, the project Log Frame and other evaluation documents produced in evaluation of similar projects in the past. </w:t>
      </w:r>
    </w:p>
    <w:p w14:paraId="7AAAFFA6" w14:textId="173E4CA6" w:rsidR="004C6EDF" w:rsidRPr="00937DD0" w:rsidRDefault="004539C2">
      <w:pPr>
        <w:pStyle w:val="Heading3"/>
        <w:numPr>
          <w:ilvl w:val="2"/>
          <w:numId w:val="1"/>
        </w:numPr>
        <w:rPr>
          <w:rFonts w:cs="Times New Roman"/>
          <w:szCs w:val="24"/>
        </w:rPr>
      </w:pPr>
      <w:bookmarkStart w:id="24" w:name="_Toc72690127"/>
      <w:r w:rsidRPr="00937DD0">
        <w:rPr>
          <w:rFonts w:cs="Times New Roman"/>
          <w:szCs w:val="24"/>
        </w:rPr>
        <w:t>key informant interviews</w:t>
      </w:r>
      <w:bookmarkEnd w:id="24"/>
    </w:p>
    <w:p w14:paraId="4FB03AE5" w14:textId="15B7547A" w:rsidR="001D753D" w:rsidRPr="00937DD0" w:rsidRDefault="000E0EFB" w:rsidP="000E0EFB">
      <w:pPr>
        <w:rPr>
          <w:rFonts w:eastAsia="Calibri Light" w:cs="Times New Roman"/>
          <w:sz w:val="24"/>
          <w:szCs w:val="24"/>
        </w:rPr>
      </w:pPr>
      <w:r w:rsidRPr="00937DD0">
        <w:rPr>
          <w:rFonts w:eastAsia="Calibri Light" w:cs="Times New Roman"/>
          <w:sz w:val="24"/>
          <w:szCs w:val="24"/>
        </w:rPr>
        <w:t xml:space="preserve">key Informants Interviews were used to gather information from people who have particularly informed perspectives on the project objectives/goal. </w:t>
      </w:r>
      <w:r w:rsidR="009E59AD" w:rsidRPr="00937DD0">
        <w:rPr>
          <w:rFonts w:eastAsia="Calibri Light" w:cs="Times New Roman"/>
          <w:sz w:val="24"/>
          <w:szCs w:val="24"/>
        </w:rPr>
        <w:t>The elected leaders (CASEC/ASEC and mayors), presidents of grassroot organizations, and other local government officials participated in the KIIs. Those Interviews were analyzed to provide information on the understanding, attitudes, and practices of the actors to improve the local governance of the mangrove’s ecosystems.</w:t>
      </w:r>
    </w:p>
    <w:p w14:paraId="0D1E810A" w14:textId="46018CF4" w:rsidR="004C6EDF" w:rsidRPr="00937DD0" w:rsidRDefault="004539C2">
      <w:pPr>
        <w:pStyle w:val="Heading2"/>
        <w:numPr>
          <w:ilvl w:val="1"/>
          <w:numId w:val="1"/>
        </w:numPr>
        <w:rPr>
          <w:rFonts w:cs="Times New Roman"/>
          <w:szCs w:val="24"/>
        </w:rPr>
      </w:pPr>
      <w:bookmarkStart w:id="25" w:name="_Toc72690128"/>
      <w:r w:rsidRPr="00937DD0">
        <w:rPr>
          <w:rFonts w:cs="Times New Roman"/>
          <w:szCs w:val="24"/>
        </w:rPr>
        <w:t>data analysis</w:t>
      </w:r>
      <w:bookmarkEnd w:id="25"/>
    </w:p>
    <w:p w14:paraId="4489535E" w14:textId="01FB46E2" w:rsidR="00884755" w:rsidRPr="00937DD0" w:rsidRDefault="00AE6191" w:rsidP="00884755">
      <w:pPr>
        <w:rPr>
          <w:rFonts w:cs="Times New Roman"/>
          <w:sz w:val="24"/>
          <w:szCs w:val="24"/>
        </w:rPr>
      </w:pPr>
      <w:r w:rsidRPr="00937DD0">
        <w:rPr>
          <w:rFonts w:cs="Times New Roman"/>
          <w:sz w:val="24"/>
          <w:szCs w:val="24"/>
        </w:rPr>
        <w:t xml:space="preserve">To treat and </w:t>
      </w:r>
      <w:r w:rsidR="003537FE" w:rsidRPr="00937DD0">
        <w:rPr>
          <w:rFonts w:cs="Times New Roman"/>
          <w:sz w:val="24"/>
          <w:szCs w:val="24"/>
        </w:rPr>
        <w:t>analyze</w:t>
      </w:r>
      <w:r w:rsidRPr="00937DD0">
        <w:rPr>
          <w:rFonts w:cs="Times New Roman"/>
          <w:sz w:val="24"/>
          <w:szCs w:val="24"/>
        </w:rPr>
        <w:t xml:space="preserve"> the data collected, we used the python programing languages. Python has provided us with great tools that allow rapid</w:t>
      </w:r>
      <w:r w:rsidR="003537FE" w:rsidRPr="00937DD0">
        <w:rPr>
          <w:rFonts w:cs="Times New Roman"/>
          <w:sz w:val="24"/>
          <w:szCs w:val="24"/>
        </w:rPr>
        <w:t xml:space="preserve"> data cleaning and analysis. Our datasets had a </w:t>
      </w:r>
      <w:r w:rsidR="00112479" w:rsidRPr="00937DD0">
        <w:rPr>
          <w:rFonts w:cs="Times New Roman"/>
          <w:sz w:val="24"/>
          <w:szCs w:val="24"/>
        </w:rPr>
        <w:t>lot of issues</w:t>
      </w:r>
      <w:r w:rsidR="003537FE" w:rsidRPr="00937DD0">
        <w:rPr>
          <w:rFonts w:cs="Times New Roman"/>
          <w:sz w:val="24"/>
          <w:szCs w:val="24"/>
        </w:rPr>
        <w:t xml:space="preserve"> that would have been very difficult to fix using classic excel. The python community has developed tools like pandas that allow to analyze datasets of various sizes. Additionally, as the data w</w:t>
      </w:r>
      <w:r w:rsidR="00112479" w:rsidRPr="00937DD0">
        <w:rPr>
          <w:rFonts w:cs="Times New Roman"/>
          <w:sz w:val="24"/>
          <w:szCs w:val="24"/>
        </w:rPr>
        <w:t>ere collected in Creole, it was easier to be translated using python tools. The big advantage of such tools is the reusability of the entire work to go faster with the analysis of the end line data. It also helps to have reusable formula to calculate the values of the indicators at the end of the project.</w:t>
      </w:r>
    </w:p>
    <w:p w14:paraId="17346863" w14:textId="126D6128" w:rsidR="00112479" w:rsidRPr="00937DD0" w:rsidRDefault="00112479" w:rsidP="00884755">
      <w:pPr>
        <w:rPr>
          <w:rFonts w:cs="Times New Roman"/>
          <w:sz w:val="24"/>
          <w:szCs w:val="24"/>
        </w:rPr>
      </w:pPr>
      <w:r w:rsidRPr="00937DD0">
        <w:rPr>
          <w:rFonts w:cs="Times New Roman"/>
          <w:sz w:val="24"/>
          <w:szCs w:val="24"/>
        </w:rPr>
        <w:t xml:space="preserve">The work environment was set using </w:t>
      </w:r>
      <w:proofErr w:type="spellStart"/>
      <w:r w:rsidRPr="00937DD0">
        <w:rPr>
          <w:rFonts w:cs="Times New Roman"/>
          <w:sz w:val="24"/>
          <w:szCs w:val="24"/>
        </w:rPr>
        <w:t>Jupyter</w:t>
      </w:r>
      <w:proofErr w:type="spellEnd"/>
      <w:r w:rsidRPr="00937DD0">
        <w:rPr>
          <w:rFonts w:cs="Times New Roman"/>
          <w:sz w:val="24"/>
          <w:szCs w:val="24"/>
        </w:rPr>
        <w:t>-lab. A browser-based python extension that allow data analysis and plotting with python. Very flexible, it allows for data analysis code sharing between teams.</w:t>
      </w:r>
    </w:p>
    <w:p w14:paraId="1AD0E14C" w14:textId="77777777" w:rsidR="004C6EDF" w:rsidRPr="00937DD0" w:rsidRDefault="004539C2">
      <w:pPr>
        <w:pStyle w:val="Heading2"/>
        <w:numPr>
          <w:ilvl w:val="1"/>
          <w:numId w:val="1"/>
        </w:numPr>
        <w:rPr>
          <w:rFonts w:cs="Times New Roman"/>
          <w:szCs w:val="24"/>
        </w:rPr>
      </w:pPr>
      <w:bookmarkStart w:id="26" w:name="_heading=h.35nkun2" w:colFirst="0" w:colLast="0"/>
      <w:bookmarkStart w:id="27" w:name="_Toc72690129"/>
      <w:bookmarkEnd w:id="26"/>
      <w:r w:rsidRPr="00937DD0">
        <w:rPr>
          <w:rFonts w:cs="Times New Roman"/>
          <w:szCs w:val="24"/>
        </w:rPr>
        <w:t>methodological limitations</w:t>
      </w:r>
      <w:bookmarkEnd w:id="27"/>
    </w:p>
    <w:p w14:paraId="37A5D532" w14:textId="1F838D8D" w:rsidR="0090679A" w:rsidRDefault="00131666">
      <w:pPr>
        <w:rPr>
          <w:rFonts w:eastAsia="Calibri" w:cs="Times New Roman"/>
          <w:sz w:val="24"/>
          <w:szCs w:val="24"/>
        </w:rPr>
      </w:pPr>
      <w:r>
        <w:rPr>
          <w:rFonts w:eastAsia="Calibri" w:cs="Times New Roman"/>
          <w:sz w:val="24"/>
          <w:szCs w:val="24"/>
        </w:rPr>
        <w:t xml:space="preserve">The evaluation method is based on the </w:t>
      </w:r>
      <w:r w:rsidR="003E3A9D">
        <w:rPr>
          <w:rFonts w:eastAsia="Calibri" w:cs="Times New Roman"/>
          <w:sz w:val="24"/>
          <w:szCs w:val="24"/>
        </w:rPr>
        <w:t>well-established</w:t>
      </w:r>
      <w:r>
        <w:rPr>
          <w:rFonts w:eastAsia="Calibri" w:cs="Times New Roman"/>
          <w:sz w:val="24"/>
          <w:szCs w:val="24"/>
        </w:rPr>
        <w:t xml:space="preserve"> KAP with the development sector. This method allows to assess the level of understanding, attitudes and practices of survey participants using questionnaires.  In this </w:t>
      </w:r>
      <w:r w:rsidR="000D6E48">
        <w:rPr>
          <w:rFonts w:eastAsia="Calibri" w:cs="Times New Roman"/>
          <w:sz w:val="24"/>
          <w:szCs w:val="24"/>
        </w:rPr>
        <w:t>survey</w:t>
      </w:r>
      <w:r>
        <w:rPr>
          <w:rFonts w:eastAsia="Calibri" w:cs="Times New Roman"/>
          <w:sz w:val="24"/>
          <w:szCs w:val="24"/>
        </w:rPr>
        <w:t xml:space="preserve">, we could not observe the respondent behavior in the real world to assess </w:t>
      </w:r>
      <w:r w:rsidR="000D6E48">
        <w:rPr>
          <w:rFonts w:eastAsia="Calibri" w:cs="Times New Roman"/>
          <w:sz w:val="24"/>
          <w:szCs w:val="24"/>
        </w:rPr>
        <w:t>whether</w:t>
      </w:r>
      <w:r>
        <w:rPr>
          <w:rFonts w:eastAsia="Calibri" w:cs="Times New Roman"/>
          <w:sz w:val="24"/>
          <w:szCs w:val="24"/>
        </w:rPr>
        <w:t xml:space="preserve"> they commit to a </w:t>
      </w:r>
      <w:r w:rsidR="000D6E48">
        <w:rPr>
          <w:rFonts w:eastAsia="Calibri" w:cs="Times New Roman"/>
          <w:sz w:val="24"/>
          <w:szCs w:val="24"/>
        </w:rPr>
        <w:t>lifestyle</w:t>
      </w:r>
      <w:r>
        <w:rPr>
          <w:rFonts w:eastAsia="Calibri" w:cs="Times New Roman"/>
          <w:sz w:val="24"/>
          <w:szCs w:val="24"/>
        </w:rPr>
        <w:t xml:space="preserve"> that aims to learn more and be responsible about the environment protection. </w:t>
      </w:r>
      <w:r w:rsidR="000D6E48">
        <w:rPr>
          <w:rFonts w:eastAsia="Calibri" w:cs="Times New Roman"/>
          <w:sz w:val="24"/>
          <w:szCs w:val="24"/>
        </w:rPr>
        <w:t>Therefore,</w:t>
      </w:r>
      <w:r>
        <w:rPr>
          <w:rFonts w:eastAsia="Calibri" w:cs="Times New Roman"/>
          <w:sz w:val="24"/>
          <w:szCs w:val="24"/>
        </w:rPr>
        <w:t xml:space="preserve"> the result of the survey </w:t>
      </w:r>
      <w:r w:rsidR="000D6E48">
        <w:rPr>
          <w:rFonts w:eastAsia="Calibri" w:cs="Times New Roman"/>
          <w:sz w:val="24"/>
          <w:szCs w:val="24"/>
        </w:rPr>
        <w:t>needs</w:t>
      </w:r>
      <w:r>
        <w:rPr>
          <w:rFonts w:eastAsia="Calibri" w:cs="Times New Roman"/>
          <w:sz w:val="24"/>
          <w:szCs w:val="24"/>
        </w:rPr>
        <w:t xml:space="preserve"> to be considered and its context as </w:t>
      </w:r>
      <w:r w:rsidR="000D6E48">
        <w:rPr>
          <w:rFonts w:eastAsia="Calibri" w:cs="Times New Roman"/>
          <w:sz w:val="24"/>
          <w:szCs w:val="24"/>
        </w:rPr>
        <w:t>being references for the project end line evaluation.</w:t>
      </w:r>
    </w:p>
    <w:p w14:paraId="66929897" w14:textId="0FD8B4D6" w:rsidR="000D6E48" w:rsidRDefault="000D6E48">
      <w:pPr>
        <w:rPr>
          <w:rFonts w:eastAsia="Calibri" w:cs="Times New Roman"/>
          <w:sz w:val="24"/>
          <w:szCs w:val="24"/>
        </w:rPr>
      </w:pPr>
      <w:r>
        <w:rPr>
          <w:rFonts w:eastAsia="Calibri" w:cs="Times New Roman"/>
          <w:sz w:val="24"/>
          <w:szCs w:val="24"/>
        </w:rPr>
        <w:t xml:space="preserve">The gender is this survey is not balanced. This was not a methodological choice. It is just happened that among the project direct beneficiaries there were more men </w:t>
      </w:r>
      <w:r w:rsidR="003E3A9D">
        <w:rPr>
          <w:rFonts w:eastAsia="Calibri" w:cs="Times New Roman"/>
          <w:sz w:val="24"/>
          <w:szCs w:val="24"/>
        </w:rPr>
        <w:t>than</w:t>
      </w:r>
      <w:r>
        <w:rPr>
          <w:rFonts w:eastAsia="Calibri" w:cs="Times New Roman"/>
          <w:sz w:val="24"/>
          <w:szCs w:val="24"/>
        </w:rPr>
        <w:t xml:space="preserve"> women. Only among the students this situation is reversed.</w:t>
      </w:r>
    </w:p>
    <w:p w14:paraId="197B81D5" w14:textId="64775F90" w:rsidR="002F3A30" w:rsidRDefault="002F3A30">
      <w:pPr>
        <w:rPr>
          <w:rFonts w:eastAsia="Calibri" w:cs="Times New Roman"/>
          <w:sz w:val="24"/>
          <w:szCs w:val="24"/>
        </w:rPr>
      </w:pPr>
    </w:p>
    <w:p w14:paraId="5299F546" w14:textId="77634FB9" w:rsidR="003E3A9D" w:rsidRDefault="003E3A9D">
      <w:pPr>
        <w:rPr>
          <w:rFonts w:eastAsia="Calibri" w:cs="Times New Roman"/>
          <w:sz w:val="24"/>
          <w:szCs w:val="24"/>
        </w:rPr>
      </w:pPr>
    </w:p>
    <w:p w14:paraId="37F66F7B" w14:textId="77777777" w:rsidR="003E3A9D" w:rsidRDefault="003E3A9D">
      <w:pPr>
        <w:rPr>
          <w:rFonts w:eastAsia="Calibri" w:cs="Times New Roman"/>
          <w:sz w:val="24"/>
          <w:szCs w:val="24"/>
        </w:rPr>
      </w:pPr>
    </w:p>
    <w:p w14:paraId="2A43D710" w14:textId="77777777" w:rsidR="004C6EDF" w:rsidRPr="00937DD0" w:rsidRDefault="004539C2">
      <w:pPr>
        <w:pStyle w:val="Heading1"/>
        <w:numPr>
          <w:ilvl w:val="0"/>
          <w:numId w:val="1"/>
        </w:numPr>
        <w:spacing w:before="0" w:after="0"/>
        <w:rPr>
          <w:rFonts w:cs="Times New Roman"/>
          <w:sz w:val="24"/>
          <w:szCs w:val="24"/>
        </w:rPr>
      </w:pPr>
      <w:bookmarkStart w:id="28" w:name="_heading=h.1ksv4uv" w:colFirst="0" w:colLast="0"/>
      <w:bookmarkStart w:id="29" w:name="_Toc72690130"/>
      <w:bookmarkEnd w:id="28"/>
      <w:r w:rsidRPr="00937DD0">
        <w:rPr>
          <w:rFonts w:cs="Times New Roman"/>
          <w:sz w:val="24"/>
          <w:szCs w:val="24"/>
        </w:rPr>
        <w:lastRenderedPageBreak/>
        <w:t>Findings</w:t>
      </w:r>
      <w:bookmarkEnd w:id="29"/>
    </w:p>
    <w:p w14:paraId="079E3B2F" w14:textId="171B6C7C" w:rsidR="004C6EDF" w:rsidRPr="00937DD0" w:rsidRDefault="004539C2" w:rsidP="00B566EC">
      <w:pPr>
        <w:rPr>
          <w:rFonts w:cs="Times New Roman"/>
          <w:sz w:val="24"/>
          <w:szCs w:val="24"/>
        </w:rPr>
      </w:pPr>
      <w:r w:rsidRPr="00937DD0">
        <w:rPr>
          <w:rFonts w:cs="Times New Roman"/>
          <w:sz w:val="24"/>
          <w:szCs w:val="24"/>
        </w:rPr>
        <w:t xml:space="preserve">Here are presented the results obtained after the different surveys carried out in the field targeting for the predefined groups. The population for this study consists in three </w:t>
      </w:r>
      <w:r w:rsidR="0063511C" w:rsidRPr="00937DD0">
        <w:rPr>
          <w:rFonts w:cs="Times New Roman"/>
          <w:sz w:val="24"/>
          <w:szCs w:val="24"/>
        </w:rPr>
        <w:t>categories, which</w:t>
      </w:r>
      <w:r w:rsidRPr="00937DD0">
        <w:rPr>
          <w:rFonts w:cs="Times New Roman"/>
          <w:sz w:val="24"/>
          <w:szCs w:val="24"/>
        </w:rPr>
        <w:t xml:space="preserve"> are farmers, </w:t>
      </w:r>
      <w:r w:rsidR="00204868" w:rsidRPr="00937DD0">
        <w:rPr>
          <w:rFonts w:cs="Times New Roman"/>
          <w:sz w:val="24"/>
          <w:szCs w:val="24"/>
        </w:rPr>
        <w:t>fishers,</w:t>
      </w:r>
      <w:r w:rsidRPr="00937DD0">
        <w:rPr>
          <w:rFonts w:cs="Times New Roman"/>
          <w:sz w:val="24"/>
          <w:szCs w:val="24"/>
        </w:rPr>
        <w:t xml:space="preserve"> and students</w:t>
      </w:r>
      <w:r w:rsidR="0063511C" w:rsidRPr="00937DD0">
        <w:rPr>
          <w:rFonts w:cs="Times New Roman"/>
          <w:sz w:val="24"/>
          <w:szCs w:val="24"/>
        </w:rPr>
        <w:t xml:space="preserve">. </w:t>
      </w:r>
      <w:r w:rsidR="00722F42" w:rsidRPr="00937DD0">
        <w:rPr>
          <w:rFonts w:cs="Times New Roman"/>
          <w:sz w:val="24"/>
          <w:szCs w:val="24"/>
        </w:rPr>
        <w:t>In</w:t>
      </w:r>
      <w:r w:rsidR="0063511C" w:rsidRPr="00937DD0">
        <w:rPr>
          <w:rFonts w:cs="Times New Roman"/>
          <w:sz w:val="24"/>
          <w:szCs w:val="24"/>
        </w:rPr>
        <w:t xml:space="preserve"> all categories combined, 312 people were interviewed</w:t>
      </w:r>
      <w:r w:rsidR="00722F42" w:rsidRPr="00937DD0">
        <w:rPr>
          <w:rFonts w:cs="Times New Roman"/>
          <w:sz w:val="24"/>
          <w:szCs w:val="24"/>
        </w:rPr>
        <w:t>.</w:t>
      </w:r>
      <w:r w:rsidRPr="00937DD0">
        <w:rPr>
          <w:rFonts w:cs="Times New Roman"/>
          <w:sz w:val="24"/>
          <w:szCs w:val="24"/>
        </w:rPr>
        <w:t xml:space="preserve"> Below we will describe the different respondents according to the evaluation criteria that were used.</w:t>
      </w:r>
    </w:p>
    <w:p w14:paraId="5C5140A8" w14:textId="77777777" w:rsidR="004C6EDF" w:rsidRPr="00937DD0" w:rsidRDefault="004539C2">
      <w:pPr>
        <w:pStyle w:val="Heading2"/>
        <w:numPr>
          <w:ilvl w:val="1"/>
          <w:numId w:val="1"/>
        </w:numPr>
        <w:rPr>
          <w:rFonts w:cs="Times New Roman"/>
          <w:szCs w:val="24"/>
        </w:rPr>
      </w:pPr>
      <w:bookmarkStart w:id="30" w:name="_Toc72690131"/>
      <w:r w:rsidRPr="00937DD0">
        <w:rPr>
          <w:rFonts w:cs="Times New Roman"/>
          <w:szCs w:val="24"/>
        </w:rPr>
        <w:t>REspondents characteristics</w:t>
      </w:r>
      <w:bookmarkEnd w:id="30"/>
    </w:p>
    <w:p w14:paraId="1EEE1CC8" w14:textId="76477029" w:rsidR="00D866C0" w:rsidRPr="00937DD0" w:rsidRDefault="00D866C0" w:rsidP="00B566EC">
      <w:pPr>
        <w:rPr>
          <w:rFonts w:eastAsia="Calibri" w:cs="Times New Roman"/>
          <w:sz w:val="24"/>
          <w:szCs w:val="24"/>
        </w:rPr>
      </w:pPr>
      <w:r w:rsidRPr="00937DD0">
        <w:rPr>
          <w:rFonts w:eastAsia="Calibri" w:cs="Times New Roman"/>
          <w:sz w:val="24"/>
          <w:szCs w:val="24"/>
        </w:rPr>
        <w:t>Several criteria were chosen to characterize the different actors of the study. These criteria are age, gender</w:t>
      </w:r>
      <w:r w:rsidR="00831E75" w:rsidRPr="00937DD0">
        <w:rPr>
          <w:rFonts w:eastAsia="Calibri" w:cs="Times New Roman"/>
          <w:sz w:val="24"/>
          <w:szCs w:val="24"/>
        </w:rPr>
        <w:t>,</w:t>
      </w:r>
      <w:r w:rsidRPr="00937DD0">
        <w:rPr>
          <w:rFonts w:eastAsia="Calibri" w:cs="Times New Roman"/>
          <w:sz w:val="24"/>
          <w:szCs w:val="24"/>
        </w:rPr>
        <w:t xml:space="preserve"> level of education</w:t>
      </w:r>
      <w:r w:rsidR="00BE6208" w:rsidRPr="00937DD0">
        <w:rPr>
          <w:rFonts w:eastAsia="Calibri" w:cs="Times New Roman"/>
          <w:sz w:val="24"/>
          <w:szCs w:val="24"/>
        </w:rPr>
        <w:t xml:space="preserve"> and the source of income.</w:t>
      </w:r>
      <w:r w:rsidRPr="00937DD0">
        <w:rPr>
          <w:rFonts w:eastAsia="Calibri" w:cs="Times New Roman"/>
          <w:sz w:val="24"/>
          <w:szCs w:val="24"/>
        </w:rPr>
        <w:t xml:space="preserve"> The next three table and groups of graphs will represent the distribution of each group according to these criteria.</w:t>
      </w:r>
    </w:p>
    <w:p w14:paraId="5588E3B3" w14:textId="7818943C" w:rsidR="004C6EDF" w:rsidRPr="00937DD0" w:rsidRDefault="004539C2">
      <w:pPr>
        <w:pStyle w:val="Heading3"/>
        <w:numPr>
          <w:ilvl w:val="2"/>
          <w:numId w:val="1"/>
        </w:numPr>
        <w:rPr>
          <w:rFonts w:cs="Times New Roman"/>
          <w:szCs w:val="24"/>
        </w:rPr>
      </w:pPr>
      <w:bookmarkStart w:id="31" w:name="_Toc72690132"/>
      <w:r w:rsidRPr="00937DD0">
        <w:rPr>
          <w:rFonts w:cs="Times New Roman"/>
          <w:szCs w:val="24"/>
        </w:rPr>
        <w:t>GENDER</w:t>
      </w:r>
      <w:bookmarkEnd w:id="31"/>
    </w:p>
    <w:p w14:paraId="61FBCC6A" w14:textId="4E3C8329" w:rsidR="00BE6208" w:rsidRPr="00937DD0" w:rsidRDefault="00BE6208" w:rsidP="00BE6208">
      <w:pPr>
        <w:rPr>
          <w:rFonts w:cs="Times New Roman"/>
          <w:sz w:val="24"/>
          <w:szCs w:val="24"/>
        </w:rPr>
      </w:pPr>
      <w:r w:rsidRPr="00937DD0">
        <w:rPr>
          <w:rFonts w:cs="Times New Roman"/>
          <w:sz w:val="24"/>
          <w:szCs w:val="24"/>
        </w:rPr>
        <w:t>The gender was the first criteria tha</w:t>
      </w:r>
      <w:r w:rsidR="00831E75" w:rsidRPr="00937DD0">
        <w:rPr>
          <w:rFonts w:cs="Times New Roman"/>
          <w:sz w:val="24"/>
          <w:szCs w:val="24"/>
        </w:rPr>
        <w:t>t</w:t>
      </w:r>
      <w:r w:rsidRPr="00937DD0">
        <w:rPr>
          <w:rFonts w:cs="Times New Roman"/>
          <w:sz w:val="24"/>
          <w:szCs w:val="24"/>
        </w:rPr>
        <w:t xml:space="preserve"> was retain</w:t>
      </w:r>
      <w:r w:rsidR="00831E75" w:rsidRPr="00937DD0">
        <w:rPr>
          <w:rFonts w:cs="Times New Roman"/>
          <w:sz w:val="24"/>
          <w:szCs w:val="24"/>
        </w:rPr>
        <w:t>ed</w:t>
      </w:r>
      <w:r w:rsidRPr="00937DD0">
        <w:rPr>
          <w:rFonts w:cs="Times New Roman"/>
          <w:sz w:val="24"/>
          <w:szCs w:val="24"/>
        </w:rPr>
        <w:t xml:space="preserve"> to describe the population of interest and the graphs below give an overview how the population was distributes based on their gender. </w:t>
      </w:r>
    </w:p>
    <w:p w14:paraId="1DBC24C6" w14:textId="6BB13C78" w:rsidR="00722F42" w:rsidRPr="00937DD0" w:rsidRDefault="00722F42">
      <w:pPr>
        <w:rPr>
          <w:rFonts w:cs="Times New Roman"/>
          <w:b/>
          <w:sz w:val="24"/>
          <w:szCs w:val="24"/>
        </w:rPr>
      </w:pPr>
    </w:p>
    <w:p w14:paraId="1A8AA3A8" w14:textId="3112A26F" w:rsidR="00204868" w:rsidRDefault="00204868" w:rsidP="00204868">
      <w:pPr>
        <w:pStyle w:val="Caption"/>
        <w:keepNext/>
      </w:pPr>
      <w:bookmarkStart w:id="32" w:name="_Toc72688987"/>
      <w:r>
        <w:t xml:space="preserve">Table </w:t>
      </w:r>
      <w:fldSimple w:instr=" SEQ Table \* ARABIC ">
        <w:r w:rsidR="00296ABE">
          <w:rPr>
            <w:noProof/>
          </w:rPr>
          <w:t>4</w:t>
        </w:r>
      </w:fldSimple>
      <w:r w:rsidRPr="006938CF">
        <w:t>: Representation of the different categories of respondents according to their gender</w:t>
      </w:r>
      <w:bookmarkEnd w:id="32"/>
    </w:p>
    <w:tbl>
      <w:tblPr>
        <w:tblStyle w:val="PlainTable2"/>
        <w:tblW w:w="11453" w:type="dxa"/>
        <w:tblInd w:w="-1043" w:type="dxa"/>
        <w:tblLook w:val="04A0" w:firstRow="1" w:lastRow="0" w:firstColumn="1" w:lastColumn="0" w:noHBand="0" w:noVBand="1"/>
      </w:tblPr>
      <w:tblGrid>
        <w:gridCol w:w="1648"/>
        <w:gridCol w:w="1244"/>
        <w:gridCol w:w="1181"/>
        <w:gridCol w:w="1149"/>
        <w:gridCol w:w="1085"/>
        <w:gridCol w:w="1149"/>
        <w:gridCol w:w="1196"/>
        <w:gridCol w:w="1350"/>
        <w:gridCol w:w="1451"/>
      </w:tblGrid>
      <w:tr w:rsidR="003E3D7F" w:rsidRPr="00D85030" w14:paraId="406B2298" w14:textId="77777777" w:rsidTr="00D85030">
        <w:trPr>
          <w:cnfStyle w:val="100000000000" w:firstRow="1" w:lastRow="0" w:firstColumn="0" w:lastColumn="0" w:oddVBand="0" w:evenVBand="0" w:oddHBand="0"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02618E1B"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Respondents</w:t>
            </w:r>
          </w:p>
        </w:tc>
        <w:tc>
          <w:tcPr>
            <w:tcW w:w="2425" w:type="dxa"/>
            <w:gridSpan w:val="2"/>
            <w:noWrap/>
            <w:hideMark/>
          </w:tcPr>
          <w:p w14:paraId="73955ECC"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Students</w:t>
            </w:r>
          </w:p>
        </w:tc>
        <w:tc>
          <w:tcPr>
            <w:tcW w:w="2234" w:type="dxa"/>
            <w:gridSpan w:val="2"/>
            <w:noWrap/>
            <w:hideMark/>
          </w:tcPr>
          <w:p w14:paraId="4462B2C5"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Fishers</w:t>
            </w:r>
          </w:p>
        </w:tc>
        <w:tc>
          <w:tcPr>
            <w:tcW w:w="2345" w:type="dxa"/>
            <w:gridSpan w:val="2"/>
            <w:noWrap/>
            <w:hideMark/>
          </w:tcPr>
          <w:p w14:paraId="1971074F"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Farmers</w:t>
            </w:r>
          </w:p>
        </w:tc>
        <w:tc>
          <w:tcPr>
            <w:tcW w:w="2801" w:type="dxa"/>
            <w:gridSpan w:val="2"/>
            <w:noWrap/>
            <w:hideMark/>
          </w:tcPr>
          <w:p w14:paraId="20323014"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Total</w:t>
            </w:r>
          </w:p>
        </w:tc>
      </w:tr>
      <w:tr w:rsidR="003E3D7F" w:rsidRPr="00D85030" w14:paraId="23FC4F2C" w14:textId="77777777" w:rsidTr="00D85030">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648" w:type="dxa"/>
            <w:noWrap/>
            <w:hideMark/>
          </w:tcPr>
          <w:p w14:paraId="691AE4F4"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Gender</w:t>
            </w:r>
          </w:p>
        </w:tc>
        <w:tc>
          <w:tcPr>
            <w:tcW w:w="1244" w:type="dxa"/>
            <w:noWrap/>
            <w:hideMark/>
          </w:tcPr>
          <w:p w14:paraId="47CE4646"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81" w:type="dxa"/>
            <w:noWrap/>
            <w:hideMark/>
          </w:tcPr>
          <w:p w14:paraId="4F6AB8E8"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4C446F14"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085" w:type="dxa"/>
            <w:noWrap/>
            <w:hideMark/>
          </w:tcPr>
          <w:p w14:paraId="78662116"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01104C7F"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96" w:type="dxa"/>
            <w:noWrap/>
            <w:hideMark/>
          </w:tcPr>
          <w:p w14:paraId="69534F38"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350" w:type="dxa"/>
            <w:noWrap/>
            <w:hideMark/>
          </w:tcPr>
          <w:p w14:paraId="3C130231"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451" w:type="dxa"/>
            <w:noWrap/>
            <w:hideMark/>
          </w:tcPr>
          <w:p w14:paraId="4047F7D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Endline</w:t>
            </w:r>
          </w:p>
        </w:tc>
      </w:tr>
      <w:tr w:rsidR="003E3D7F" w:rsidRPr="00D85030" w14:paraId="72BE54C4" w14:textId="77777777" w:rsidTr="00D85030">
        <w:trPr>
          <w:trHeight w:val="245"/>
        </w:trPr>
        <w:tc>
          <w:tcPr>
            <w:cnfStyle w:val="001000000000" w:firstRow="0" w:lastRow="0" w:firstColumn="1" w:lastColumn="0" w:oddVBand="0" w:evenVBand="0" w:oddHBand="0" w:evenHBand="0" w:firstRowFirstColumn="0" w:firstRowLastColumn="0" w:lastRowFirstColumn="0" w:lastRowLastColumn="0"/>
            <w:tcW w:w="1648" w:type="dxa"/>
            <w:noWrap/>
            <w:hideMark/>
          </w:tcPr>
          <w:p w14:paraId="217610D2"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Female</w:t>
            </w:r>
          </w:p>
        </w:tc>
        <w:tc>
          <w:tcPr>
            <w:tcW w:w="1244" w:type="dxa"/>
            <w:noWrap/>
            <w:hideMark/>
          </w:tcPr>
          <w:p w14:paraId="497006DB"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58.6 (92)</w:t>
            </w:r>
          </w:p>
        </w:tc>
        <w:tc>
          <w:tcPr>
            <w:tcW w:w="1181" w:type="dxa"/>
            <w:noWrap/>
            <w:hideMark/>
          </w:tcPr>
          <w:p w14:paraId="69C3CCB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71.2 (37)</w:t>
            </w:r>
          </w:p>
        </w:tc>
        <w:tc>
          <w:tcPr>
            <w:tcW w:w="1149" w:type="dxa"/>
            <w:noWrap/>
            <w:hideMark/>
          </w:tcPr>
          <w:p w14:paraId="17922596" w14:textId="3EAC68FA"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w:t>
            </w:r>
            <w:r w:rsidRPr="00D85030">
              <w:rPr>
                <w:rFonts w:eastAsia="Times New Roman" w:cs="Times New Roman"/>
                <w:sz w:val="24"/>
                <w:szCs w:val="24"/>
              </w:rPr>
              <w:t>6</w:t>
            </w:r>
            <w:r w:rsidRPr="003E3D7F">
              <w:rPr>
                <w:rFonts w:eastAsia="Times New Roman" w:cs="Times New Roman"/>
                <w:sz w:val="24"/>
                <w:szCs w:val="24"/>
              </w:rPr>
              <w:t xml:space="preserve"> (2)</w:t>
            </w:r>
          </w:p>
        </w:tc>
        <w:tc>
          <w:tcPr>
            <w:tcW w:w="1085" w:type="dxa"/>
            <w:noWrap/>
            <w:hideMark/>
          </w:tcPr>
          <w:p w14:paraId="5CB8A470"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32893853" w14:textId="6EC00B2D"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18.9 (21)</w:t>
            </w:r>
          </w:p>
        </w:tc>
        <w:tc>
          <w:tcPr>
            <w:tcW w:w="1196" w:type="dxa"/>
            <w:noWrap/>
            <w:hideMark/>
          </w:tcPr>
          <w:p w14:paraId="5542A79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36.5 (19)</w:t>
            </w:r>
          </w:p>
        </w:tc>
        <w:tc>
          <w:tcPr>
            <w:tcW w:w="1350" w:type="dxa"/>
            <w:noWrap/>
            <w:hideMark/>
          </w:tcPr>
          <w:p w14:paraId="7924F53E"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36.9 (115)</w:t>
            </w:r>
          </w:p>
        </w:tc>
        <w:tc>
          <w:tcPr>
            <w:tcW w:w="1451" w:type="dxa"/>
            <w:noWrap/>
            <w:hideMark/>
          </w:tcPr>
          <w:p w14:paraId="19E1491B"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39.04 (57)</w:t>
            </w:r>
          </w:p>
        </w:tc>
      </w:tr>
      <w:tr w:rsidR="003E3D7F" w:rsidRPr="00D85030" w14:paraId="4F68470C" w14:textId="77777777" w:rsidTr="00D85030">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648" w:type="dxa"/>
            <w:noWrap/>
            <w:hideMark/>
          </w:tcPr>
          <w:p w14:paraId="0AC6D9BE"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Male</w:t>
            </w:r>
          </w:p>
        </w:tc>
        <w:tc>
          <w:tcPr>
            <w:tcW w:w="1244" w:type="dxa"/>
            <w:noWrap/>
            <w:hideMark/>
          </w:tcPr>
          <w:p w14:paraId="099C0F4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41.4 (65)</w:t>
            </w:r>
          </w:p>
        </w:tc>
        <w:tc>
          <w:tcPr>
            <w:tcW w:w="1181" w:type="dxa"/>
            <w:noWrap/>
            <w:hideMark/>
          </w:tcPr>
          <w:p w14:paraId="43034560"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28.8 (15)</w:t>
            </w:r>
          </w:p>
        </w:tc>
        <w:tc>
          <w:tcPr>
            <w:tcW w:w="1149" w:type="dxa"/>
            <w:noWrap/>
            <w:hideMark/>
          </w:tcPr>
          <w:p w14:paraId="6F895641" w14:textId="6A4D3D82"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95.</w:t>
            </w:r>
            <w:r w:rsidRPr="00D85030">
              <w:rPr>
                <w:rFonts w:eastAsia="Times New Roman" w:cs="Times New Roman"/>
                <w:sz w:val="24"/>
                <w:szCs w:val="24"/>
              </w:rPr>
              <w:t>5</w:t>
            </w:r>
            <w:r w:rsidRPr="003E3D7F">
              <w:rPr>
                <w:rFonts w:eastAsia="Times New Roman" w:cs="Times New Roman"/>
                <w:sz w:val="24"/>
                <w:szCs w:val="24"/>
              </w:rPr>
              <w:t xml:space="preserve"> (42)</w:t>
            </w:r>
          </w:p>
        </w:tc>
        <w:tc>
          <w:tcPr>
            <w:tcW w:w="1085" w:type="dxa"/>
            <w:noWrap/>
            <w:hideMark/>
          </w:tcPr>
          <w:p w14:paraId="02BEE86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95.2 (40)</w:t>
            </w:r>
          </w:p>
        </w:tc>
        <w:tc>
          <w:tcPr>
            <w:tcW w:w="1149" w:type="dxa"/>
            <w:noWrap/>
            <w:hideMark/>
          </w:tcPr>
          <w:p w14:paraId="70E6D417" w14:textId="7B52FAC6"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80.</w:t>
            </w:r>
            <w:r w:rsidRPr="00D85030">
              <w:rPr>
                <w:rFonts w:eastAsia="Times New Roman" w:cs="Times New Roman"/>
                <w:sz w:val="24"/>
                <w:szCs w:val="24"/>
              </w:rPr>
              <w:t>2</w:t>
            </w:r>
            <w:r w:rsidRPr="003E3D7F">
              <w:rPr>
                <w:rFonts w:eastAsia="Times New Roman" w:cs="Times New Roman"/>
                <w:sz w:val="24"/>
                <w:szCs w:val="24"/>
              </w:rPr>
              <w:t xml:space="preserve"> (89)</w:t>
            </w:r>
          </w:p>
        </w:tc>
        <w:tc>
          <w:tcPr>
            <w:tcW w:w="1196" w:type="dxa"/>
            <w:noWrap/>
            <w:hideMark/>
          </w:tcPr>
          <w:p w14:paraId="62636F4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57.7 (30)</w:t>
            </w:r>
          </w:p>
        </w:tc>
        <w:tc>
          <w:tcPr>
            <w:tcW w:w="1350" w:type="dxa"/>
            <w:noWrap/>
            <w:hideMark/>
          </w:tcPr>
          <w:p w14:paraId="1BB1613F"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62.8 (196)</w:t>
            </w:r>
          </w:p>
        </w:tc>
        <w:tc>
          <w:tcPr>
            <w:tcW w:w="1451" w:type="dxa"/>
            <w:noWrap/>
            <w:hideMark/>
          </w:tcPr>
          <w:p w14:paraId="7EEC6EEC"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58.2 (85)</w:t>
            </w:r>
          </w:p>
        </w:tc>
      </w:tr>
      <w:tr w:rsidR="003E3D7F" w:rsidRPr="00D85030" w14:paraId="486C506E" w14:textId="77777777" w:rsidTr="00D85030">
        <w:trPr>
          <w:trHeight w:val="245"/>
        </w:trPr>
        <w:tc>
          <w:tcPr>
            <w:cnfStyle w:val="001000000000" w:firstRow="0" w:lastRow="0" w:firstColumn="1" w:lastColumn="0" w:oddVBand="0" w:evenVBand="0" w:oddHBand="0" w:evenHBand="0" w:firstRowFirstColumn="0" w:firstRowLastColumn="0" w:lastRowFirstColumn="0" w:lastRowLastColumn="0"/>
            <w:tcW w:w="1648" w:type="dxa"/>
            <w:noWrap/>
            <w:hideMark/>
          </w:tcPr>
          <w:p w14:paraId="6E7A862D"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No expression</w:t>
            </w:r>
          </w:p>
        </w:tc>
        <w:tc>
          <w:tcPr>
            <w:tcW w:w="1244" w:type="dxa"/>
            <w:noWrap/>
            <w:hideMark/>
          </w:tcPr>
          <w:p w14:paraId="6D7A5EF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181" w:type="dxa"/>
            <w:noWrap/>
            <w:hideMark/>
          </w:tcPr>
          <w:p w14:paraId="0A9AE675"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0</w:t>
            </w:r>
          </w:p>
        </w:tc>
        <w:tc>
          <w:tcPr>
            <w:tcW w:w="1149" w:type="dxa"/>
            <w:noWrap/>
            <w:hideMark/>
          </w:tcPr>
          <w:p w14:paraId="7387C22F"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085" w:type="dxa"/>
            <w:noWrap/>
            <w:hideMark/>
          </w:tcPr>
          <w:p w14:paraId="3A31814E"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183A6D79"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0.9 (1)</w:t>
            </w:r>
          </w:p>
        </w:tc>
        <w:tc>
          <w:tcPr>
            <w:tcW w:w="1196" w:type="dxa"/>
            <w:noWrap/>
            <w:hideMark/>
          </w:tcPr>
          <w:p w14:paraId="14867029"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 (3)</w:t>
            </w:r>
          </w:p>
        </w:tc>
        <w:tc>
          <w:tcPr>
            <w:tcW w:w="1350" w:type="dxa"/>
            <w:noWrap/>
            <w:hideMark/>
          </w:tcPr>
          <w:p w14:paraId="04898707"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0.3 (1)</w:t>
            </w:r>
          </w:p>
        </w:tc>
        <w:tc>
          <w:tcPr>
            <w:tcW w:w="1451" w:type="dxa"/>
            <w:noWrap/>
            <w:hideMark/>
          </w:tcPr>
          <w:p w14:paraId="2B0DB883"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2.7 (4)</w:t>
            </w:r>
          </w:p>
        </w:tc>
      </w:tr>
      <w:tr w:rsidR="003E3D7F" w:rsidRPr="00D85030" w14:paraId="3A9CB1A2" w14:textId="77777777" w:rsidTr="00D85030">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648" w:type="dxa"/>
            <w:noWrap/>
            <w:hideMark/>
          </w:tcPr>
          <w:p w14:paraId="7E5679CD"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Total</w:t>
            </w:r>
          </w:p>
        </w:tc>
        <w:tc>
          <w:tcPr>
            <w:tcW w:w="1244" w:type="dxa"/>
            <w:noWrap/>
            <w:hideMark/>
          </w:tcPr>
          <w:p w14:paraId="568BB89D"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157</w:t>
            </w:r>
          </w:p>
        </w:tc>
        <w:tc>
          <w:tcPr>
            <w:tcW w:w="1181" w:type="dxa"/>
            <w:noWrap/>
            <w:hideMark/>
          </w:tcPr>
          <w:p w14:paraId="493644B6"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149" w:type="dxa"/>
            <w:noWrap/>
            <w:hideMark/>
          </w:tcPr>
          <w:p w14:paraId="41F6E69D"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44</w:t>
            </w:r>
          </w:p>
        </w:tc>
        <w:tc>
          <w:tcPr>
            <w:tcW w:w="1085" w:type="dxa"/>
            <w:noWrap/>
            <w:hideMark/>
          </w:tcPr>
          <w:p w14:paraId="37F9EF79"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42</w:t>
            </w:r>
          </w:p>
        </w:tc>
        <w:tc>
          <w:tcPr>
            <w:tcW w:w="1149" w:type="dxa"/>
            <w:noWrap/>
            <w:hideMark/>
          </w:tcPr>
          <w:p w14:paraId="0A64D804"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111</w:t>
            </w:r>
          </w:p>
        </w:tc>
        <w:tc>
          <w:tcPr>
            <w:tcW w:w="1196" w:type="dxa"/>
            <w:noWrap/>
            <w:hideMark/>
          </w:tcPr>
          <w:p w14:paraId="59BFC9DF"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350" w:type="dxa"/>
            <w:noWrap/>
            <w:hideMark/>
          </w:tcPr>
          <w:p w14:paraId="2DB06799"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312</w:t>
            </w:r>
          </w:p>
        </w:tc>
        <w:tc>
          <w:tcPr>
            <w:tcW w:w="1451" w:type="dxa"/>
            <w:noWrap/>
            <w:hideMark/>
          </w:tcPr>
          <w:p w14:paraId="63832E86"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146</w:t>
            </w:r>
          </w:p>
        </w:tc>
      </w:tr>
    </w:tbl>
    <w:p w14:paraId="011A387A" w14:textId="77777777" w:rsidR="00D866C0" w:rsidRPr="00937DD0" w:rsidRDefault="00D866C0">
      <w:pPr>
        <w:jc w:val="both"/>
        <w:rPr>
          <w:rFonts w:cs="Times New Roman"/>
          <w:sz w:val="24"/>
          <w:szCs w:val="24"/>
        </w:rPr>
      </w:pPr>
    </w:p>
    <w:p w14:paraId="733306F1" w14:textId="6547246F" w:rsidR="009D2E11" w:rsidRPr="00937DD0" w:rsidRDefault="00AE154E" w:rsidP="00B566EC">
      <w:pPr>
        <w:rPr>
          <w:rFonts w:cs="Times New Roman"/>
          <w:sz w:val="24"/>
          <w:szCs w:val="24"/>
        </w:rPr>
      </w:pPr>
      <w:r w:rsidRPr="00937DD0">
        <w:rPr>
          <w:rFonts w:cs="Times New Roman"/>
          <w:sz w:val="24"/>
          <w:szCs w:val="24"/>
        </w:rPr>
        <w:t>With</w:t>
      </w:r>
      <w:r w:rsidR="00D866C0" w:rsidRPr="00937DD0">
        <w:rPr>
          <w:rFonts w:cs="Times New Roman"/>
          <w:sz w:val="24"/>
          <w:szCs w:val="24"/>
        </w:rPr>
        <w:t xml:space="preserve"> the exception of students, which is the only category that contains m</w:t>
      </w:r>
      <w:r w:rsidRPr="00937DD0">
        <w:rPr>
          <w:rFonts w:cs="Times New Roman"/>
          <w:sz w:val="24"/>
          <w:szCs w:val="24"/>
        </w:rPr>
        <w:t xml:space="preserve">ore females than males, </w:t>
      </w:r>
      <w:proofErr w:type="gramStart"/>
      <w:r w:rsidRPr="00937DD0">
        <w:rPr>
          <w:rFonts w:cs="Times New Roman"/>
          <w:sz w:val="24"/>
          <w:szCs w:val="24"/>
        </w:rPr>
        <w:t>i.e.</w:t>
      </w:r>
      <w:proofErr w:type="gramEnd"/>
      <w:r w:rsidRPr="00937DD0">
        <w:rPr>
          <w:rFonts w:cs="Times New Roman"/>
          <w:sz w:val="24"/>
          <w:szCs w:val="24"/>
        </w:rPr>
        <w:t xml:space="preserve"> 58.60 % </w:t>
      </w:r>
      <w:r w:rsidR="00D866C0" w:rsidRPr="00937DD0">
        <w:rPr>
          <w:rFonts w:cs="Times New Roman"/>
          <w:sz w:val="24"/>
          <w:szCs w:val="24"/>
        </w:rPr>
        <w:t xml:space="preserve">females to </w:t>
      </w:r>
      <w:r w:rsidRPr="00937DD0">
        <w:rPr>
          <w:rFonts w:cs="Times New Roman"/>
          <w:sz w:val="24"/>
          <w:szCs w:val="24"/>
        </w:rPr>
        <w:t>41.</w:t>
      </w:r>
      <w:r w:rsidR="00D866C0" w:rsidRPr="00937DD0">
        <w:rPr>
          <w:rFonts w:cs="Times New Roman"/>
          <w:sz w:val="24"/>
          <w:szCs w:val="24"/>
        </w:rPr>
        <w:t>40</w:t>
      </w:r>
      <w:r w:rsidRPr="00937DD0">
        <w:rPr>
          <w:rFonts w:cs="Times New Roman"/>
          <w:sz w:val="24"/>
          <w:szCs w:val="24"/>
        </w:rPr>
        <w:t xml:space="preserve"> %</w:t>
      </w:r>
      <w:r w:rsidR="00D866C0" w:rsidRPr="00937DD0">
        <w:rPr>
          <w:rFonts w:cs="Times New Roman"/>
          <w:sz w:val="24"/>
          <w:szCs w:val="24"/>
        </w:rPr>
        <w:t xml:space="preserve"> males. The male gender is the most common in the study</w:t>
      </w:r>
      <w:r w:rsidRPr="00937DD0">
        <w:rPr>
          <w:rFonts w:cs="Times New Roman"/>
          <w:sz w:val="24"/>
          <w:szCs w:val="24"/>
        </w:rPr>
        <w:t xml:space="preserve">. </w:t>
      </w:r>
      <w:r w:rsidR="00D866C0" w:rsidRPr="00937DD0">
        <w:rPr>
          <w:rFonts w:cs="Times New Roman"/>
          <w:sz w:val="24"/>
          <w:szCs w:val="24"/>
        </w:rPr>
        <w:t xml:space="preserve">For the two other categories, we found that the male gender is more representative, respectively </w:t>
      </w:r>
      <w:r w:rsidRPr="00937DD0">
        <w:rPr>
          <w:rFonts w:cs="Times New Roman"/>
          <w:sz w:val="24"/>
          <w:szCs w:val="24"/>
          <w:highlight w:val="white"/>
        </w:rPr>
        <w:t>95.45% a</w:t>
      </w:r>
      <w:r w:rsidR="00D866C0" w:rsidRPr="00937DD0">
        <w:rPr>
          <w:rFonts w:cs="Times New Roman"/>
          <w:sz w:val="24"/>
          <w:szCs w:val="24"/>
        </w:rPr>
        <w:t>mong</w:t>
      </w:r>
      <w:r w:rsidRPr="00937DD0">
        <w:rPr>
          <w:rFonts w:cs="Times New Roman"/>
          <w:sz w:val="24"/>
          <w:szCs w:val="24"/>
        </w:rPr>
        <w:t xml:space="preserve"> the</w:t>
      </w:r>
      <w:r w:rsidR="00D866C0" w:rsidRPr="00937DD0">
        <w:rPr>
          <w:rFonts w:cs="Times New Roman"/>
          <w:sz w:val="24"/>
          <w:szCs w:val="24"/>
        </w:rPr>
        <w:t xml:space="preserve"> fisher</w:t>
      </w:r>
      <w:r w:rsidRPr="00937DD0">
        <w:rPr>
          <w:rFonts w:cs="Times New Roman"/>
          <w:sz w:val="24"/>
          <w:szCs w:val="24"/>
        </w:rPr>
        <w:t xml:space="preserve">s </w:t>
      </w:r>
      <w:r w:rsidR="00D866C0" w:rsidRPr="00937DD0">
        <w:rPr>
          <w:rFonts w:cs="Times New Roman"/>
          <w:sz w:val="24"/>
          <w:szCs w:val="24"/>
        </w:rPr>
        <w:t xml:space="preserve">and </w:t>
      </w:r>
      <w:r w:rsidRPr="00937DD0">
        <w:rPr>
          <w:rFonts w:cs="Times New Roman"/>
          <w:sz w:val="24"/>
          <w:szCs w:val="24"/>
          <w:highlight w:val="white"/>
        </w:rPr>
        <w:t>80.18% a</w:t>
      </w:r>
      <w:r w:rsidR="00D866C0" w:rsidRPr="00937DD0">
        <w:rPr>
          <w:rFonts w:cs="Times New Roman"/>
          <w:sz w:val="24"/>
          <w:szCs w:val="24"/>
        </w:rPr>
        <w:t>mong farmers. Note that</w:t>
      </w:r>
      <w:r w:rsidRPr="00937DD0">
        <w:rPr>
          <w:rFonts w:cs="Times New Roman"/>
          <w:sz w:val="24"/>
          <w:szCs w:val="24"/>
        </w:rPr>
        <w:t xml:space="preserve"> 157 students,</w:t>
      </w:r>
      <w:r w:rsidR="00D866C0" w:rsidRPr="00937DD0">
        <w:rPr>
          <w:rFonts w:cs="Times New Roman"/>
          <w:sz w:val="24"/>
          <w:szCs w:val="24"/>
        </w:rPr>
        <w:t xml:space="preserve"> </w:t>
      </w:r>
      <w:r w:rsidR="00D866C0" w:rsidRPr="00937DD0">
        <w:rPr>
          <w:rFonts w:cs="Times New Roman"/>
          <w:sz w:val="24"/>
          <w:szCs w:val="24"/>
          <w:highlight w:val="white"/>
        </w:rPr>
        <w:t xml:space="preserve">44 </w:t>
      </w:r>
      <w:r w:rsidRPr="00937DD0">
        <w:rPr>
          <w:rFonts w:cs="Times New Roman"/>
          <w:sz w:val="24"/>
          <w:szCs w:val="24"/>
        </w:rPr>
        <w:t xml:space="preserve">fishers </w:t>
      </w:r>
      <w:r w:rsidR="00D866C0" w:rsidRPr="00937DD0">
        <w:rPr>
          <w:rFonts w:cs="Times New Roman"/>
          <w:sz w:val="24"/>
          <w:szCs w:val="24"/>
        </w:rPr>
        <w:t xml:space="preserve">and 111 farmers were interviewed in total. Overall, </w:t>
      </w:r>
      <w:r w:rsidR="00A06619" w:rsidRPr="00937DD0">
        <w:rPr>
          <w:rFonts w:cs="Times New Roman"/>
          <w:sz w:val="24"/>
          <w:szCs w:val="24"/>
        </w:rPr>
        <w:t>out of</w:t>
      </w:r>
      <w:r w:rsidR="00D866C0" w:rsidRPr="00937DD0">
        <w:rPr>
          <w:rFonts w:cs="Times New Roman"/>
          <w:sz w:val="24"/>
          <w:szCs w:val="24"/>
        </w:rPr>
        <w:t xml:space="preserve"> the 312 people surveyed </w:t>
      </w:r>
      <w:r w:rsidR="00D866C0" w:rsidRPr="00937DD0">
        <w:rPr>
          <w:rFonts w:cs="Times New Roman"/>
          <w:sz w:val="24"/>
          <w:szCs w:val="24"/>
          <w:highlight w:val="white"/>
        </w:rPr>
        <w:t>62.82%</w:t>
      </w:r>
      <w:r w:rsidRPr="00937DD0">
        <w:rPr>
          <w:rFonts w:cs="Times New Roman"/>
          <w:sz w:val="24"/>
          <w:szCs w:val="24"/>
        </w:rPr>
        <w:t xml:space="preserve"> of males were interviewed</w:t>
      </w:r>
      <w:r w:rsidR="00D866C0" w:rsidRPr="00937DD0">
        <w:rPr>
          <w:rFonts w:cs="Times New Roman"/>
          <w:sz w:val="24"/>
          <w:szCs w:val="24"/>
        </w:rPr>
        <w:t xml:space="preserve"> versus only </w:t>
      </w:r>
      <w:r w:rsidR="00D866C0" w:rsidRPr="00937DD0">
        <w:rPr>
          <w:rFonts w:cs="Times New Roman"/>
          <w:sz w:val="24"/>
          <w:szCs w:val="24"/>
          <w:highlight w:val="white"/>
        </w:rPr>
        <w:t>36.86%</w:t>
      </w:r>
      <w:r w:rsidR="00D866C0" w:rsidRPr="00937DD0">
        <w:rPr>
          <w:rFonts w:cs="Times New Roman"/>
          <w:sz w:val="24"/>
          <w:szCs w:val="24"/>
        </w:rPr>
        <w:t xml:space="preserve"> of females.</w:t>
      </w:r>
    </w:p>
    <w:p w14:paraId="7181993A" w14:textId="2DB640AC" w:rsidR="004C6EDF" w:rsidRPr="00937DD0" w:rsidRDefault="004539C2">
      <w:pPr>
        <w:pStyle w:val="Heading3"/>
        <w:numPr>
          <w:ilvl w:val="2"/>
          <w:numId w:val="1"/>
        </w:numPr>
        <w:rPr>
          <w:rFonts w:cs="Times New Roman"/>
          <w:szCs w:val="24"/>
        </w:rPr>
      </w:pPr>
      <w:bookmarkStart w:id="33" w:name="_Toc72690133"/>
      <w:r w:rsidRPr="00937DD0">
        <w:rPr>
          <w:rFonts w:cs="Times New Roman"/>
          <w:szCs w:val="24"/>
        </w:rPr>
        <w:t>AGE STRUCTURE</w:t>
      </w:r>
      <w:bookmarkEnd w:id="33"/>
    </w:p>
    <w:p w14:paraId="40F6D1FF" w14:textId="1B18B01F" w:rsidR="008D4E9E" w:rsidRPr="00937DD0" w:rsidRDefault="008D4E9E" w:rsidP="00B566EC">
      <w:pPr>
        <w:rPr>
          <w:rFonts w:cs="Times New Roman"/>
          <w:sz w:val="24"/>
          <w:szCs w:val="24"/>
        </w:rPr>
      </w:pPr>
      <w:r w:rsidRPr="00937DD0">
        <w:rPr>
          <w:rFonts w:cs="Times New Roman"/>
          <w:sz w:val="24"/>
          <w:szCs w:val="24"/>
        </w:rPr>
        <w:t xml:space="preserve">The second criteria used to describe the </w:t>
      </w:r>
      <w:r w:rsidR="00AE154E" w:rsidRPr="00937DD0">
        <w:rPr>
          <w:rFonts w:cs="Times New Roman"/>
          <w:sz w:val="24"/>
          <w:szCs w:val="24"/>
        </w:rPr>
        <w:t>population of the respondents, wa</w:t>
      </w:r>
      <w:r w:rsidRPr="00937DD0">
        <w:rPr>
          <w:rFonts w:cs="Times New Roman"/>
          <w:sz w:val="24"/>
          <w:szCs w:val="24"/>
        </w:rPr>
        <w:t xml:space="preserve">s their range of ages. </w:t>
      </w:r>
      <w:r w:rsidR="009C49F7" w:rsidRPr="00937DD0">
        <w:rPr>
          <w:rFonts w:cs="Times New Roman"/>
          <w:sz w:val="24"/>
          <w:szCs w:val="24"/>
        </w:rPr>
        <w:t>Four</w:t>
      </w:r>
      <w:r w:rsidRPr="00937DD0">
        <w:rPr>
          <w:rFonts w:cs="Times New Roman"/>
          <w:sz w:val="24"/>
          <w:szCs w:val="24"/>
        </w:rPr>
        <w:t xml:space="preserve"> (4) age groups have been retained for the different categories. </w:t>
      </w:r>
      <w:r w:rsidR="005B5609" w:rsidRPr="00937DD0">
        <w:rPr>
          <w:rFonts w:cs="Times New Roman"/>
          <w:sz w:val="24"/>
          <w:szCs w:val="24"/>
        </w:rPr>
        <w:t>The below graphs represent the age structure of the different groups.</w:t>
      </w:r>
    </w:p>
    <w:p w14:paraId="7E993F77" w14:textId="343BD581" w:rsidR="009412BB" w:rsidRPr="00937DD0" w:rsidRDefault="008468D5" w:rsidP="00A844E2">
      <w:pPr>
        <w:keepNext/>
        <w:rPr>
          <w:rFonts w:eastAsia="Calibri" w:cs="Times New Roman"/>
          <w:noProof/>
          <w:sz w:val="24"/>
          <w:szCs w:val="24"/>
        </w:rPr>
      </w:pPr>
      <w:r>
        <w:rPr>
          <w:noProof/>
        </w:rPr>
        <w:lastRenderedPageBreak/>
        <w:drawing>
          <wp:inline distT="0" distB="0" distL="0" distR="0" wp14:anchorId="767A78B2" wp14:editId="3ACE3054">
            <wp:extent cx="5943600" cy="2367280"/>
            <wp:effectExtent l="0" t="0" r="0" b="13970"/>
            <wp:docPr id="7" name="Chart 7">
              <a:extLst xmlns:a="http://schemas.openxmlformats.org/drawingml/2006/main">
                <a:ext uri="{FF2B5EF4-FFF2-40B4-BE49-F238E27FC236}">
                  <a16:creationId xmlns:a16="http://schemas.microsoft.com/office/drawing/2014/main" id="{F8E1CCE3-6C3E-D0A5-4A6F-E1722BABBB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3E028D4" w14:textId="73ADAF64" w:rsidR="004C6EDF" w:rsidRPr="00937DD0" w:rsidRDefault="00A844E2" w:rsidP="00A844E2">
      <w:pPr>
        <w:pStyle w:val="Caption"/>
        <w:jc w:val="center"/>
        <w:rPr>
          <w:rFonts w:eastAsia="Calibri"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2</w:t>
      </w:r>
      <w:r w:rsidRPr="00937DD0">
        <w:rPr>
          <w:rFonts w:cs="Times New Roman"/>
          <w:sz w:val="24"/>
          <w:szCs w:val="24"/>
        </w:rPr>
        <w:fldChar w:fldCharType="end"/>
      </w:r>
      <w:r w:rsidRPr="00937DD0">
        <w:rPr>
          <w:rFonts w:cs="Times New Roman"/>
          <w:sz w:val="24"/>
          <w:szCs w:val="24"/>
        </w:rPr>
        <w:t>: Representation of the different categories of respondents according to their gender</w:t>
      </w:r>
    </w:p>
    <w:p w14:paraId="37BCD713" w14:textId="6E8DB437" w:rsidR="005B5609" w:rsidRPr="00937DD0" w:rsidRDefault="005B5609" w:rsidP="005B5609">
      <w:pPr>
        <w:rPr>
          <w:rFonts w:cs="Times New Roman"/>
          <w:sz w:val="24"/>
          <w:szCs w:val="24"/>
        </w:rPr>
      </w:pPr>
    </w:p>
    <w:p w14:paraId="4D4797EB" w14:textId="46C901E7" w:rsidR="005B5609" w:rsidRPr="00937DD0" w:rsidRDefault="005B5609" w:rsidP="005B5609">
      <w:pPr>
        <w:rPr>
          <w:rFonts w:cs="Times New Roman"/>
          <w:sz w:val="24"/>
          <w:szCs w:val="24"/>
        </w:rPr>
      </w:pPr>
      <w:r w:rsidRPr="00937DD0">
        <w:rPr>
          <w:rFonts w:cs="Times New Roman"/>
          <w:sz w:val="24"/>
          <w:szCs w:val="24"/>
        </w:rPr>
        <w:t xml:space="preserve">From the graph above, </w:t>
      </w:r>
    </w:p>
    <w:p w14:paraId="5F396EA0" w14:textId="70F4DBE0" w:rsidR="005B5609" w:rsidRPr="00937DD0" w:rsidRDefault="005B5609" w:rsidP="005B5609">
      <w:pPr>
        <w:rPr>
          <w:rFonts w:cs="Times New Roman"/>
          <w:sz w:val="24"/>
          <w:szCs w:val="24"/>
        </w:rPr>
      </w:pPr>
      <w:r w:rsidRPr="00937DD0">
        <w:rPr>
          <w:rFonts w:cs="Times New Roman"/>
          <w:sz w:val="24"/>
          <w:szCs w:val="24"/>
        </w:rPr>
        <w:t>For the students, the age range were distributed</w:t>
      </w:r>
      <w:r w:rsidR="004539C2" w:rsidRPr="00937DD0">
        <w:rPr>
          <w:rFonts w:cs="Times New Roman"/>
          <w:sz w:val="24"/>
          <w:szCs w:val="24"/>
        </w:rPr>
        <w:t xml:space="preserve"> as follows: </w:t>
      </w:r>
    </w:p>
    <w:p w14:paraId="4BC27FD6" w14:textId="1960F291"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L</w:t>
      </w:r>
      <w:r w:rsidR="004539C2" w:rsidRPr="00937DD0">
        <w:rPr>
          <w:rFonts w:cs="Times New Roman"/>
          <w:sz w:val="24"/>
          <w:szCs w:val="24"/>
        </w:rPr>
        <w:t>ess than 12 years ol</w:t>
      </w:r>
      <w:r w:rsidRPr="00937DD0">
        <w:rPr>
          <w:rFonts w:cs="Times New Roman"/>
          <w:sz w:val="24"/>
          <w:szCs w:val="24"/>
        </w:rPr>
        <w:t xml:space="preserve">d: This group </w:t>
      </w:r>
      <w:r w:rsidR="0090679A" w:rsidRPr="00937DD0">
        <w:rPr>
          <w:rFonts w:cs="Times New Roman"/>
          <w:sz w:val="24"/>
          <w:szCs w:val="24"/>
        </w:rPr>
        <w:t xml:space="preserve">contains 19 females, 8 males. </w:t>
      </w:r>
      <w:r w:rsidR="004539C2" w:rsidRPr="00937DD0">
        <w:rPr>
          <w:rFonts w:cs="Times New Roman"/>
          <w:sz w:val="24"/>
          <w:szCs w:val="24"/>
        </w:rPr>
        <w:t xml:space="preserve"> </w:t>
      </w:r>
    </w:p>
    <w:p w14:paraId="7D39147B" w14:textId="3A044452"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F</w:t>
      </w:r>
      <w:r w:rsidR="004539C2" w:rsidRPr="00937DD0">
        <w:rPr>
          <w:rFonts w:cs="Times New Roman"/>
          <w:sz w:val="24"/>
          <w:szCs w:val="24"/>
        </w:rPr>
        <w:t>rom 12 to 15 years old</w:t>
      </w:r>
      <w:r w:rsidRPr="00937DD0">
        <w:rPr>
          <w:rFonts w:cs="Times New Roman"/>
          <w:sz w:val="24"/>
          <w:szCs w:val="24"/>
        </w:rPr>
        <w:t>: This group</w:t>
      </w:r>
      <w:r w:rsidR="004539C2" w:rsidRPr="00937DD0">
        <w:rPr>
          <w:rFonts w:cs="Times New Roman"/>
          <w:sz w:val="24"/>
          <w:szCs w:val="24"/>
        </w:rPr>
        <w:t xml:space="preserve"> </w:t>
      </w:r>
      <w:r w:rsidR="00133749" w:rsidRPr="00937DD0">
        <w:rPr>
          <w:rFonts w:cs="Times New Roman"/>
          <w:sz w:val="24"/>
          <w:szCs w:val="24"/>
        </w:rPr>
        <w:t>contains 35 f</w:t>
      </w:r>
      <w:r w:rsidR="0090679A" w:rsidRPr="00937DD0">
        <w:rPr>
          <w:rFonts w:cs="Times New Roman"/>
          <w:sz w:val="24"/>
          <w:szCs w:val="24"/>
        </w:rPr>
        <w:t xml:space="preserve">emale and 20 </w:t>
      </w:r>
      <w:r w:rsidR="007E3D14" w:rsidRPr="00937DD0">
        <w:rPr>
          <w:rFonts w:cs="Times New Roman"/>
          <w:sz w:val="24"/>
          <w:szCs w:val="24"/>
        </w:rPr>
        <w:t>males.</w:t>
      </w:r>
      <w:r w:rsidR="0090679A" w:rsidRPr="00937DD0">
        <w:rPr>
          <w:rFonts w:cs="Times New Roman"/>
          <w:sz w:val="24"/>
          <w:szCs w:val="24"/>
        </w:rPr>
        <w:t xml:space="preserve"> </w:t>
      </w:r>
    </w:p>
    <w:p w14:paraId="0370E9F9" w14:textId="31A4A036"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F</w:t>
      </w:r>
      <w:r w:rsidR="004539C2" w:rsidRPr="00937DD0">
        <w:rPr>
          <w:rFonts w:cs="Times New Roman"/>
          <w:sz w:val="24"/>
          <w:szCs w:val="24"/>
        </w:rPr>
        <w:t xml:space="preserve">rom 15 to 20 years </w:t>
      </w:r>
      <w:r w:rsidR="0090679A" w:rsidRPr="00937DD0">
        <w:rPr>
          <w:rFonts w:cs="Times New Roman"/>
          <w:sz w:val="24"/>
          <w:szCs w:val="24"/>
        </w:rPr>
        <w:t>old</w:t>
      </w:r>
      <w:r w:rsidRPr="00937DD0">
        <w:rPr>
          <w:rFonts w:cs="Times New Roman"/>
          <w:sz w:val="24"/>
          <w:szCs w:val="24"/>
        </w:rPr>
        <w:t>: This group</w:t>
      </w:r>
      <w:r w:rsidR="0090679A" w:rsidRPr="00937DD0">
        <w:rPr>
          <w:rFonts w:cs="Times New Roman"/>
          <w:sz w:val="24"/>
          <w:szCs w:val="24"/>
        </w:rPr>
        <w:t xml:space="preserve"> </w:t>
      </w:r>
      <w:r w:rsidR="00133749" w:rsidRPr="00937DD0">
        <w:rPr>
          <w:rFonts w:cs="Times New Roman"/>
          <w:sz w:val="24"/>
          <w:szCs w:val="24"/>
        </w:rPr>
        <w:t xml:space="preserve">contains 34 </w:t>
      </w:r>
      <w:r w:rsidR="007E3D14" w:rsidRPr="00937DD0">
        <w:rPr>
          <w:rFonts w:cs="Times New Roman"/>
          <w:sz w:val="24"/>
          <w:szCs w:val="24"/>
        </w:rPr>
        <w:t>females</w:t>
      </w:r>
      <w:r w:rsidR="0090679A" w:rsidRPr="00937DD0">
        <w:rPr>
          <w:rFonts w:cs="Times New Roman"/>
          <w:sz w:val="24"/>
          <w:szCs w:val="24"/>
        </w:rPr>
        <w:t xml:space="preserve">, 33 </w:t>
      </w:r>
      <w:r w:rsidR="007E3D14" w:rsidRPr="00937DD0">
        <w:rPr>
          <w:rFonts w:cs="Times New Roman"/>
          <w:sz w:val="24"/>
          <w:szCs w:val="24"/>
        </w:rPr>
        <w:t>male</w:t>
      </w:r>
      <w:r w:rsidR="007E3D14">
        <w:rPr>
          <w:rFonts w:cs="Times New Roman"/>
          <w:sz w:val="24"/>
          <w:szCs w:val="24"/>
        </w:rPr>
        <w:t>s</w:t>
      </w:r>
      <w:r w:rsidR="007E3D14" w:rsidRPr="00937DD0">
        <w:rPr>
          <w:rFonts w:cs="Times New Roman"/>
          <w:sz w:val="24"/>
          <w:szCs w:val="24"/>
        </w:rPr>
        <w:t>.</w:t>
      </w:r>
      <w:r w:rsidR="004539C2" w:rsidRPr="00937DD0">
        <w:rPr>
          <w:rFonts w:cs="Times New Roman"/>
          <w:sz w:val="24"/>
          <w:szCs w:val="24"/>
        </w:rPr>
        <w:t xml:space="preserve"> </w:t>
      </w:r>
    </w:p>
    <w:p w14:paraId="06F4988D" w14:textId="5D24EABC" w:rsidR="004C6EDF" w:rsidRPr="00937DD0" w:rsidRDefault="005B5609" w:rsidP="00133749">
      <w:pPr>
        <w:pStyle w:val="ListParagraph"/>
        <w:numPr>
          <w:ilvl w:val="0"/>
          <w:numId w:val="15"/>
        </w:numPr>
        <w:jc w:val="both"/>
        <w:rPr>
          <w:rFonts w:cs="Times New Roman"/>
          <w:sz w:val="24"/>
          <w:szCs w:val="24"/>
        </w:rPr>
      </w:pPr>
      <w:r w:rsidRPr="00937DD0">
        <w:rPr>
          <w:rFonts w:cs="Times New Roman"/>
          <w:sz w:val="24"/>
          <w:szCs w:val="24"/>
        </w:rPr>
        <w:t>More</w:t>
      </w:r>
      <w:r w:rsidR="004539C2" w:rsidRPr="00937DD0">
        <w:rPr>
          <w:rFonts w:cs="Times New Roman"/>
          <w:sz w:val="24"/>
          <w:szCs w:val="24"/>
        </w:rPr>
        <w:t xml:space="preserve"> than 20 years old</w:t>
      </w:r>
      <w:r w:rsidRPr="00937DD0">
        <w:rPr>
          <w:rFonts w:cs="Times New Roman"/>
          <w:sz w:val="24"/>
          <w:szCs w:val="24"/>
        </w:rPr>
        <w:t>: This group</w:t>
      </w:r>
      <w:r w:rsidR="004539C2" w:rsidRPr="00937DD0">
        <w:rPr>
          <w:rFonts w:cs="Times New Roman"/>
          <w:sz w:val="24"/>
          <w:szCs w:val="24"/>
        </w:rPr>
        <w:t xml:space="preserve"> contains the same </w:t>
      </w:r>
      <w:r w:rsidR="00133749" w:rsidRPr="00937DD0">
        <w:rPr>
          <w:rFonts w:cs="Times New Roman"/>
          <w:sz w:val="24"/>
          <w:szCs w:val="24"/>
        </w:rPr>
        <w:t>number</w:t>
      </w:r>
      <w:r w:rsidR="002E3ADF" w:rsidRPr="00937DD0">
        <w:rPr>
          <w:rFonts w:cs="Times New Roman"/>
          <w:sz w:val="24"/>
          <w:szCs w:val="24"/>
        </w:rPr>
        <w:t xml:space="preserve"> </w:t>
      </w:r>
      <w:r w:rsidR="00DC305D" w:rsidRPr="00937DD0">
        <w:rPr>
          <w:rFonts w:cs="Times New Roman"/>
          <w:sz w:val="24"/>
          <w:szCs w:val="24"/>
        </w:rPr>
        <w:t>of</w:t>
      </w:r>
      <w:r w:rsidR="002E3ADF" w:rsidRPr="00937DD0">
        <w:rPr>
          <w:rFonts w:cs="Times New Roman"/>
          <w:sz w:val="24"/>
          <w:szCs w:val="24"/>
        </w:rPr>
        <w:t xml:space="preserve"> males and females</w:t>
      </w:r>
      <w:r w:rsidR="00133749" w:rsidRPr="00937DD0">
        <w:rPr>
          <w:rFonts w:cs="Times New Roman"/>
          <w:sz w:val="24"/>
          <w:szCs w:val="24"/>
        </w:rPr>
        <w:t xml:space="preserve">, which corresponds to </w:t>
      </w:r>
      <w:r w:rsidR="004539C2" w:rsidRPr="00937DD0">
        <w:rPr>
          <w:rFonts w:cs="Times New Roman"/>
          <w:sz w:val="24"/>
          <w:szCs w:val="24"/>
        </w:rPr>
        <w:t>4 participants.</w:t>
      </w:r>
    </w:p>
    <w:p w14:paraId="50CF9810" w14:textId="77777777" w:rsidR="007E3D14" w:rsidRPr="00937DD0" w:rsidRDefault="007E3D14" w:rsidP="007E3D14">
      <w:pPr>
        <w:rPr>
          <w:rFonts w:cs="Times New Roman"/>
          <w:sz w:val="24"/>
          <w:szCs w:val="24"/>
        </w:rPr>
      </w:pPr>
      <w:bookmarkStart w:id="34" w:name="_Toc72690134"/>
      <w:r w:rsidRPr="00937DD0">
        <w:rPr>
          <w:rFonts w:cs="Times New Roman"/>
          <w:sz w:val="24"/>
          <w:szCs w:val="24"/>
        </w:rPr>
        <w:t>The same four age ranges were retained for both fishers and farmers, and the age distribution were as follows:</w:t>
      </w:r>
    </w:p>
    <w:p w14:paraId="47097F25" w14:textId="1D950FF1"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Less than 25 years old: in this category there were only males, 2 fishermen, 3 farmers.</w:t>
      </w:r>
    </w:p>
    <w:p w14:paraId="525F8668" w14:textId="458E7BCF"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From 25 to 35 years old: there were 8 fishermen and 1 fisherwoman; 18 male farmers and 5 female farmers.</w:t>
      </w:r>
    </w:p>
    <w:p w14:paraId="35B42710" w14:textId="6ABE2737"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From 35 to 55 years old: 19 fishermen and 1 fisherwoman, 49 male farmers and 10 female farmers.</w:t>
      </w:r>
    </w:p>
    <w:p w14:paraId="5B4B5E23" w14:textId="224CECB7"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 xml:space="preserve">Older than 55 years: 13 fishermen against no fisherwomen, and 19 male 6 female farmers. </w:t>
      </w:r>
    </w:p>
    <w:p w14:paraId="2F8103A4" w14:textId="4626FB08" w:rsidR="004C6EDF" w:rsidRPr="00937DD0" w:rsidRDefault="004539C2">
      <w:pPr>
        <w:pStyle w:val="Heading3"/>
        <w:numPr>
          <w:ilvl w:val="2"/>
          <w:numId w:val="1"/>
        </w:numPr>
        <w:rPr>
          <w:rFonts w:cs="Times New Roman"/>
          <w:szCs w:val="24"/>
        </w:rPr>
      </w:pPr>
      <w:r w:rsidRPr="00937DD0">
        <w:rPr>
          <w:rFonts w:cs="Times New Roman"/>
          <w:szCs w:val="24"/>
        </w:rPr>
        <w:t>Respondents Education Level</w:t>
      </w:r>
      <w:bookmarkEnd w:id="34"/>
    </w:p>
    <w:p w14:paraId="3FF1BFCF" w14:textId="556902D4" w:rsidR="00133749" w:rsidRPr="00937DD0" w:rsidRDefault="004539C2" w:rsidP="00BE6208">
      <w:pPr>
        <w:spacing w:line="259" w:lineRule="auto"/>
        <w:jc w:val="both"/>
        <w:rPr>
          <w:rFonts w:cs="Times New Roman"/>
          <w:b/>
          <w:sz w:val="24"/>
          <w:szCs w:val="24"/>
        </w:rPr>
      </w:pPr>
      <w:r w:rsidRPr="00937DD0">
        <w:rPr>
          <w:rFonts w:cs="Times New Roman"/>
          <w:sz w:val="24"/>
          <w:szCs w:val="24"/>
        </w:rPr>
        <w:t xml:space="preserve">The education level was the third criteria that had been </w:t>
      </w:r>
      <w:r w:rsidR="0060155A" w:rsidRPr="00937DD0">
        <w:rPr>
          <w:rFonts w:cs="Times New Roman"/>
          <w:sz w:val="24"/>
          <w:szCs w:val="24"/>
        </w:rPr>
        <w:t>considered</w:t>
      </w:r>
      <w:r w:rsidRPr="00937DD0">
        <w:rPr>
          <w:rFonts w:cs="Times New Roman"/>
          <w:sz w:val="24"/>
          <w:szCs w:val="24"/>
        </w:rPr>
        <w:t xml:space="preserve">. </w:t>
      </w:r>
      <w:r w:rsidR="00BE6208" w:rsidRPr="00937DD0">
        <w:rPr>
          <w:rFonts w:cs="Times New Roman"/>
          <w:sz w:val="24"/>
          <w:szCs w:val="24"/>
        </w:rPr>
        <w:t xml:space="preserve">It corresponds to </w:t>
      </w:r>
      <w:r w:rsidR="007C7AA4" w:rsidRPr="00937DD0">
        <w:rPr>
          <w:rFonts w:cs="Times New Roman"/>
          <w:sz w:val="24"/>
          <w:szCs w:val="24"/>
        </w:rPr>
        <w:t>whether</w:t>
      </w:r>
      <w:r w:rsidR="00BE6208" w:rsidRPr="00937DD0">
        <w:rPr>
          <w:rFonts w:cs="Times New Roman"/>
          <w:sz w:val="24"/>
          <w:szCs w:val="24"/>
        </w:rPr>
        <w:t xml:space="preserve"> t</w:t>
      </w:r>
      <w:r w:rsidR="003D5575" w:rsidRPr="00937DD0">
        <w:rPr>
          <w:rFonts w:cs="Times New Roman"/>
          <w:sz w:val="24"/>
          <w:szCs w:val="24"/>
        </w:rPr>
        <w:t>h</w:t>
      </w:r>
      <w:r w:rsidR="00BE6208" w:rsidRPr="00937DD0">
        <w:rPr>
          <w:rFonts w:cs="Times New Roman"/>
          <w:sz w:val="24"/>
          <w:szCs w:val="24"/>
        </w:rPr>
        <w:t xml:space="preserve">e person went to school </w:t>
      </w:r>
      <w:r w:rsidR="005E301C" w:rsidRPr="00937DD0">
        <w:rPr>
          <w:rFonts w:cs="Times New Roman"/>
          <w:sz w:val="24"/>
          <w:szCs w:val="24"/>
        </w:rPr>
        <w:t>and in the affirmative</w:t>
      </w:r>
      <w:r w:rsidR="00BE6208" w:rsidRPr="00937DD0">
        <w:rPr>
          <w:rFonts w:cs="Times New Roman"/>
          <w:sz w:val="24"/>
          <w:szCs w:val="24"/>
        </w:rPr>
        <w:t xml:space="preserve"> </w:t>
      </w:r>
      <w:bookmarkStart w:id="35" w:name="_heading=h.44sinio" w:colFirst="0" w:colLast="0"/>
      <w:bookmarkEnd w:id="35"/>
      <w:r w:rsidR="00BE6208" w:rsidRPr="00937DD0">
        <w:rPr>
          <w:rFonts w:cs="Times New Roman"/>
          <w:sz w:val="24"/>
          <w:szCs w:val="24"/>
        </w:rPr>
        <w:t xml:space="preserve">what level of education the person has </w:t>
      </w:r>
      <w:r w:rsidR="007C7AA4" w:rsidRPr="00937DD0">
        <w:rPr>
          <w:rFonts w:cs="Times New Roman"/>
          <w:sz w:val="24"/>
          <w:szCs w:val="24"/>
        </w:rPr>
        <w:t>reached</w:t>
      </w:r>
      <w:r w:rsidR="003D5575" w:rsidRPr="00937DD0">
        <w:rPr>
          <w:rFonts w:cs="Times New Roman"/>
          <w:sz w:val="24"/>
          <w:szCs w:val="24"/>
        </w:rPr>
        <w:t>.</w:t>
      </w:r>
    </w:p>
    <w:p w14:paraId="4D22FE92" w14:textId="6C32267F" w:rsidR="009D2E11" w:rsidRPr="00937DD0" w:rsidRDefault="008E5887" w:rsidP="009D2E11">
      <w:pPr>
        <w:pStyle w:val="Caption"/>
        <w:jc w:val="center"/>
        <w:rPr>
          <w:rFonts w:cs="Times New Roman"/>
          <w:b/>
          <w:sz w:val="24"/>
          <w:szCs w:val="24"/>
          <w:u w:val="single"/>
        </w:rPr>
      </w:pPr>
      <w:r>
        <w:rPr>
          <w:noProof/>
        </w:rPr>
        <w:lastRenderedPageBreak/>
        <w:drawing>
          <wp:anchor distT="0" distB="0" distL="114300" distR="114300" simplePos="0" relativeHeight="251676672" behindDoc="1" locked="0" layoutInCell="1" allowOverlap="1" wp14:anchorId="343855AB" wp14:editId="3AE7305A">
            <wp:simplePos x="0" y="0"/>
            <wp:positionH relativeFrom="column">
              <wp:posOffset>1543050</wp:posOffset>
            </wp:positionH>
            <wp:positionV relativeFrom="paragraph">
              <wp:posOffset>0</wp:posOffset>
            </wp:positionV>
            <wp:extent cx="2038350" cy="2238375"/>
            <wp:effectExtent l="0" t="0" r="0" b="9525"/>
            <wp:wrapTight wrapText="bothSides">
              <wp:wrapPolygon edited="0">
                <wp:start x="0" y="0"/>
                <wp:lineTo x="0" y="21508"/>
                <wp:lineTo x="21398" y="21508"/>
                <wp:lineTo x="21398" y="0"/>
                <wp:lineTo x="0" y="0"/>
              </wp:wrapPolygon>
            </wp:wrapTight>
            <wp:docPr id="10" name="Chart 10">
              <a:extLst xmlns:a="http://schemas.openxmlformats.org/drawingml/2006/main">
                <a:ext uri="{FF2B5EF4-FFF2-40B4-BE49-F238E27FC236}">
                  <a16:creationId xmlns:a16="http://schemas.microsoft.com/office/drawing/2014/main" id="{AECB7B3A-3A39-529B-6FBD-5CD0938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0E0F863" wp14:editId="5291DBCB">
            <wp:simplePos x="0" y="0"/>
            <wp:positionH relativeFrom="margin">
              <wp:posOffset>-466725</wp:posOffset>
            </wp:positionH>
            <wp:positionV relativeFrom="paragraph">
              <wp:posOffset>9525</wp:posOffset>
            </wp:positionV>
            <wp:extent cx="1962150" cy="2219325"/>
            <wp:effectExtent l="0" t="0" r="0" b="9525"/>
            <wp:wrapSquare wrapText="bothSides"/>
            <wp:docPr id="9" name="Chart 9">
              <a:extLst xmlns:a="http://schemas.openxmlformats.org/drawingml/2006/main">
                <a:ext uri="{FF2B5EF4-FFF2-40B4-BE49-F238E27FC236}">
                  <a16:creationId xmlns:a16="http://schemas.microsoft.com/office/drawing/2014/main" id="{9ECA822A-8270-1F85-4F93-3F0C715364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8B18CD">
        <w:rPr>
          <w:noProof/>
        </w:rPr>
        <w:drawing>
          <wp:anchor distT="0" distB="0" distL="114300" distR="114300" simplePos="0" relativeHeight="251677696" behindDoc="1" locked="0" layoutInCell="1" allowOverlap="1" wp14:anchorId="44383FA7" wp14:editId="37A04737">
            <wp:simplePos x="0" y="0"/>
            <wp:positionH relativeFrom="column">
              <wp:posOffset>3619500</wp:posOffset>
            </wp:positionH>
            <wp:positionV relativeFrom="paragraph">
              <wp:posOffset>0</wp:posOffset>
            </wp:positionV>
            <wp:extent cx="2867025" cy="2247900"/>
            <wp:effectExtent l="0" t="0" r="9525" b="0"/>
            <wp:wrapTight wrapText="bothSides">
              <wp:wrapPolygon edited="0">
                <wp:start x="0" y="0"/>
                <wp:lineTo x="0" y="21417"/>
                <wp:lineTo x="21528" y="21417"/>
                <wp:lineTo x="21528" y="0"/>
                <wp:lineTo x="0" y="0"/>
              </wp:wrapPolygon>
            </wp:wrapTight>
            <wp:docPr id="12" name="Chart 12">
              <a:extLst xmlns:a="http://schemas.openxmlformats.org/drawingml/2006/main">
                <a:ext uri="{FF2B5EF4-FFF2-40B4-BE49-F238E27FC236}">
                  <a16:creationId xmlns:a16="http://schemas.microsoft.com/office/drawing/2014/main" id="{F902C020-3526-4232-EBE8-C2E1847541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9D2E11" w:rsidRPr="00937DD0">
        <w:rPr>
          <w:rFonts w:cs="Times New Roman"/>
          <w:sz w:val="24"/>
          <w:szCs w:val="24"/>
        </w:rPr>
        <w:t xml:space="preserve">Figure </w:t>
      </w:r>
      <w:r w:rsidR="009D2E11" w:rsidRPr="00937DD0">
        <w:rPr>
          <w:rFonts w:cs="Times New Roman"/>
          <w:sz w:val="24"/>
          <w:szCs w:val="24"/>
        </w:rPr>
        <w:fldChar w:fldCharType="begin"/>
      </w:r>
      <w:r w:rsidR="009D2E11" w:rsidRPr="00937DD0">
        <w:rPr>
          <w:rFonts w:cs="Times New Roman"/>
          <w:sz w:val="24"/>
          <w:szCs w:val="24"/>
        </w:rPr>
        <w:instrText xml:space="preserve"> SEQ Figure \* ARABIC </w:instrText>
      </w:r>
      <w:r w:rsidR="009D2E11" w:rsidRPr="00937DD0">
        <w:rPr>
          <w:rFonts w:cs="Times New Roman"/>
          <w:sz w:val="24"/>
          <w:szCs w:val="24"/>
        </w:rPr>
        <w:fldChar w:fldCharType="separate"/>
      </w:r>
      <w:r w:rsidR="006B479D">
        <w:rPr>
          <w:rFonts w:cs="Times New Roman"/>
          <w:noProof/>
          <w:sz w:val="24"/>
          <w:szCs w:val="24"/>
        </w:rPr>
        <w:t>3</w:t>
      </w:r>
      <w:r w:rsidR="009D2E11" w:rsidRPr="00937DD0">
        <w:rPr>
          <w:rFonts w:cs="Times New Roman"/>
          <w:sz w:val="24"/>
          <w:szCs w:val="24"/>
        </w:rPr>
        <w:fldChar w:fldCharType="end"/>
      </w:r>
      <w:r w:rsidR="009D2E11" w:rsidRPr="00937DD0">
        <w:rPr>
          <w:rFonts w:cs="Times New Roman"/>
          <w:sz w:val="24"/>
          <w:szCs w:val="24"/>
        </w:rPr>
        <w:t>: Representation of the different categories of respondents according to their education level</w:t>
      </w:r>
    </w:p>
    <w:p w14:paraId="7DB8C694" w14:textId="7233FD4A" w:rsidR="00133749" w:rsidRPr="00937DD0" w:rsidRDefault="00133749">
      <w:pPr>
        <w:spacing w:line="259" w:lineRule="auto"/>
        <w:rPr>
          <w:rFonts w:cs="Times New Roman"/>
          <w:b/>
          <w:sz w:val="24"/>
          <w:szCs w:val="24"/>
          <w:u w:val="single"/>
        </w:rPr>
      </w:pPr>
    </w:p>
    <w:p w14:paraId="399953A4" w14:textId="0AA49DED" w:rsidR="00133749" w:rsidRPr="00937DD0" w:rsidRDefault="00133749" w:rsidP="00133749">
      <w:pPr>
        <w:spacing w:line="259" w:lineRule="auto"/>
        <w:jc w:val="both"/>
        <w:rPr>
          <w:rFonts w:cs="Times New Roman"/>
          <w:sz w:val="24"/>
          <w:szCs w:val="24"/>
        </w:rPr>
      </w:pPr>
      <w:r w:rsidRPr="00937DD0">
        <w:rPr>
          <w:rFonts w:cs="Times New Roman"/>
          <w:sz w:val="24"/>
          <w:szCs w:val="24"/>
        </w:rPr>
        <w:t>For the student, they are divided according to whether they are in primary school 10 males and 12 females, or in secondary school 12 males and 13 females.</w:t>
      </w:r>
    </w:p>
    <w:p w14:paraId="143E7440" w14:textId="35A0DE95" w:rsidR="0043389A" w:rsidRPr="00937DD0" w:rsidRDefault="0043389A" w:rsidP="0043389A">
      <w:pPr>
        <w:spacing w:line="259" w:lineRule="auto"/>
        <w:ind w:left="360" w:hanging="360"/>
        <w:jc w:val="both"/>
        <w:rPr>
          <w:rFonts w:cs="Times New Roman"/>
          <w:sz w:val="24"/>
          <w:szCs w:val="24"/>
        </w:rPr>
      </w:pPr>
      <w:r w:rsidRPr="00937DD0">
        <w:rPr>
          <w:rFonts w:cs="Times New Roman"/>
          <w:sz w:val="24"/>
          <w:szCs w:val="24"/>
        </w:rPr>
        <w:t>For the farmers and the fishers, four (4) levels of education had been considered</w:t>
      </w:r>
      <w:r>
        <w:rPr>
          <w:rFonts w:cs="Times New Roman"/>
          <w:sz w:val="24"/>
          <w:szCs w:val="24"/>
        </w:rPr>
        <w:t>. These levels were: first, respondents who have never been to school; second, respondents who have reached primary school; third, respondents who have reached secondary school; and fourth, respondents who have been to university. We have found that:</w:t>
      </w:r>
    </w:p>
    <w:p w14:paraId="3AFE75C5" w14:textId="317285F2"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Twelve (12) fishermen, and 9 farmers (5 males and 4 females) had never been to school.</w:t>
      </w:r>
    </w:p>
    <w:p w14:paraId="4EF8DB16" w14:textId="08934D40"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Twenty-five fisherfolks (23 men and 2 women) and 59 farmers (48 men and 11 women) have reached primary school.</w:t>
      </w:r>
    </w:p>
    <w:p w14:paraId="3BF9B0A3" w14:textId="025D3C6B"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Seven fishermen (7 men and 0 woman) and 41 farmers (35 men and 11 women) have reached secondary school; and</w:t>
      </w:r>
    </w:p>
    <w:p w14:paraId="74FA284A" w14:textId="2EC934A0"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Only one male farmer went to university. No fisherfolks from the respondents went to university nor the female farmers.</w:t>
      </w:r>
    </w:p>
    <w:p w14:paraId="1F11F2E3" w14:textId="77777777" w:rsidR="0069763A" w:rsidRPr="00937DD0" w:rsidRDefault="0069763A">
      <w:pPr>
        <w:jc w:val="both"/>
        <w:rPr>
          <w:rFonts w:cs="Times New Roman"/>
          <w:b/>
          <w:sz w:val="24"/>
          <w:szCs w:val="24"/>
          <w:u w:val="single"/>
        </w:rPr>
      </w:pPr>
    </w:p>
    <w:p w14:paraId="14DBBE9F" w14:textId="1B35B1BB" w:rsidR="004C6EDF" w:rsidRPr="00937DD0" w:rsidRDefault="00085F2F">
      <w:pPr>
        <w:jc w:val="both"/>
        <w:rPr>
          <w:rFonts w:cs="Times New Roman"/>
          <w:caps/>
          <w:color w:val="C2113A"/>
          <w:sz w:val="24"/>
          <w:szCs w:val="24"/>
        </w:rPr>
      </w:pPr>
      <w:r w:rsidRPr="00937DD0">
        <w:rPr>
          <w:rFonts w:cs="Times New Roman"/>
          <w:caps/>
          <w:color w:val="C2113A"/>
          <w:sz w:val="24"/>
          <w:szCs w:val="24"/>
        </w:rPr>
        <w:t xml:space="preserve">4.1.4) </w:t>
      </w:r>
      <w:r w:rsidR="004539C2" w:rsidRPr="00937DD0">
        <w:rPr>
          <w:rFonts w:cs="Times New Roman"/>
          <w:caps/>
          <w:color w:val="C2113A"/>
          <w:sz w:val="24"/>
          <w:szCs w:val="24"/>
        </w:rPr>
        <w:t>Source of income (Fishers and farmers)</w:t>
      </w:r>
    </w:p>
    <w:p w14:paraId="380AB059" w14:textId="65268ADA" w:rsidR="006A072C" w:rsidRPr="00937DD0" w:rsidRDefault="003D5575" w:rsidP="006A072C">
      <w:pPr>
        <w:jc w:val="both"/>
        <w:rPr>
          <w:rFonts w:cs="Times New Roman"/>
          <w:sz w:val="24"/>
          <w:szCs w:val="24"/>
        </w:rPr>
      </w:pPr>
      <w:r w:rsidRPr="00937DD0">
        <w:rPr>
          <w:rFonts w:cs="Times New Roman"/>
          <w:sz w:val="24"/>
          <w:szCs w:val="24"/>
        </w:rPr>
        <w:t xml:space="preserve">The fourth criteria that used to describe the population of interest was the source of income. </w:t>
      </w:r>
      <w:r w:rsidR="006A072C" w:rsidRPr="00937DD0">
        <w:rPr>
          <w:rFonts w:cs="Times New Roman"/>
          <w:sz w:val="24"/>
          <w:szCs w:val="24"/>
        </w:rPr>
        <w:t>F</w:t>
      </w:r>
      <w:r w:rsidRPr="00937DD0">
        <w:rPr>
          <w:rFonts w:cs="Times New Roman"/>
          <w:sz w:val="24"/>
          <w:szCs w:val="24"/>
        </w:rPr>
        <w:t xml:space="preserve">or </w:t>
      </w:r>
      <w:r w:rsidR="006A072C" w:rsidRPr="00937DD0">
        <w:rPr>
          <w:rFonts w:cs="Times New Roman"/>
          <w:sz w:val="24"/>
          <w:szCs w:val="24"/>
        </w:rPr>
        <w:t xml:space="preserve">these criteria, the students were not retained since they do not have a source of income as such. The next set graph </w:t>
      </w:r>
      <w:r w:rsidR="008B0295" w:rsidRPr="00937DD0">
        <w:rPr>
          <w:rFonts w:cs="Times New Roman"/>
          <w:sz w:val="24"/>
          <w:szCs w:val="24"/>
        </w:rPr>
        <w:t>gives</w:t>
      </w:r>
      <w:r w:rsidR="006A072C" w:rsidRPr="00937DD0">
        <w:rPr>
          <w:rFonts w:cs="Times New Roman"/>
          <w:sz w:val="24"/>
          <w:szCs w:val="24"/>
        </w:rPr>
        <w:t xml:space="preserve"> an idea for the main source of income for the fishers and the farmers.</w:t>
      </w:r>
    </w:p>
    <w:p w14:paraId="302535DA" w14:textId="0710D43E" w:rsidR="0069763A" w:rsidRPr="00937DD0" w:rsidRDefault="0077196E" w:rsidP="0077196E">
      <w:pPr>
        <w:jc w:val="both"/>
        <w:rPr>
          <w:rFonts w:cs="Times New Roman"/>
          <w:sz w:val="24"/>
          <w:szCs w:val="24"/>
        </w:rPr>
      </w:pPr>
      <w:r>
        <w:rPr>
          <w:noProof/>
        </w:rPr>
        <w:lastRenderedPageBreak/>
        <w:drawing>
          <wp:anchor distT="0" distB="0" distL="114300" distR="114300" simplePos="0" relativeHeight="251680768" behindDoc="1" locked="0" layoutInCell="1" allowOverlap="1" wp14:anchorId="5B3186C9" wp14:editId="2E99B472">
            <wp:simplePos x="0" y="0"/>
            <wp:positionH relativeFrom="page">
              <wp:posOffset>3867150</wp:posOffset>
            </wp:positionH>
            <wp:positionV relativeFrom="paragraph">
              <wp:posOffset>0</wp:posOffset>
            </wp:positionV>
            <wp:extent cx="3600450" cy="2352675"/>
            <wp:effectExtent l="0" t="0" r="0" b="9525"/>
            <wp:wrapTight wrapText="bothSides">
              <wp:wrapPolygon edited="0">
                <wp:start x="0" y="0"/>
                <wp:lineTo x="0" y="21513"/>
                <wp:lineTo x="21486" y="21513"/>
                <wp:lineTo x="21486" y="0"/>
                <wp:lineTo x="0" y="0"/>
              </wp:wrapPolygon>
            </wp:wrapTight>
            <wp:docPr id="14" name="Chart 14">
              <a:extLst xmlns:a="http://schemas.openxmlformats.org/drawingml/2006/main">
                <a:ext uri="{FF2B5EF4-FFF2-40B4-BE49-F238E27FC236}">
                  <a16:creationId xmlns:a16="http://schemas.microsoft.com/office/drawing/2014/main" id="{385E2557-272C-23CC-4F60-31D1A744E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1D81A750" wp14:editId="440B139D">
            <wp:simplePos x="0" y="0"/>
            <wp:positionH relativeFrom="margin">
              <wp:posOffset>-638175</wp:posOffset>
            </wp:positionH>
            <wp:positionV relativeFrom="paragraph">
              <wp:posOffset>9525</wp:posOffset>
            </wp:positionV>
            <wp:extent cx="3552825" cy="2352675"/>
            <wp:effectExtent l="0" t="0" r="9525" b="9525"/>
            <wp:wrapSquare wrapText="bothSides"/>
            <wp:docPr id="13" name="Chart 13">
              <a:extLst xmlns:a="http://schemas.openxmlformats.org/drawingml/2006/main">
                <a:ext uri="{FF2B5EF4-FFF2-40B4-BE49-F238E27FC236}">
                  <a16:creationId xmlns:a16="http://schemas.microsoft.com/office/drawing/2014/main" id="{C7DB6E37-71D4-9621-00EE-FB21867E8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030A883A" w14:textId="38A929A3" w:rsidR="003D5575" w:rsidRPr="00937DD0" w:rsidRDefault="00AE72EA" w:rsidP="00AE72EA">
      <w:pPr>
        <w:pStyle w:val="Caption"/>
        <w:jc w:val="center"/>
        <w:rPr>
          <w:rFonts w:eastAsia="Arial" w:cs="Times New Roman"/>
          <w:b/>
          <w:smallCaps/>
          <w:color w:val="000000"/>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4</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1BB8C3B4" w14:textId="77777777" w:rsidR="00396FDF" w:rsidRPr="00937DD0" w:rsidRDefault="00396FDF" w:rsidP="00396FDF">
      <w:pPr>
        <w:spacing w:line="259" w:lineRule="auto"/>
        <w:ind w:left="360"/>
        <w:jc w:val="both"/>
        <w:rPr>
          <w:rFonts w:cs="Times New Roman"/>
          <w:sz w:val="24"/>
          <w:szCs w:val="24"/>
        </w:rPr>
      </w:pPr>
      <w:r w:rsidRPr="00937DD0">
        <w:rPr>
          <w:rFonts w:cs="Times New Roman"/>
          <w:sz w:val="24"/>
          <w:szCs w:val="24"/>
        </w:rPr>
        <w:t>The fishers and the farmers have different sources of incomes.</w:t>
      </w:r>
    </w:p>
    <w:p w14:paraId="1A38806C" w14:textId="76694C44" w:rsidR="00396FDF" w:rsidRPr="00937DD0" w:rsidRDefault="00396FDF" w:rsidP="00396FDF">
      <w:pPr>
        <w:pStyle w:val="ListParagraph"/>
        <w:numPr>
          <w:ilvl w:val="0"/>
          <w:numId w:val="21"/>
        </w:numPr>
        <w:spacing w:line="259" w:lineRule="auto"/>
        <w:jc w:val="both"/>
        <w:rPr>
          <w:rFonts w:cs="Times New Roman"/>
          <w:sz w:val="24"/>
          <w:szCs w:val="24"/>
        </w:rPr>
      </w:pPr>
      <w:r w:rsidRPr="00937DD0">
        <w:rPr>
          <w:rFonts w:cs="Times New Roman"/>
          <w:sz w:val="24"/>
          <w:szCs w:val="24"/>
        </w:rPr>
        <w:t xml:space="preserve">For the fishers, fishing is the main source of income for 43 </w:t>
      </w:r>
      <w:r>
        <w:rPr>
          <w:rFonts w:cs="Times New Roman"/>
          <w:sz w:val="24"/>
          <w:szCs w:val="24"/>
        </w:rPr>
        <w:t xml:space="preserve">out </w:t>
      </w:r>
      <w:r w:rsidRPr="00937DD0">
        <w:rPr>
          <w:rFonts w:cs="Times New Roman"/>
          <w:sz w:val="24"/>
          <w:szCs w:val="24"/>
        </w:rPr>
        <w:t>of the 44 fishers that have been surveyed. However, this does not prevent some of them from having other lucrative activities such as agriculture</w:t>
      </w:r>
      <w:r>
        <w:rPr>
          <w:rFonts w:cs="Times New Roman"/>
          <w:sz w:val="24"/>
          <w:szCs w:val="24"/>
        </w:rPr>
        <w:t xml:space="preserve"> (</w:t>
      </w:r>
      <w:r w:rsidRPr="00937DD0">
        <w:rPr>
          <w:rFonts w:cs="Times New Roman"/>
          <w:sz w:val="24"/>
          <w:szCs w:val="24"/>
        </w:rPr>
        <w:t>20 of them</w:t>
      </w:r>
      <w:r>
        <w:rPr>
          <w:rFonts w:cs="Times New Roman"/>
          <w:sz w:val="24"/>
          <w:szCs w:val="24"/>
        </w:rPr>
        <w:t>)</w:t>
      </w:r>
      <w:r w:rsidRPr="00937DD0">
        <w:rPr>
          <w:rFonts w:cs="Times New Roman"/>
          <w:sz w:val="24"/>
          <w:szCs w:val="24"/>
        </w:rPr>
        <w:t xml:space="preserve">, animal breeding </w:t>
      </w:r>
      <w:r>
        <w:rPr>
          <w:rFonts w:cs="Times New Roman"/>
          <w:sz w:val="24"/>
          <w:szCs w:val="24"/>
        </w:rPr>
        <w:t>(11 fishers),</w:t>
      </w:r>
      <w:r w:rsidRPr="00937DD0">
        <w:rPr>
          <w:rFonts w:cs="Times New Roman"/>
          <w:sz w:val="24"/>
          <w:szCs w:val="24"/>
        </w:rPr>
        <w:t xml:space="preserve"> </w:t>
      </w:r>
      <w:r>
        <w:rPr>
          <w:rFonts w:cs="Times New Roman"/>
          <w:sz w:val="24"/>
          <w:szCs w:val="24"/>
        </w:rPr>
        <w:t xml:space="preserve">and charcoal production (4 </w:t>
      </w:r>
      <w:r w:rsidR="00C411BA">
        <w:rPr>
          <w:rFonts w:cs="Times New Roman"/>
          <w:sz w:val="24"/>
          <w:szCs w:val="24"/>
        </w:rPr>
        <w:t>fishers;</w:t>
      </w:r>
      <w:r>
        <w:rPr>
          <w:rFonts w:cs="Times New Roman"/>
          <w:sz w:val="24"/>
          <w:szCs w:val="24"/>
        </w:rPr>
        <w:t xml:space="preserve"> among them 2 are using mangrove wood for their production)</w:t>
      </w:r>
      <w:r w:rsidRPr="00937DD0">
        <w:rPr>
          <w:rFonts w:cs="Times New Roman"/>
          <w:sz w:val="24"/>
          <w:szCs w:val="24"/>
        </w:rPr>
        <w:t>.</w:t>
      </w:r>
    </w:p>
    <w:p w14:paraId="04A37346" w14:textId="77777777" w:rsidR="00396FDF" w:rsidRPr="00937DD0" w:rsidRDefault="00396FDF" w:rsidP="00396FDF">
      <w:pPr>
        <w:pStyle w:val="ListParagraph"/>
        <w:numPr>
          <w:ilvl w:val="0"/>
          <w:numId w:val="21"/>
        </w:numPr>
        <w:spacing w:line="259" w:lineRule="auto"/>
        <w:jc w:val="both"/>
        <w:rPr>
          <w:rFonts w:cs="Times New Roman"/>
          <w:sz w:val="24"/>
          <w:szCs w:val="24"/>
        </w:rPr>
      </w:pPr>
      <w:r w:rsidRPr="00937DD0">
        <w:rPr>
          <w:rFonts w:cs="Times New Roman"/>
          <w:sz w:val="24"/>
          <w:szCs w:val="24"/>
        </w:rPr>
        <w:t xml:space="preserve">For 104 out of 110 farmers, agriculture is the main source of income. </w:t>
      </w:r>
      <w:proofErr w:type="spellStart"/>
      <w:r>
        <w:rPr>
          <w:rFonts w:cs="Times New Roman"/>
          <w:sz w:val="24"/>
          <w:szCs w:val="24"/>
        </w:rPr>
        <w:t>Fourty</w:t>
      </w:r>
      <w:proofErr w:type="spellEnd"/>
      <w:r w:rsidRPr="00937DD0">
        <w:rPr>
          <w:rFonts w:cs="Times New Roman"/>
          <w:sz w:val="24"/>
          <w:szCs w:val="24"/>
        </w:rPr>
        <w:t xml:space="preserve"> farmers also practice animal breeding and the rest of them do some other activities like </w:t>
      </w:r>
      <w:r>
        <w:rPr>
          <w:rFonts w:cs="Times New Roman"/>
          <w:sz w:val="24"/>
          <w:szCs w:val="24"/>
        </w:rPr>
        <w:t>domestic building (masons, carpenters)</w:t>
      </w:r>
      <w:r w:rsidRPr="00937DD0">
        <w:rPr>
          <w:rFonts w:cs="Times New Roman"/>
          <w:sz w:val="24"/>
          <w:szCs w:val="24"/>
        </w:rPr>
        <w:t xml:space="preserve">, businesses, fishing, black-smith, teaching. </w:t>
      </w:r>
      <w:r>
        <w:rPr>
          <w:rFonts w:cs="Times New Roman"/>
          <w:sz w:val="24"/>
          <w:szCs w:val="24"/>
        </w:rPr>
        <w:t>Eleven</w:t>
      </w:r>
      <w:r w:rsidRPr="00937DD0">
        <w:rPr>
          <w:rFonts w:cs="Times New Roman"/>
          <w:sz w:val="24"/>
          <w:szCs w:val="24"/>
        </w:rPr>
        <w:t xml:space="preserve"> farmers also do charcoal</w:t>
      </w:r>
      <w:r>
        <w:rPr>
          <w:rFonts w:cs="Times New Roman"/>
          <w:sz w:val="24"/>
          <w:szCs w:val="24"/>
        </w:rPr>
        <w:t xml:space="preserve"> and</w:t>
      </w:r>
      <w:r w:rsidRPr="00937DD0">
        <w:rPr>
          <w:rFonts w:cs="Times New Roman"/>
          <w:sz w:val="24"/>
          <w:szCs w:val="24"/>
        </w:rPr>
        <w:t xml:space="preserve"> 2 among this number are using mangrove wood for this purpose.</w:t>
      </w:r>
    </w:p>
    <w:p w14:paraId="16198A1B" w14:textId="77777777" w:rsidR="00577252" w:rsidRPr="00937DD0" w:rsidRDefault="00577252" w:rsidP="00577252">
      <w:pPr>
        <w:spacing w:line="259" w:lineRule="auto"/>
        <w:jc w:val="both"/>
        <w:rPr>
          <w:rFonts w:cs="Times New Roman"/>
          <w:sz w:val="24"/>
          <w:szCs w:val="24"/>
        </w:rPr>
      </w:pPr>
    </w:p>
    <w:p w14:paraId="40234AF7" w14:textId="77777777" w:rsidR="004C6EDF" w:rsidRPr="00937DD0" w:rsidRDefault="004539C2">
      <w:pPr>
        <w:pStyle w:val="Heading2"/>
        <w:numPr>
          <w:ilvl w:val="1"/>
          <w:numId w:val="1"/>
        </w:numPr>
        <w:rPr>
          <w:rFonts w:eastAsia="Gill Sans" w:cs="Times New Roman"/>
          <w:smallCaps/>
          <w:szCs w:val="24"/>
        </w:rPr>
      </w:pPr>
      <w:bookmarkStart w:id="36" w:name="_Toc72690135"/>
      <w:r w:rsidRPr="00937DD0">
        <w:rPr>
          <w:rFonts w:eastAsia="Gill Sans" w:cs="Times New Roman"/>
          <w:smallCaps/>
          <w:szCs w:val="24"/>
        </w:rPr>
        <w:t>Evaluation Indicators</w:t>
      </w:r>
      <w:bookmarkEnd w:id="36"/>
    </w:p>
    <w:p w14:paraId="0246EC31" w14:textId="32F4AE6A" w:rsidR="003166B6" w:rsidRPr="003166B6" w:rsidRDefault="004539C2" w:rsidP="003166B6">
      <w:pPr>
        <w:pStyle w:val="Heading3"/>
        <w:numPr>
          <w:ilvl w:val="2"/>
          <w:numId w:val="1"/>
        </w:numPr>
        <w:rPr>
          <w:rFonts w:cs="Times New Roman"/>
          <w:szCs w:val="24"/>
        </w:rPr>
      </w:pPr>
      <w:bookmarkStart w:id="37" w:name="_Toc72690136"/>
      <w:r w:rsidRPr="00937DD0">
        <w:rPr>
          <w:rFonts w:cs="Times New Roman"/>
          <w:szCs w:val="24"/>
        </w:rPr>
        <w:t>Knolwledge: what is level of understanding of repondents of climate change and environment management best practices?</w:t>
      </w:r>
      <w:bookmarkEnd w:id="37"/>
    </w:p>
    <w:p w14:paraId="1AB1B53E" w14:textId="4AD67AE9" w:rsidR="00415FB1" w:rsidRDefault="00415FB1" w:rsidP="0080302C">
      <w:pPr>
        <w:jc w:val="both"/>
        <w:rPr>
          <w:rFonts w:eastAsia="Calibri" w:cs="Times New Roman"/>
          <w:sz w:val="24"/>
          <w:szCs w:val="24"/>
        </w:rPr>
      </w:pPr>
      <w:r w:rsidRPr="00937DD0">
        <w:rPr>
          <w:rFonts w:eastAsia="Calibri" w:cs="Times New Roman"/>
          <w:sz w:val="24"/>
          <w:szCs w:val="24"/>
        </w:rPr>
        <w:t xml:space="preserve">In this part, the understanding of the respondents about some keys concept that is </w:t>
      </w:r>
      <w:r w:rsidR="00577252" w:rsidRPr="00937DD0">
        <w:rPr>
          <w:rFonts w:eastAsia="Calibri" w:cs="Times New Roman"/>
          <w:sz w:val="24"/>
          <w:szCs w:val="24"/>
        </w:rPr>
        <w:t>interested in</w:t>
      </w:r>
      <w:r w:rsidRPr="00937DD0">
        <w:rPr>
          <w:rFonts w:eastAsia="Calibri" w:cs="Times New Roman"/>
          <w:sz w:val="24"/>
          <w:szCs w:val="24"/>
        </w:rPr>
        <w:t xml:space="preserve"> the project have been tested. These </w:t>
      </w:r>
      <w:r w:rsidR="0080302C" w:rsidRPr="00937DD0">
        <w:rPr>
          <w:rFonts w:eastAsia="Calibri" w:cs="Times New Roman"/>
          <w:sz w:val="24"/>
          <w:szCs w:val="24"/>
        </w:rPr>
        <w:t>concepts</w:t>
      </w:r>
      <w:r w:rsidRPr="00937DD0">
        <w:rPr>
          <w:rFonts w:eastAsia="Calibri" w:cs="Times New Roman"/>
          <w:sz w:val="24"/>
          <w:szCs w:val="24"/>
        </w:rPr>
        <w:t xml:space="preserve"> are</w:t>
      </w:r>
      <w:r w:rsidRPr="00937DD0">
        <w:rPr>
          <w:rFonts w:eastAsia="Calibri" w:cs="Times New Roman"/>
          <w:color w:val="6B6463"/>
          <w:sz w:val="24"/>
          <w:szCs w:val="24"/>
          <w:highlight w:val="white"/>
        </w:rPr>
        <w:t xml:space="preserve"> environment, climate change</w:t>
      </w:r>
      <w:r w:rsidR="0080302C" w:rsidRPr="00937DD0">
        <w:rPr>
          <w:rFonts w:eastAsia="Calibri" w:cs="Times New Roman"/>
          <w:color w:val="6B6463"/>
          <w:sz w:val="24"/>
          <w:szCs w:val="24"/>
        </w:rPr>
        <w:t>,</w:t>
      </w:r>
      <w:r w:rsidR="0080302C" w:rsidRPr="00937DD0">
        <w:rPr>
          <w:rFonts w:eastAsia="Calibri" w:cs="Times New Roman"/>
          <w:color w:val="6B6463"/>
          <w:sz w:val="24"/>
          <w:szCs w:val="24"/>
          <w:highlight w:val="white"/>
        </w:rPr>
        <w:t xml:space="preserve"> improved governance and management of natural resources</w:t>
      </w:r>
      <w:r w:rsidR="0080302C" w:rsidRPr="00937DD0">
        <w:rPr>
          <w:rFonts w:eastAsia="Calibri" w:cs="Times New Roman"/>
          <w:color w:val="6B6463"/>
          <w:sz w:val="24"/>
          <w:szCs w:val="24"/>
        </w:rPr>
        <w:t xml:space="preserve">, </w:t>
      </w:r>
      <w:r w:rsidR="0080302C" w:rsidRPr="00937DD0">
        <w:rPr>
          <w:rFonts w:eastAsia="Calibri" w:cs="Times New Roman"/>
          <w:color w:val="6B6463"/>
          <w:sz w:val="24"/>
          <w:szCs w:val="24"/>
          <w:highlight w:val="white"/>
        </w:rPr>
        <w:t>mangrove ecosystems protection practice.</w:t>
      </w:r>
      <w:r w:rsidRPr="00937DD0">
        <w:rPr>
          <w:rFonts w:eastAsia="Calibri" w:cs="Times New Roman"/>
          <w:sz w:val="24"/>
          <w:szCs w:val="24"/>
        </w:rPr>
        <w:t xml:space="preserve"> The next groups of graphs will represent the distribution of</w:t>
      </w:r>
      <w:r w:rsidR="0080302C" w:rsidRPr="00937DD0">
        <w:rPr>
          <w:rFonts w:eastAsia="Calibri" w:cs="Times New Roman"/>
          <w:sz w:val="24"/>
          <w:szCs w:val="24"/>
        </w:rPr>
        <w:t xml:space="preserve"> the understanding of the respondents for</w:t>
      </w:r>
      <w:r w:rsidRPr="00937DD0">
        <w:rPr>
          <w:rFonts w:eastAsia="Calibri" w:cs="Times New Roman"/>
          <w:sz w:val="24"/>
          <w:szCs w:val="24"/>
        </w:rPr>
        <w:t xml:space="preserve"> each </w:t>
      </w:r>
      <w:r w:rsidR="0080302C" w:rsidRPr="00937DD0">
        <w:rPr>
          <w:rFonts w:eastAsia="Calibri" w:cs="Times New Roman"/>
          <w:sz w:val="24"/>
          <w:szCs w:val="24"/>
        </w:rPr>
        <w:t>concept.</w:t>
      </w:r>
    </w:p>
    <w:p w14:paraId="2C92C538" w14:textId="15A4BD34" w:rsidR="003166B6" w:rsidRDefault="003166B6" w:rsidP="0080302C">
      <w:pPr>
        <w:jc w:val="both"/>
        <w:rPr>
          <w:rFonts w:eastAsia="Calibri" w:cs="Times New Roman"/>
          <w:sz w:val="24"/>
          <w:szCs w:val="24"/>
        </w:rPr>
      </w:pPr>
    </w:p>
    <w:p w14:paraId="1E3EA605" w14:textId="3C73EF13" w:rsidR="003166B6" w:rsidRDefault="003166B6" w:rsidP="003166B6">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 % of local governance stakeholders who demonstrated understanding of improved governance and management of natural resources.</w:t>
      </w:r>
    </w:p>
    <w:p w14:paraId="34476988" w14:textId="32A85229" w:rsidR="005C0DE5" w:rsidRPr="005C0DE5" w:rsidRDefault="005C0DE5"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r w:rsidRPr="005C0DE5">
        <w:rPr>
          <w:rFonts w:eastAsia="Calibri" w:cs="Times New Roman"/>
          <w:color w:val="6B6463"/>
          <w:sz w:val="24"/>
          <w:szCs w:val="24"/>
          <w:highlight w:val="white"/>
        </w:rPr>
        <w:t>To</w:t>
      </w:r>
      <w:r w:rsidR="00D376FB" w:rsidRPr="005C0DE5">
        <w:rPr>
          <w:rFonts w:eastAsia="Calibri" w:cs="Times New Roman"/>
          <w:color w:val="6B6463"/>
          <w:sz w:val="24"/>
          <w:szCs w:val="24"/>
          <w:highlight w:val="white"/>
        </w:rPr>
        <w:t xml:space="preserve"> </w:t>
      </w:r>
      <w:r w:rsidRPr="005C0DE5">
        <w:rPr>
          <w:rFonts w:eastAsia="Calibri" w:cs="Times New Roman"/>
          <w:color w:val="6B6463"/>
          <w:sz w:val="24"/>
          <w:szCs w:val="24"/>
          <w:highlight w:val="white"/>
        </w:rPr>
        <w:t xml:space="preserve">measure the percent of local authorities with good understanding of natural resources (mangroves) management, we used Key Informant Interview. We did ask 7 questions all related </w:t>
      </w:r>
      <w:r w:rsidRPr="005C0DE5">
        <w:rPr>
          <w:rFonts w:eastAsia="Calibri" w:cs="Times New Roman"/>
          <w:color w:val="6B6463"/>
          <w:sz w:val="24"/>
          <w:szCs w:val="24"/>
          <w:highlight w:val="white"/>
        </w:rPr>
        <w:lastRenderedPageBreak/>
        <w:t>to knowledge about environment, mangroves, and environment regulation to the leaders. A percent of 53% of local authorities including Grassroots Organization Leaders demonstrated understanding of improved governance and management of natural resources.</w:t>
      </w:r>
    </w:p>
    <w:p w14:paraId="3E6FF7DD" w14:textId="77777777" w:rsidR="003166B6" w:rsidRPr="00937DD0" w:rsidRDefault="003166B6"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p>
    <w:p w14:paraId="5DA2A21A" w14:textId="467D0105" w:rsidR="0080302C" w:rsidRPr="003166B6" w:rsidRDefault="003166B6" w:rsidP="003166B6">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1I: % of project beneficiaries (farmers, fishers, and school aged youths) demonstrated understanding of mangrove ecosystems protection practices.</w:t>
      </w:r>
    </w:p>
    <w:p w14:paraId="2D203C90" w14:textId="1695BBCB" w:rsidR="00085F2F" w:rsidRPr="00937DD0" w:rsidRDefault="000B4E22">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 about environment </w:t>
      </w:r>
    </w:p>
    <w:p w14:paraId="09520EAD" w14:textId="668C3D95" w:rsidR="00573942" w:rsidRPr="00937DD0" w:rsidRDefault="00573942" w:rsidP="006A072C">
      <w:pPr>
        <w:tabs>
          <w:tab w:val="left" w:pos="8310"/>
        </w:tabs>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Some other open-ended questions were asked </w:t>
      </w:r>
      <w:r w:rsidR="002F61CB" w:rsidRPr="00937DD0">
        <w:rPr>
          <w:rFonts w:eastAsia="Calibri" w:cs="Times New Roman"/>
          <w:color w:val="6B6463"/>
          <w:sz w:val="24"/>
          <w:szCs w:val="24"/>
          <w:highlight w:val="white"/>
        </w:rPr>
        <w:t xml:space="preserve">specifically </w:t>
      </w:r>
      <w:r w:rsidRPr="00937DD0">
        <w:rPr>
          <w:rFonts w:eastAsia="Calibri" w:cs="Times New Roman"/>
          <w:color w:val="6B6463"/>
          <w:sz w:val="24"/>
          <w:szCs w:val="24"/>
          <w:highlight w:val="white"/>
        </w:rPr>
        <w:t xml:space="preserve">to </w:t>
      </w:r>
      <w:r w:rsidR="006A072C" w:rsidRPr="00937DD0">
        <w:rPr>
          <w:rFonts w:eastAsia="Calibri" w:cs="Times New Roman"/>
          <w:color w:val="6B6463"/>
          <w:sz w:val="24"/>
          <w:szCs w:val="24"/>
          <w:highlight w:val="white"/>
        </w:rPr>
        <w:t xml:space="preserve">the </w:t>
      </w:r>
      <w:r w:rsidR="0080302C" w:rsidRPr="00937DD0">
        <w:rPr>
          <w:rFonts w:eastAsia="Calibri" w:cs="Times New Roman"/>
          <w:color w:val="6B6463"/>
          <w:sz w:val="24"/>
          <w:szCs w:val="24"/>
          <w:highlight w:val="white"/>
        </w:rPr>
        <w:t xml:space="preserve">students about the environment, </w:t>
      </w:r>
      <w:r w:rsidR="006A072C" w:rsidRPr="00937DD0">
        <w:rPr>
          <w:rFonts w:eastAsia="Calibri" w:cs="Times New Roman"/>
          <w:color w:val="6B6463"/>
          <w:sz w:val="24"/>
          <w:szCs w:val="24"/>
          <w:highlight w:val="white"/>
        </w:rPr>
        <w:t>their answer can be found in the set of graphs below.</w:t>
      </w:r>
    </w:p>
    <w:p w14:paraId="76322732" w14:textId="2CCC9CA8" w:rsidR="002869F2" w:rsidRPr="00937DD0" w:rsidRDefault="002869F2" w:rsidP="002869F2">
      <w:pPr>
        <w:keepNext/>
        <w:pBdr>
          <w:top w:val="nil"/>
          <w:left w:val="nil"/>
          <w:bottom w:val="nil"/>
          <w:right w:val="nil"/>
          <w:between w:val="nil"/>
        </w:pBdr>
        <w:spacing w:before="0" w:after="160" w:line="259" w:lineRule="auto"/>
        <w:rPr>
          <w:rFonts w:cs="Times New Roman"/>
          <w:sz w:val="24"/>
          <w:szCs w:val="24"/>
        </w:rPr>
      </w:pPr>
    </w:p>
    <w:p w14:paraId="43666F0B" w14:textId="0A539B2D" w:rsidR="004C6EDF" w:rsidRPr="00937DD0" w:rsidRDefault="002869F2" w:rsidP="002869F2">
      <w:pPr>
        <w:pStyle w:val="Caption"/>
        <w:jc w:val="center"/>
        <w:rPr>
          <w:rFonts w:eastAsia="Calibri" w:cs="Times New Roman"/>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5</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the environment</w:t>
      </w:r>
    </w:p>
    <w:p w14:paraId="083D2FAD" w14:textId="5058543C" w:rsidR="00085F2F"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aps/>
          <w:color w:val="C2113A"/>
          <w:sz w:val="24"/>
          <w:szCs w:val="24"/>
        </w:rPr>
        <w:t>W</w:t>
      </w:r>
      <w:r w:rsidRPr="00937DD0">
        <w:rPr>
          <w:rFonts w:cs="Times New Roman"/>
          <w:i/>
          <w:color w:val="C2113A"/>
          <w:sz w:val="24"/>
          <w:szCs w:val="24"/>
        </w:rPr>
        <w:t xml:space="preserve">hat is the environment? </w:t>
      </w:r>
    </w:p>
    <w:p w14:paraId="67A457F6" w14:textId="4DB803D9" w:rsidR="00C74E6D" w:rsidRPr="00937DD0" w:rsidRDefault="00C74E6D" w:rsidP="00085F2F">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27787AC5" wp14:editId="333FD8C3">
            <wp:extent cx="3019425" cy="2438400"/>
            <wp:effectExtent l="0" t="0" r="9525" b="0"/>
            <wp:docPr id="24" name="Chart 24">
              <a:extLst xmlns:a="http://schemas.openxmlformats.org/drawingml/2006/main">
                <a:ext uri="{FF2B5EF4-FFF2-40B4-BE49-F238E27FC236}">
                  <a16:creationId xmlns:a16="http://schemas.microsoft.com/office/drawing/2014/main" id="{23154603-31CE-28FC-830D-C89CA061D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FE5406" w14:textId="1D9A1C7A" w:rsidR="00085F2F" w:rsidRPr="00937DD0" w:rsidRDefault="00085F2F" w:rsidP="00AE4FDB">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For the key concept of “environment” 20 </w:t>
      </w:r>
      <w:r w:rsidR="00415FB1" w:rsidRPr="00937DD0">
        <w:rPr>
          <w:rFonts w:eastAsia="Calibri" w:cs="Times New Roman"/>
          <w:color w:val="6B6463"/>
          <w:sz w:val="24"/>
          <w:szCs w:val="24"/>
          <w:highlight w:val="white"/>
        </w:rPr>
        <w:t xml:space="preserve">students, </w:t>
      </w:r>
      <w:r w:rsidR="00B566EC" w:rsidRPr="00937DD0">
        <w:rPr>
          <w:rFonts w:eastAsia="Calibri" w:cs="Times New Roman"/>
          <w:color w:val="6B6463"/>
          <w:sz w:val="24"/>
          <w:szCs w:val="24"/>
          <w:highlight w:val="white"/>
        </w:rPr>
        <w:t>who</w:t>
      </w:r>
      <w:r w:rsidR="00415FB1" w:rsidRPr="00937DD0">
        <w:rPr>
          <w:rFonts w:eastAsia="Calibri" w:cs="Times New Roman"/>
          <w:color w:val="6B6463"/>
          <w:sz w:val="24"/>
          <w:szCs w:val="24"/>
          <w:highlight w:val="white"/>
        </w:rPr>
        <w:t xml:space="preserve"> represented 12.7% of the population,</w:t>
      </w:r>
      <w:r w:rsidRPr="00937DD0">
        <w:rPr>
          <w:rFonts w:eastAsia="Calibri" w:cs="Times New Roman"/>
          <w:color w:val="6B6463"/>
          <w:sz w:val="24"/>
          <w:szCs w:val="24"/>
          <w:highlight w:val="white"/>
        </w:rPr>
        <w:t xml:space="preserve"> were not able to give a definition. Then, for </w:t>
      </w:r>
      <w:r w:rsidR="00B566EC" w:rsidRPr="00937DD0">
        <w:rPr>
          <w:rFonts w:eastAsia="Calibri" w:cs="Times New Roman"/>
          <w:color w:val="6B6463"/>
          <w:sz w:val="24"/>
          <w:szCs w:val="24"/>
          <w:highlight w:val="white"/>
        </w:rPr>
        <w:t>most of</w:t>
      </w:r>
      <w:r w:rsidRPr="00937DD0">
        <w:rPr>
          <w:rFonts w:eastAsia="Calibri" w:cs="Times New Roman"/>
          <w:color w:val="6B6463"/>
          <w:sz w:val="24"/>
          <w:szCs w:val="24"/>
          <w:highlight w:val="white"/>
        </w:rPr>
        <w:t xml:space="preserve"> the student</w:t>
      </w:r>
      <w:r w:rsidR="00B566EC">
        <w:rPr>
          <w:rFonts w:eastAsia="Calibri" w:cs="Times New Roman"/>
          <w:color w:val="6B6463"/>
          <w:sz w:val="24"/>
          <w:szCs w:val="24"/>
          <w:highlight w:val="white"/>
        </w:rPr>
        <w:t>s</w:t>
      </w:r>
      <w:r w:rsidR="0080302C" w:rsidRPr="00937DD0">
        <w:rPr>
          <w:rFonts w:eastAsia="Calibri" w:cs="Times New Roman"/>
          <w:color w:val="6B6463"/>
          <w:sz w:val="24"/>
          <w:szCs w:val="24"/>
          <w:highlight w:val="white"/>
        </w:rPr>
        <w:t>,</w:t>
      </w:r>
      <w:r w:rsidRPr="00937DD0">
        <w:rPr>
          <w:rFonts w:eastAsia="Calibri" w:cs="Times New Roman"/>
          <w:color w:val="6B6463"/>
          <w:sz w:val="24"/>
          <w:szCs w:val="24"/>
          <w:highlight w:val="white"/>
        </w:rPr>
        <w:t xml:space="preserve"> 131 (83.43%) of them, the environment is “spaces where people live”.  23 (14.65%) answered that the environment is “spaces where there are trees”. Finally, by 12 students which is a small percentage, there were answers like “</w:t>
      </w:r>
      <w:r w:rsidR="00594A1A" w:rsidRPr="00937DD0">
        <w:rPr>
          <w:rFonts w:eastAsia="Calibri" w:cs="Times New Roman"/>
          <w:color w:val="6B6463"/>
          <w:sz w:val="24"/>
          <w:szCs w:val="24"/>
          <w:highlight w:val="white"/>
        </w:rPr>
        <w:t>environment</w:t>
      </w:r>
      <w:r w:rsidRPr="00937DD0">
        <w:rPr>
          <w:rFonts w:eastAsia="Calibri" w:cs="Times New Roman"/>
          <w:color w:val="6B6463"/>
          <w:sz w:val="24"/>
          <w:szCs w:val="24"/>
          <w:highlight w:val="white"/>
        </w:rPr>
        <w:t xml:space="preserve"> is the sea”, or it is the “rivers and water springs”, “schools and clas</w:t>
      </w:r>
      <w:r w:rsidR="00415FB1" w:rsidRPr="00937DD0">
        <w:rPr>
          <w:rFonts w:eastAsia="Calibri" w:cs="Times New Roman"/>
          <w:color w:val="6B6463"/>
          <w:sz w:val="24"/>
          <w:szCs w:val="24"/>
          <w:highlight w:val="white"/>
        </w:rPr>
        <w:t>srooms” and some other answers.</w:t>
      </w:r>
    </w:p>
    <w:p w14:paraId="2E5AB280" w14:textId="7ECE349B" w:rsidR="00085F2F"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How should the environment be for us to be in good health?</w:t>
      </w:r>
    </w:p>
    <w:p w14:paraId="47C5197E" w14:textId="335427E2" w:rsidR="00C74E6D" w:rsidRPr="00937DD0" w:rsidRDefault="00C74E6D" w:rsidP="00085F2F">
      <w:pPr>
        <w:pBdr>
          <w:top w:val="nil"/>
          <w:left w:val="nil"/>
          <w:bottom w:val="nil"/>
          <w:right w:val="nil"/>
          <w:between w:val="nil"/>
        </w:pBdr>
        <w:spacing w:before="0" w:after="160" w:line="259" w:lineRule="auto"/>
        <w:rPr>
          <w:rFonts w:cs="Times New Roman"/>
          <w:i/>
          <w:color w:val="C2113A"/>
          <w:sz w:val="24"/>
          <w:szCs w:val="24"/>
        </w:rPr>
      </w:pPr>
      <w:r>
        <w:rPr>
          <w:noProof/>
        </w:rPr>
        <w:lastRenderedPageBreak/>
        <w:drawing>
          <wp:inline distT="0" distB="0" distL="0" distR="0" wp14:anchorId="3E8AE723" wp14:editId="336B84D7">
            <wp:extent cx="5943600" cy="2886710"/>
            <wp:effectExtent l="0" t="0" r="0" b="8890"/>
            <wp:docPr id="31" name="Chart 31">
              <a:extLst xmlns:a="http://schemas.openxmlformats.org/drawingml/2006/main">
                <a:ext uri="{FF2B5EF4-FFF2-40B4-BE49-F238E27FC236}">
                  <a16:creationId xmlns:a16="http://schemas.microsoft.com/office/drawing/2014/main" id="{CA187D78-0F8B-999D-347F-7CB6CE8AD9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F0A2342" w14:textId="19A6AD2C" w:rsidR="000B4E22" w:rsidRPr="00937DD0" w:rsidRDefault="0080302C" w:rsidP="00AE4FDB">
      <w:p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second question, t</w:t>
      </w:r>
      <w:r w:rsidR="000B4E22" w:rsidRPr="00937DD0">
        <w:rPr>
          <w:rFonts w:eastAsia="Calibri" w:cs="Times New Roman"/>
          <w:color w:val="6B6463"/>
          <w:sz w:val="24"/>
          <w:szCs w:val="24"/>
          <w:highlight w:val="white"/>
        </w:rPr>
        <w:t xml:space="preserve">he students responded as follows: the </w:t>
      </w:r>
      <w:r w:rsidRPr="00937DD0">
        <w:rPr>
          <w:rFonts w:eastAsia="Calibri" w:cs="Times New Roman"/>
          <w:color w:val="6B6463"/>
          <w:sz w:val="24"/>
          <w:szCs w:val="24"/>
          <w:highlight w:val="white"/>
        </w:rPr>
        <w:t>majority, which</w:t>
      </w:r>
      <w:r w:rsidR="000B4E22" w:rsidRPr="00937DD0">
        <w:rPr>
          <w:rFonts w:eastAsia="Calibri" w:cs="Times New Roman"/>
          <w:color w:val="6B6463"/>
          <w:sz w:val="24"/>
          <w:szCs w:val="24"/>
          <w:highlight w:val="white"/>
        </w:rPr>
        <w:t xml:space="preserve"> count for 128 (73.35%) said that the environment should be clean. For 51 (32.48%), the solution is to not throw garbage in the mangroves, </w:t>
      </w:r>
      <w:proofErr w:type="gramStart"/>
      <w:r w:rsidR="000B4E22" w:rsidRPr="00937DD0">
        <w:rPr>
          <w:rFonts w:eastAsia="Calibri" w:cs="Times New Roman"/>
          <w:color w:val="6B6463"/>
          <w:sz w:val="24"/>
          <w:szCs w:val="24"/>
          <w:highlight w:val="white"/>
        </w:rPr>
        <w:t>streets</w:t>
      </w:r>
      <w:proofErr w:type="gramEnd"/>
      <w:r w:rsidR="000B4E22" w:rsidRPr="00937DD0">
        <w:rPr>
          <w:rFonts w:eastAsia="Calibri" w:cs="Times New Roman"/>
          <w:color w:val="6B6463"/>
          <w:sz w:val="24"/>
          <w:szCs w:val="24"/>
          <w:highlight w:val="white"/>
        </w:rPr>
        <w:t xml:space="preserve"> and rivers. 14 (8.91 %) did not propose any solution. For the 12 (25.53%) remaining students, people must plant trees mostly in the mountains, and protect the trees t</w:t>
      </w:r>
      <w:r w:rsidR="00415FB1" w:rsidRPr="00937DD0">
        <w:rPr>
          <w:rFonts w:eastAsia="Calibri" w:cs="Times New Roman"/>
          <w:color w:val="6B6463"/>
          <w:sz w:val="24"/>
          <w:szCs w:val="24"/>
          <w:highlight w:val="white"/>
        </w:rPr>
        <w:t xml:space="preserve">hat have already been planted. </w:t>
      </w:r>
    </w:p>
    <w:p w14:paraId="5C700760" w14:textId="32308D8A" w:rsidR="002869F2" w:rsidRDefault="002869F2" w:rsidP="00085F2F">
      <w:pPr>
        <w:pBdr>
          <w:top w:val="nil"/>
          <w:left w:val="nil"/>
          <w:bottom w:val="nil"/>
          <w:right w:val="nil"/>
          <w:between w:val="nil"/>
        </w:pBdr>
        <w:spacing w:before="0" w:after="160" w:line="259" w:lineRule="auto"/>
        <w:rPr>
          <w:rFonts w:cs="Times New Roman"/>
          <w:color w:val="C2113A"/>
          <w:sz w:val="24"/>
          <w:szCs w:val="24"/>
        </w:rPr>
      </w:pPr>
    </w:p>
    <w:p w14:paraId="0BB2B3B7" w14:textId="28E51493"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775320AB" w14:textId="4B193515"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2116554D" w14:textId="70D3294F"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6FE4C0B2" w14:textId="35C15664"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551BF931" w14:textId="2D33B5DA"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33D438FF" w14:textId="6F9B6F71"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390F35F7" w14:textId="77777777" w:rsidR="002F3A30" w:rsidRPr="00937DD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26CA9B38" w14:textId="14D1956D" w:rsidR="000B4E22" w:rsidRPr="00937DD0" w:rsidRDefault="000B4E22" w:rsidP="00085F2F">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Question about climate</w:t>
      </w:r>
    </w:p>
    <w:p w14:paraId="475E3038" w14:textId="292E5D1E" w:rsidR="00AE4FDB" w:rsidRDefault="00AE4FDB" w:rsidP="002869F2">
      <w:pPr>
        <w:tabs>
          <w:tab w:val="left" w:pos="8310"/>
        </w:tabs>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Some other open-ended questions were also asked</w:t>
      </w:r>
      <w:r w:rsidR="002F61CB" w:rsidRPr="00937DD0">
        <w:rPr>
          <w:rFonts w:eastAsia="Calibri" w:cs="Times New Roman"/>
          <w:color w:val="6B6463"/>
          <w:sz w:val="24"/>
          <w:szCs w:val="24"/>
          <w:highlight w:val="white"/>
        </w:rPr>
        <w:t xml:space="preserve"> specifically</w:t>
      </w:r>
      <w:r w:rsidRPr="00937DD0">
        <w:rPr>
          <w:rFonts w:eastAsia="Calibri" w:cs="Times New Roman"/>
          <w:color w:val="6B6463"/>
          <w:sz w:val="24"/>
          <w:szCs w:val="24"/>
          <w:highlight w:val="white"/>
        </w:rPr>
        <w:t xml:space="preserve"> to the students about climate change, their answer can be found in the set of graphs below.</w:t>
      </w:r>
    </w:p>
    <w:p w14:paraId="72B70616" w14:textId="7271710D" w:rsidR="00802434" w:rsidRDefault="00802434" w:rsidP="002869F2">
      <w:pPr>
        <w:tabs>
          <w:tab w:val="left" w:pos="8310"/>
        </w:tabs>
        <w:spacing w:before="0" w:after="160" w:line="259" w:lineRule="auto"/>
        <w:rPr>
          <w:rFonts w:eastAsia="Calibri" w:cs="Times New Roman"/>
          <w:color w:val="6B6463"/>
          <w:sz w:val="24"/>
          <w:szCs w:val="24"/>
          <w:highlight w:val="white"/>
        </w:rPr>
      </w:pPr>
    </w:p>
    <w:p w14:paraId="050AF1B1" w14:textId="0FE6D16B" w:rsidR="00802434" w:rsidRDefault="00802434" w:rsidP="002869F2">
      <w:pPr>
        <w:tabs>
          <w:tab w:val="left" w:pos="8310"/>
        </w:tabs>
        <w:spacing w:before="0" w:after="160" w:line="259" w:lineRule="auto"/>
        <w:rPr>
          <w:rFonts w:eastAsia="Calibri" w:cs="Times New Roman"/>
          <w:color w:val="6B6463"/>
          <w:sz w:val="24"/>
          <w:szCs w:val="24"/>
          <w:highlight w:val="white"/>
        </w:rPr>
      </w:pPr>
    </w:p>
    <w:p w14:paraId="24FCBF9A" w14:textId="0F4F4699" w:rsidR="00802434" w:rsidRDefault="00802434" w:rsidP="002869F2">
      <w:pPr>
        <w:tabs>
          <w:tab w:val="left" w:pos="8310"/>
        </w:tabs>
        <w:spacing w:before="0" w:after="160" w:line="259" w:lineRule="auto"/>
        <w:rPr>
          <w:rFonts w:eastAsia="Calibri" w:cs="Times New Roman"/>
          <w:color w:val="6B6463"/>
          <w:sz w:val="24"/>
          <w:szCs w:val="24"/>
          <w:highlight w:val="white"/>
        </w:rPr>
      </w:pPr>
    </w:p>
    <w:p w14:paraId="6F541247" w14:textId="2B43A51F" w:rsidR="00802434" w:rsidRDefault="00802434" w:rsidP="002869F2">
      <w:pPr>
        <w:tabs>
          <w:tab w:val="left" w:pos="8310"/>
        </w:tabs>
        <w:spacing w:before="0" w:after="160" w:line="259" w:lineRule="auto"/>
        <w:rPr>
          <w:rFonts w:eastAsia="Calibri" w:cs="Times New Roman"/>
          <w:color w:val="6B6463"/>
          <w:sz w:val="24"/>
          <w:szCs w:val="24"/>
          <w:highlight w:val="white"/>
        </w:rPr>
      </w:pPr>
      <w:r>
        <w:rPr>
          <w:noProof/>
        </w:rPr>
        <w:lastRenderedPageBreak/>
        <w:drawing>
          <wp:inline distT="0" distB="0" distL="0" distR="0" wp14:anchorId="0BFA9C5F" wp14:editId="7E80FC09">
            <wp:extent cx="4076700" cy="2790825"/>
            <wp:effectExtent l="0" t="0" r="0" b="9525"/>
            <wp:docPr id="32" name="Chart 32">
              <a:extLst xmlns:a="http://schemas.openxmlformats.org/drawingml/2006/main">
                <a:ext uri="{FF2B5EF4-FFF2-40B4-BE49-F238E27FC236}">
                  <a16:creationId xmlns:a16="http://schemas.microsoft.com/office/drawing/2014/main" id="{9694E0A4-1FCE-220F-BC5E-08D84DC20A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226CBA" w14:textId="0CB20CF1" w:rsidR="00B41EB1" w:rsidRDefault="00B41EB1" w:rsidP="002869F2">
      <w:pPr>
        <w:tabs>
          <w:tab w:val="left" w:pos="8310"/>
        </w:tabs>
        <w:spacing w:before="0" w:after="160" w:line="259" w:lineRule="auto"/>
        <w:rPr>
          <w:rFonts w:eastAsia="Calibri" w:cs="Times New Roman"/>
          <w:color w:val="6B6463"/>
          <w:sz w:val="24"/>
          <w:szCs w:val="24"/>
          <w:highlight w:val="white"/>
        </w:rPr>
      </w:pPr>
    </w:p>
    <w:p w14:paraId="25A72636" w14:textId="42D6EF87" w:rsidR="00B41EB1" w:rsidRDefault="00B41EB1" w:rsidP="002869F2">
      <w:pPr>
        <w:tabs>
          <w:tab w:val="left" w:pos="8310"/>
        </w:tabs>
        <w:spacing w:before="0" w:after="160" w:line="259" w:lineRule="auto"/>
        <w:rPr>
          <w:rFonts w:eastAsia="Calibri" w:cs="Times New Roman"/>
          <w:color w:val="6B6463"/>
          <w:sz w:val="24"/>
          <w:szCs w:val="24"/>
          <w:highlight w:val="white"/>
        </w:rPr>
      </w:pPr>
      <w:r>
        <w:rPr>
          <w:noProof/>
        </w:rPr>
        <w:drawing>
          <wp:inline distT="0" distB="0" distL="0" distR="0" wp14:anchorId="57E6C9D5" wp14:editId="3B8F2B68">
            <wp:extent cx="4572000" cy="2743200"/>
            <wp:effectExtent l="0" t="0" r="0" b="0"/>
            <wp:docPr id="33" name="Chart 33">
              <a:extLst xmlns:a="http://schemas.openxmlformats.org/drawingml/2006/main">
                <a:ext uri="{FF2B5EF4-FFF2-40B4-BE49-F238E27FC236}">
                  <a16:creationId xmlns:a16="http://schemas.microsoft.com/office/drawing/2014/main" id="{AA92255B-9C88-4714-3506-F0D248911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AAFDE97" w14:textId="57FB2ACF" w:rsidR="00B2762F" w:rsidRDefault="00B2762F" w:rsidP="002869F2">
      <w:pPr>
        <w:tabs>
          <w:tab w:val="left" w:pos="8310"/>
        </w:tabs>
        <w:spacing w:before="0" w:after="160" w:line="259" w:lineRule="auto"/>
        <w:rPr>
          <w:rFonts w:eastAsia="Calibri" w:cs="Times New Roman"/>
          <w:color w:val="6B6463"/>
          <w:sz w:val="24"/>
          <w:szCs w:val="24"/>
          <w:highlight w:val="white"/>
        </w:rPr>
      </w:pPr>
    </w:p>
    <w:p w14:paraId="59A62CE0" w14:textId="4F032C36" w:rsidR="00B2762F" w:rsidRDefault="00B2762F" w:rsidP="002869F2">
      <w:pPr>
        <w:tabs>
          <w:tab w:val="left" w:pos="8310"/>
        </w:tabs>
        <w:spacing w:before="0" w:after="160" w:line="259" w:lineRule="auto"/>
        <w:rPr>
          <w:rFonts w:eastAsia="Calibri" w:cs="Times New Roman"/>
          <w:color w:val="6B6463"/>
          <w:sz w:val="24"/>
          <w:szCs w:val="24"/>
          <w:highlight w:val="white"/>
        </w:rPr>
      </w:pPr>
      <w:r>
        <w:rPr>
          <w:noProof/>
        </w:rPr>
        <w:lastRenderedPageBreak/>
        <w:drawing>
          <wp:inline distT="0" distB="0" distL="0" distR="0" wp14:anchorId="4A81D0DD" wp14:editId="72798924">
            <wp:extent cx="5062538" cy="2900363"/>
            <wp:effectExtent l="0" t="0" r="5080" b="14605"/>
            <wp:docPr id="34" name="Chart 34">
              <a:extLst xmlns:a="http://schemas.openxmlformats.org/drawingml/2006/main">
                <a:ext uri="{FF2B5EF4-FFF2-40B4-BE49-F238E27FC236}">
                  <a16:creationId xmlns:a16="http://schemas.microsoft.com/office/drawing/2014/main" id="{91B5C5BE-7A01-C011-6408-C2D227D653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7C3FF37" w14:textId="4522B487" w:rsidR="00181907" w:rsidRDefault="00181907" w:rsidP="002869F2">
      <w:pPr>
        <w:tabs>
          <w:tab w:val="left" w:pos="8310"/>
        </w:tabs>
        <w:spacing w:before="0" w:after="160" w:line="259" w:lineRule="auto"/>
        <w:rPr>
          <w:rFonts w:eastAsia="Calibri" w:cs="Times New Roman"/>
          <w:color w:val="6B6463"/>
          <w:sz w:val="24"/>
          <w:szCs w:val="24"/>
          <w:highlight w:val="white"/>
        </w:rPr>
      </w:pPr>
    </w:p>
    <w:p w14:paraId="5F7466D3" w14:textId="50AF67C7" w:rsidR="00181907" w:rsidRDefault="00181907" w:rsidP="002869F2">
      <w:pPr>
        <w:tabs>
          <w:tab w:val="left" w:pos="8310"/>
        </w:tabs>
        <w:spacing w:before="0" w:after="160" w:line="259" w:lineRule="auto"/>
        <w:rPr>
          <w:rFonts w:eastAsia="Calibri" w:cs="Times New Roman"/>
          <w:color w:val="6B6463"/>
          <w:sz w:val="24"/>
          <w:szCs w:val="24"/>
          <w:highlight w:val="white"/>
        </w:rPr>
      </w:pPr>
      <w:r>
        <w:rPr>
          <w:noProof/>
        </w:rPr>
        <w:drawing>
          <wp:inline distT="0" distB="0" distL="0" distR="0" wp14:anchorId="1DAF6776" wp14:editId="5D07C930">
            <wp:extent cx="5943600" cy="3439795"/>
            <wp:effectExtent l="0" t="0" r="0" b="8255"/>
            <wp:docPr id="35" name="Chart 35">
              <a:extLst xmlns:a="http://schemas.openxmlformats.org/drawingml/2006/main">
                <a:ext uri="{FF2B5EF4-FFF2-40B4-BE49-F238E27FC236}">
                  <a16:creationId xmlns:a16="http://schemas.microsoft.com/office/drawing/2014/main" id="{4AA15871-FD85-744C-9262-7D569C08CA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42D11E2" w14:textId="00140E15" w:rsidR="005E7142" w:rsidRDefault="005E7142" w:rsidP="002869F2">
      <w:pPr>
        <w:tabs>
          <w:tab w:val="left" w:pos="8310"/>
        </w:tabs>
        <w:spacing w:before="0" w:after="160" w:line="259" w:lineRule="auto"/>
        <w:rPr>
          <w:rFonts w:eastAsia="Calibri" w:cs="Times New Roman"/>
          <w:color w:val="6B6463"/>
          <w:sz w:val="24"/>
          <w:szCs w:val="24"/>
          <w:highlight w:val="white"/>
        </w:rPr>
      </w:pPr>
    </w:p>
    <w:p w14:paraId="1C6CDC3A" w14:textId="3AB5474F" w:rsidR="005E7142" w:rsidRPr="00937DD0" w:rsidRDefault="005E7142" w:rsidP="002869F2">
      <w:pPr>
        <w:tabs>
          <w:tab w:val="left" w:pos="8310"/>
        </w:tabs>
        <w:spacing w:before="0" w:after="160" w:line="259" w:lineRule="auto"/>
        <w:rPr>
          <w:rFonts w:eastAsia="Calibri" w:cs="Times New Roman"/>
          <w:color w:val="6B6463"/>
          <w:sz w:val="24"/>
          <w:szCs w:val="24"/>
          <w:highlight w:val="white"/>
        </w:rPr>
      </w:pPr>
      <w:r>
        <w:rPr>
          <w:noProof/>
        </w:rPr>
        <w:lastRenderedPageBreak/>
        <w:drawing>
          <wp:inline distT="0" distB="0" distL="0" distR="0" wp14:anchorId="577D6E20" wp14:editId="6F14834F">
            <wp:extent cx="6076950" cy="2976245"/>
            <wp:effectExtent l="0" t="0" r="0" b="14605"/>
            <wp:docPr id="36" name="Chart 36">
              <a:extLst xmlns:a="http://schemas.openxmlformats.org/drawingml/2006/main">
                <a:ext uri="{FF2B5EF4-FFF2-40B4-BE49-F238E27FC236}">
                  <a16:creationId xmlns:a16="http://schemas.microsoft.com/office/drawing/2014/main" id="{B1EB6149-4B91-3F20-B388-52CCA6F1A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A1AF431" w14:textId="0EBE14C7" w:rsidR="002869F2" w:rsidRPr="00937DD0" w:rsidRDefault="002869F2" w:rsidP="002869F2">
      <w:pPr>
        <w:keepNext/>
        <w:pBdr>
          <w:top w:val="nil"/>
          <w:left w:val="nil"/>
          <w:bottom w:val="nil"/>
          <w:right w:val="nil"/>
          <w:between w:val="nil"/>
        </w:pBdr>
        <w:spacing w:before="0" w:after="160" w:line="259" w:lineRule="auto"/>
        <w:rPr>
          <w:rFonts w:cs="Times New Roman"/>
          <w:sz w:val="24"/>
          <w:szCs w:val="24"/>
        </w:rPr>
      </w:pPr>
    </w:p>
    <w:p w14:paraId="185AC1D6" w14:textId="049F5BD6" w:rsidR="00573942" w:rsidRPr="00937DD0" w:rsidRDefault="002869F2" w:rsidP="002F3A30">
      <w:pPr>
        <w:pStyle w:val="Caption"/>
        <w:rPr>
          <w:rFonts w:cs="Times New Roman"/>
          <w:b/>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6</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climate change</w:t>
      </w:r>
    </w:p>
    <w:p w14:paraId="7E557BEE" w14:textId="7D9F59FB" w:rsidR="00594A1A" w:rsidRPr="00937DD0" w:rsidRDefault="00594A1A" w:rsidP="00085F2F">
      <w:pPr>
        <w:pBdr>
          <w:top w:val="nil"/>
          <w:left w:val="nil"/>
          <w:bottom w:val="nil"/>
          <w:right w:val="nil"/>
          <w:between w:val="nil"/>
        </w:pBdr>
        <w:spacing w:before="0" w:after="160" w:line="259" w:lineRule="auto"/>
        <w:rPr>
          <w:rFonts w:cs="Times New Roman"/>
          <w:color w:val="C2113A"/>
          <w:sz w:val="24"/>
          <w:szCs w:val="24"/>
        </w:rPr>
      </w:pPr>
    </w:p>
    <w:p w14:paraId="687EAA3F" w14:textId="6B1F7B5D" w:rsidR="00085F2F" w:rsidRPr="00937DD0" w:rsidRDefault="00AE4FDB"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is Climate C</w:t>
      </w:r>
      <w:r w:rsidR="00085F2F" w:rsidRPr="00937DD0">
        <w:rPr>
          <w:rFonts w:cs="Times New Roman"/>
          <w:i/>
          <w:color w:val="C2113A"/>
          <w:sz w:val="24"/>
          <w:szCs w:val="24"/>
        </w:rPr>
        <w:t>hange?</w:t>
      </w:r>
    </w:p>
    <w:p w14:paraId="2EB5E482" w14:textId="25278BF3"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first question, 61 students have responded, and their answers were as follow</w:t>
      </w:r>
      <w:r>
        <w:rPr>
          <w:rFonts w:eastAsia="Calibri" w:cs="Times New Roman"/>
          <w:color w:val="6B6463"/>
          <w:sz w:val="24"/>
          <w:szCs w:val="24"/>
          <w:highlight w:val="white"/>
        </w:rPr>
        <w:t>s:</w:t>
      </w:r>
      <w:r w:rsidRPr="00937DD0">
        <w:rPr>
          <w:rFonts w:eastAsia="Calibri" w:cs="Times New Roman"/>
          <w:color w:val="6B6463"/>
          <w:sz w:val="24"/>
          <w:szCs w:val="24"/>
          <w:highlight w:val="white"/>
        </w:rPr>
        <w:t xml:space="preserve"> </w:t>
      </w:r>
      <w:r w:rsidR="00F27AC5">
        <w:rPr>
          <w:rFonts w:eastAsia="Calibri" w:cs="Times New Roman"/>
          <w:color w:val="6B6463"/>
          <w:sz w:val="24"/>
          <w:szCs w:val="24"/>
          <w:highlight w:val="white"/>
        </w:rPr>
        <w:t>most of them</w:t>
      </w:r>
      <w:r w:rsidR="00CE4DDF">
        <w:rPr>
          <w:rFonts w:eastAsia="Calibri" w:cs="Times New Roman"/>
          <w:color w:val="6B6463"/>
          <w:sz w:val="24"/>
          <w:szCs w:val="24"/>
          <w:highlight w:val="white"/>
        </w:rPr>
        <w:t>,</w:t>
      </w:r>
      <w:r w:rsidR="00F27AC5">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which counts for 25 (40.98%) said that Climate Change increases the temperature of the atmosphere due to emission of heating gases from human activities. </w:t>
      </w:r>
      <w:r>
        <w:rPr>
          <w:rFonts w:eastAsia="Calibri" w:cs="Times New Roman"/>
          <w:color w:val="6B6463"/>
          <w:sz w:val="24"/>
          <w:szCs w:val="24"/>
          <w:highlight w:val="white"/>
        </w:rPr>
        <w:t xml:space="preserve">Nineteen </w:t>
      </w:r>
      <w:r w:rsidRPr="00937DD0">
        <w:rPr>
          <w:rFonts w:eastAsia="Calibri" w:cs="Times New Roman"/>
          <w:color w:val="6B6463"/>
          <w:sz w:val="24"/>
          <w:szCs w:val="24"/>
          <w:highlight w:val="white"/>
        </w:rPr>
        <w:t xml:space="preserve">(31.15 %) students said that they do not know what it is. For the rest of the students, they gave some other answers such as climate change is “when the crop gives nothing to harvest”. </w:t>
      </w:r>
    </w:p>
    <w:p w14:paraId="130C0D92" w14:textId="77777777" w:rsidR="00F74C40" w:rsidRPr="00937DD0" w:rsidRDefault="00F74C40" w:rsidP="00F74C40">
      <w:pPr>
        <w:spacing w:before="0" w:after="160" w:line="259" w:lineRule="auto"/>
        <w:jc w:val="both"/>
        <w:rPr>
          <w:rFonts w:cs="Times New Roman"/>
          <w:i/>
          <w:color w:val="C2113A"/>
          <w:sz w:val="24"/>
          <w:szCs w:val="24"/>
        </w:rPr>
      </w:pPr>
      <w:r w:rsidRPr="00937DD0">
        <w:rPr>
          <w:rFonts w:cs="Times New Roman"/>
          <w:i/>
          <w:color w:val="C2113A"/>
          <w:sz w:val="24"/>
          <w:szCs w:val="24"/>
        </w:rPr>
        <w:t xml:space="preserve">Main heating gas do you know? </w:t>
      </w:r>
    </w:p>
    <w:p w14:paraId="5071524F" w14:textId="654BE2A6" w:rsidR="00F74C40" w:rsidRPr="00937DD0" w:rsidRDefault="00F74C40" w:rsidP="00F74C40">
      <w:p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the main heating gas, 47 students have responded to this question and their answers were as follows: For the majority</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which count for 27 (57.45%)</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they do not know any heating gases. For 13 students (27.66%), the main heating gas is CO2.  For the 12 remaining students</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(25.53%), there are some other gases such as oxygen. </w:t>
      </w:r>
    </w:p>
    <w:p w14:paraId="266F8A5A" w14:textId="77777777" w:rsidR="00F74C40" w:rsidRPr="00937DD0" w:rsidRDefault="00F74C40" w:rsidP="00F74C40">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produces heating gas?</w:t>
      </w:r>
    </w:p>
    <w:p w14:paraId="201B5685" w14:textId="77777777" w:rsidR="00F74C40" w:rsidRPr="00937DD0" w:rsidRDefault="00F74C40" w:rsidP="00F74C40">
      <w:p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For this question, 41 students have responded to this question and their answers were as follows: the majority, which count for 22 (53.66 %)</w:t>
      </w:r>
      <w:r>
        <w:rPr>
          <w:rFonts w:eastAsia="Calibri" w:cs="Times New Roman"/>
          <w:color w:val="6B6463"/>
          <w:sz w:val="24"/>
          <w:szCs w:val="24"/>
          <w:highlight w:val="white"/>
        </w:rPr>
        <w:t>,</w:t>
      </w:r>
      <w:r w:rsidRPr="00937DD0">
        <w:rPr>
          <w:rFonts w:eastAsia="Calibri" w:cs="Times New Roman"/>
          <w:color w:val="6B6463"/>
          <w:sz w:val="24"/>
          <w:szCs w:val="24"/>
          <w:highlight w:val="white"/>
        </w:rPr>
        <w:t xml:space="preserve"> said that they do not know any heating gases. For the other</w:t>
      </w:r>
      <w:r>
        <w:rPr>
          <w:rFonts w:eastAsia="Calibri" w:cs="Times New Roman"/>
          <w:color w:val="6B6463"/>
          <w:sz w:val="24"/>
          <w:szCs w:val="24"/>
          <w:highlight w:val="white"/>
        </w:rPr>
        <w:t>s</w:t>
      </w:r>
      <w:r w:rsidRPr="00937DD0">
        <w:rPr>
          <w:rFonts w:eastAsia="Calibri" w:cs="Times New Roman"/>
          <w:color w:val="6B6463"/>
          <w:sz w:val="24"/>
          <w:szCs w:val="24"/>
          <w:highlight w:val="white"/>
        </w:rPr>
        <w:t xml:space="preserve">, heating gases might come from deforestation and vehicles that run with fossil </w:t>
      </w:r>
      <w:r>
        <w:rPr>
          <w:rFonts w:eastAsia="Calibri" w:cs="Times New Roman"/>
          <w:color w:val="6B6463"/>
          <w:sz w:val="24"/>
          <w:szCs w:val="24"/>
          <w:highlight w:val="white"/>
        </w:rPr>
        <w:t>fuel</w:t>
      </w:r>
      <w:r w:rsidRPr="00937DD0">
        <w:rPr>
          <w:rFonts w:eastAsia="Calibri" w:cs="Times New Roman"/>
          <w:color w:val="6B6463"/>
          <w:sz w:val="24"/>
          <w:szCs w:val="24"/>
          <w:highlight w:val="white"/>
        </w:rPr>
        <w:t>.</w:t>
      </w:r>
    </w:p>
    <w:p w14:paraId="53D2EC28" w14:textId="77777777" w:rsidR="00F74C40" w:rsidRPr="00937DD0" w:rsidRDefault="00F74C40" w:rsidP="00F74C40">
      <w:pPr>
        <w:pBdr>
          <w:top w:val="nil"/>
          <w:left w:val="nil"/>
          <w:bottom w:val="nil"/>
          <w:right w:val="nil"/>
          <w:between w:val="nil"/>
        </w:pBdr>
        <w:spacing w:before="0" w:after="160" w:line="259" w:lineRule="auto"/>
        <w:jc w:val="both"/>
        <w:rPr>
          <w:rFonts w:eastAsia="Calibri" w:cs="Times New Roman"/>
          <w:i/>
          <w:color w:val="6B6463"/>
          <w:sz w:val="24"/>
          <w:szCs w:val="24"/>
          <w:highlight w:val="white"/>
        </w:rPr>
      </w:pPr>
      <w:r w:rsidRPr="00937DD0">
        <w:rPr>
          <w:rFonts w:cs="Times New Roman"/>
          <w:i/>
          <w:color w:val="C2113A"/>
          <w:sz w:val="24"/>
          <w:szCs w:val="24"/>
        </w:rPr>
        <w:t>What are consequences of climate change?</w:t>
      </w:r>
      <w:r w:rsidRPr="00937DD0">
        <w:rPr>
          <w:rFonts w:eastAsia="Calibri" w:cs="Times New Roman"/>
          <w:i/>
          <w:color w:val="6B6463"/>
          <w:sz w:val="24"/>
          <w:szCs w:val="24"/>
          <w:highlight w:val="white"/>
        </w:rPr>
        <w:t xml:space="preserve"> </w:t>
      </w:r>
    </w:p>
    <w:p w14:paraId="5DBA8B14" w14:textId="0051A714"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lastRenderedPageBreak/>
        <w:t>For this question, 45 students have responded, and their answers were as follows: 18 students, who represent 40 %, said that they do not know any consequences.</w:t>
      </w:r>
      <w:r>
        <w:rPr>
          <w:rFonts w:eastAsia="Calibri" w:cs="Times New Roman"/>
          <w:color w:val="6B6463"/>
          <w:sz w:val="24"/>
          <w:szCs w:val="24"/>
          <w:highlight w:val="white"/>
        </w:rPr>
        <w:t xml:space="preserve"> Eleven</w:t>
      </w:r>
      <w:r w:rsidRPr="00937DD0">
        <w:rPr>
          <w:rFonts w:eastAsia="Calibri" w:cs="Times New Roman"/>
          <w:color w:val="6B6463"/>
          <w:sz w:val="24"/>
          <w:szCs w:val="24"/>
          <w:highlight w:val="white"/>
        </w:rPr>
        <w:t xml:space="preserve"> students (24.44%) said that climate change induces the increase of temperature. The rest of the students gave other consequences such as the increase of the saltiness of the sea, flooding, more diseases for human beings and animals and more violent hurricanes. </w:t>
      </w:r>
    </w:p>
    <w:p w14:paraId="58766238" w14:textId="77777777" w:rsidR="00F74C40" w:rsidRPr="00937DD0" w:rsidRDefault="00F74C40" w:rsidP="00F74C40">
      <w:pPr>
        <w:pBdr>
          <w:top w:val="nil"/>
          <w:left w:val="nil"/>
          <w:bottom w:val="nil"/>
          <w:right w:val="nil"/>
          <w:between w:val="nil"/>
        </w:pBdr>
        <w:spacing w:before="0" w:after="160" w:line="259" w:lineRule="auto"/>
        <w:rPr>
          <w:rFonts w:eastAsia="Calibri" w:cs="Times New Roman"/>
          <w:i/>
          <w:color w:val="6B6463"/>
          <w:sz w:val="24"/>
          <w:szCs w:val="24"/>
          <w:highlight w:val="white"/>
        </w:rPr>
      </w:pPr>
      <w:r w:rsidRPr="00937DD0">
        <w:rPr>
          <w:rFonts w:cs="Times New Roman"/>
          <w:i/>
          <w:color w:val="C2113A"/>
          <w:sz w:val="24"/>
          <w:szCs w:val="24"/>
        </w:rPr>
        <w:t>What can we do to adapt to climate change?</w:t>
      </w:r>
    </w:p>
    <w:p w14:paraId="50A2E405" w14:textId="054C2E9B"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question, 45 students have answered this question.</w:t>
      </w:r>
      <w:r>
        <w:rPr>
          <w:rFonts w:eastAsia="Calibri" w:cs="Times New Roman"/>
          <w:color w:val="6B6463"/>
          <w:sz w:val="24"/>
          <w:szCs w:val="24"/>
          <w:highlight w:val="white"/>
        </w:rPr>
        <w:t xml:space="preserve"> Sixteen</w:t>
      </w:r>
      <w:r w:rsidRPr="00937DD0">
        <w:rPr>
          <w:rFonts w:eastAsia="Calibri" w:cs="Times New Roman"/>
          <w:color w:val="6B6463"/>
          <w:sz w:val="24"/>
          <w:szCs w:val="24"/>
          <w:highlight w:val="white"/>
        </w:rPr>
        <w:t xml:space="preserve"> students</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(35.55%) said they do not know any solution, 15 (33.33%) propose to plant more trees to stock the excess of CO2, </w:t>
      </w:r>
      <w:r>
        <w:rPr>
          <w:rFonts w:eastAsia="Calibri" w:cs="Times New Roman"/>
          <w:color w:val="6B6463"/>
          <w:sz w:val="24"/>
          <w:szCs w:val="24"/>
          <w:highlight w:val="white"/>
        </w:rPr>
        <w:t xml:space="preserve">and </w:t>
      </w:r>
      <w:r w:rsidRPr="00937DD0">
        <w:rPr>
          <w:rFonts w:eastAsia="Calibri" w:cs="Times New Roman"/>
          <w:color w:val="6B6463"/>
          <w:sz w:val="24"/>
          <w:szCs w:val="24"/>
          <w:highlight w:val="white"/>
        </w:rPr>
        <w:t xml:space="preserve">other answers have reported such management </w:t>
      </w:r>
      <w:r>
        <w:rPr>
          <w:rFonts w:eastAsia="Calibri" w:cs="Times New Roman"/>
          <w:color w:val="6B6463"/>
          <w:sz w:val="24"/>
          <w:szCs w:val="24"/>
          <w:highlight w:val="white"/>
        </w:rPr>
        <w:t xml:space="preserve">as </w:t>
      </w:r>
      <w:r w:rsidRPr="00937DD0">
        <w:rPr>
          <w:rFonts w:eastAsia="Calibri" w:cs="Times New Roman"/>
          <w:color w:val="6B6463"/>
          <w:sz w:val="24"/>
          <w:szCs w:val="24"/>
          <w:highlight w:val="white"/>
        </w:rPr>
        <w:t>recycling garbage and</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reducing the amount of CO2 that is emitting into the atmosphere. </w:t>
      </w:r>
    </w:p>
    <w:p w14:paraId="14128051" w14:textId="77777777" w:rsidR="00F74C40" w:rsidRPr="00937DD0" w:rsidRDefault="00F74C40" w:rsidP="00F74C40">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Questions about mangroves </w:t>
      </w:r>
    </w:p>
    <w:p w14:paraId="1A29BF7C" w14:textId="6AFA4F45" w:rsidR="000B4E22" w:rsidRPr="00937DD0" w:rsidRDefault="00F74C40" w:rsidP="002F61CB">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In this part, questions were asked to all the respondents such as students, fishers, and farmers about mangroves. This set of graphs below illustrates their answer</w:t>
      </w:r>
      <w:r>
        <w:rPr>
          <w:rFonts w:eastAsia="Calibri" w:cs="Times New Roman"/>
          <w:color w:val="6B6463"/>
          <w:sz w:val="24"/>
          <w:szCs w:val="24"/>
          <w:highlight w:val="white"/>
        </w:rPr>
        <w:t>s</w:t>
      </w:r>
      <w:r w:rsidRPr="00937DD0">
        <w:rPr>
          <w:rFonts w:eastAsia="Calibri" w:cs="Times New Roman"/>
          <w:color w:val="6B6463"/>
          <w:sz w:val="24"/>
          <w:szCs w:val="24"/>
          <w:highlight w:val="white"/>
        </w:rPr>
        <w:t>.</w:t>
      </w:r>
    </w:p>
    <w:p w14:paraId="53D4E267" w14:textId="578522E9" w:rsidR="00C73812" w:rsidRPr="00937DD0" w:rsidRDefault="002F61CB" w:rsidP="002F61CB">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are mangroves?</w:t>
      </w:r>
    </w:p>
    <w:p w14:paraId="448A1E3B" w14:textId="236C3640" w:rsidR="00C73812" w:rsidRDefault="00C73812" w:rsidP="0024133D">
      <w:pPr>
        <w:keepNext/>
        <w:pBdr>
          <w:top w:val="nil"/>
          <w:left w:val="nil"/>
          <w:bottom w:val="nil"/>
          <w:right w:val="nil"/>
          <w:between w:val="nil"/>
        </w:pBdr>
        <w:spacing w:before="0" w:after="160" w:line="259" w:lineRule="auto"/>
        <w:jc w:val="both"/>
        <w:rPr>
          <w:noProof/>
        </w:rPr>
      </w:pPr>
      <w:r>
        <w:rPr>
          <w:noProof/>
        </w:rPr>
        <w:lastRenderedPageBreak/>
        <w:drawing>
          <wp:inline distT="0" distB="0" distL="0" distR="0" wp14:anchorId="12ED4B32" wp14:editId="28126CD8">
            <wp:extent cx="2867025" cy="2171700"/>
            <wp:effectExtent l="0" t="0" r="9525" b="0"/>
            <wp:docPr id="37" name="Chart 37">
              <a:extLst xmlns:a="http://schemas.openxmlformats.org/drawingml/2006/main">
                <a:ext uri="{FF2B5EF4-FFF2-40B4-BE49-F238E27FC236}">
                  <a16:creationId xmlns:a16="http://schemas.microsoft.com/office/drawing/2014/main" id="{F97613A8-05A9-1B0C-016C-96209B97CD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C73812">
        <w:rPr>
          <w:noProof/>
        </w:rPr>
        <w:t xml:space="preserve"> </w:t>
      </w:r>
      <w:r>
        <w:rPr>
          <w:noProof/>
        </w:rPr>
        <w:drawing>
          <wp:inline distT="0" distB="0" distL="0" distR="0" wp14:anchorId="14091B73" wp14:editId="722F80C7">
            <wp:extent cx="3000375" cy="2152650"/>
            <wp:effectExtent l="0" t="0" r="9525" b="0"/>
            <wp:docPr id="43" name="Chart 43">
              <a:extLst xmlns:a="http://schemas.openxmlformats.org/drawingml/2006/main">
                <a:ext uri="{FF2B5EF4-FFF2-40B4-BE49-F238E27FC236}">
                  <a16:creationId xmlns:a16="http://schemas.microsoft.com/office/drawing/2014/main" id="{1C38ABEE-CDFD-12A8-9823-D7BCA4933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5E9649" w14:textId="5127CC79" w:rsidR="00C73812" w:rsidRPr="00937DD0" w:rsidRDefault="00C73812" w:rsidP="0024133D">
      <w:pPr>
        <w:keepNext/>
        <w:pBdr>
          <w:top w:val="nil"/>
          <w:left w:val="nil"/>
          <w:bottom w:val="nil"/>
          <w:right w:val="nil"/>
          <w:between w:val="nil"/>
        </w:pBdr>
        <w:spacing w:before="0" w:after="160" w:line="259" w:lineRule="auto"/>
        <w:jc w:val="both"/>
        <w:rPr>
          <w:rFonts w:cs="Times New Roman"/>
          <w:sz w:val="24"/>
          <w:szCs w:val="24"/>
        </w:rPr>
      </w:pPr>
      <w:r>
        <w:rPr>
          <w:noProof/>
        </w:rPr>
        <w:drawing>
          <wp:inline distT="0" distB="0" distL="0" distR="0" wp14:anchorId="7EDC2967" wp14:editId="790E3856">
            <wp:extent cx="2857500" cy="2743200"/>
            <wp:effectExtent l="0" t="0" r="0" b="0"/>
            <wp:docPr id="42" name="Chart 42">
              <a:extLst xmlns:a="http://schemas.openxmlformats.org/drawingml/2006/main">
                <a:ext uri="{FF2B5EF4-FFF2-40B4-BE49-F238E27FC236}">
                  <a16:creationId xmlns:a16="http://schemas.microsoft.com/office/drawing/2014/main" id="{7E54D713-CC27-4389-DB26-769217160D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E436E4F" w14:textId="118E0528" w:rsidR="00EE2D29" w:rsidRPr="00937DD0" w:rsidRDefault="0024133D" w:rsidP="0024133D">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7</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mangroves</w:t>
      </w:r>
    </w:p>
    <w:p w14:paraId="437695BA" w14:textId="433F9046" w:rsidR="00F73F80" w:rsidRPr="00937DD0" w:rsidRDefault="002F61CB" w:rsidP="00F73F8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w:t>
      </w:r>
      <w:r w:rsidR="000B4E22" w:rsidRPr="00937DD0">
        <w:rPr>
          <w:rFonts w:eastAsia="Calibri" w:cs="Times New Roman"/>
          <w:color w:val="6B6463"/>
          <w:sz w:val="24"/>
          <w:szCs w:val="24"/>
          <w:highlight w:val="white"/>
        </w:rPr>
        <w:t xml:space="preserve"> question</w:t>
      </w:r>
      <w:r w:rsidRPr="00937DD0">
        <w:rPr>
          <w:rFonts w:eastAsia="Calibri" w:cs="Times New Roman"/>
          <w:color w:val="6B6463"/>
          <w:sz w:val="24"/>
          <w:szCs w:val="24"/>
          <w:highlight w:val="white"/>
        </w:rPr>
        <w:t xml:space="preserve">, </w:t>
      </w:r>
      <w:r w:rsidR="000B4E22" w:rsidRPr="00937DD0">
        <w:rPr>
          <w:rFonts w:eastAsia="Calibri" w:cs="Times New Roman"/>
          <w:color w:val="6B6463"/>
          <w:sz w:val="24"/>
          <w:szCs w:val="24"/>
          <w:highlight w:val="white"/>
        </w:rPr>
        <w:t>157 students</w:t>
      </w:r>
      <w:r w:rsidR="00F73F80" w:rsidRPr="00937DD0">
        <w:rPr>
          <w:rFonts w:eastAsia="Calibri" w:cs="Times New Roman"/>
          <w:color w:val="6B6463"/>
          <w:sz w:val="24"/>
          <w:szCs w:val="24"/>
          <w:highlight w:val="white"/>
        </w:rPr>
        <w:t>, 109 farmers</w:t>
      </w:r>
      <w:r w:rsidR="000B4E22" w:rsidRPr="00937DD0">
        <w:rPr>
          <w:rFonts w:eastAsia="Calibri" w:cs="Times New Roman"/>
          <w:color w:val="6B6463"/>
          <w:sz w:val="24"/>
          <w:szCs w:val="24"/>
          <w:highlight w:val="white"/>
        </w:rPr>
        <w:t xml:space="preserve"> </w:t>
      </w:r>
      <w:r w:rsidR="00F73F80" w:rsidRPr="00937DD0">
        <w:rPr>
          <w:rFonts w:eastAsia="Calibri" w:cs="Times New Roman"/>
          <w:color w:val="6B6463"/>
          <w:sz w:val="24"/>
          <w:szCs w:val="24"/>
          <w:highlight w:val="white"/>
        </w:rPr>
        <w:t xml:space="preserve">and 44 fishers </w:t>
      </w:r>
      <w:r w:rsidR="000B4E22" w:rsidRPr="00937DD0">
        <w:rPr>
          <w:rFonts w:eastAsia="Calibri" w:cs="Times New Roman"/>
          <w:color w:val="6B6463"/>
          <w:sz w:val="24"/>
          <w:szCs w:val="24"/>
          <w:highlight w:val="white"/>
        </w:rPr>
        <w:t xml:space="preserve">have </w:t>
      </w:r>
      <w:r w:rsidR="0024133D" w:rsidRPr="00937DD0">
        <w:rPr>
          <w:rFonts w:eastAsia="Calibri" w:cs="Times New Roman"/>
          <w:color w:val="6B6463"/>
          <w:sz w:val="24"/>
          <w:szCs w:val="24"/>
          <w:highlight w:val="white"/>
        </w:rPr>
        <w:t>responded,</w:t>
      </w:r>
      <w:r w:rsidR="000B4E22" w:rsidRPr="00937DD0">
        <w:rPr>
          <w:rFonts w:eastAsia="Calibri" w:cs="Times New Roman"/>
          <w:color w:val="6B6463"/>
          <w:sz w:val="24"/>
          <w:szCs w:val="24"/>
          <w:highlight w:val="white"/>
        </w:rPr>
        <w:t xml:space="preserve"> and their answers were as follows: </w:t>
      </w:r>
    </w:p>
    <w:p w14:paraId="7CA01F29" w14:textId="77777777" w:rsidR="009071C5" w:rsidRPr="00937DD0" w:rsidRDefault="009071C5" w:rsidP="009071C5">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59 (37.60%) students, 85 farmers (77.98%) and 42 (95.45%) fishers said that mangroves are trees that grow in forest by the sea. </w:t>
      </w:r>
    </w:p>
    <w:p w14:paraId="200DDD1D" w14:textId="7FFBC031" w:rsidR="00F73F80" w:rsidRPr="00937DD0" w:rsidRDefault="000B4E22" w:rsidP="00F73F80">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88 (56</w:t>
      </w:r>
      <w:r w:rsidR="002F61CB" w:rsidRPr="00937DD0">
        <w:rPr>
          <w:rFonts w:eastAsia="Calibri" w:cs="Times New Roman"/>
          <w:color w:val="6B6463"/>
          <w:sz w:val="24"/>
          <w:szCs w:val="24"/>
          <w:highlight w:val="white"/>
        </w:rPr>
        <w:t>.05%) students</w:t>
      </w:r>
      <w:r w:rsidR="009071C5" w:rsidRPr="00937DD0">
        <w:rPr>
          <w:rFonts w:eastAsia="Calibri" w:cs="Times New Roman"/>
          <w:color w:val="6B6463"/>
          <w:sz w:val="24"/>
          <w:szCs w:val="24"/>
          <w:highlight w:val="white"/>
        </w:rPr>
        <w:t>, 2 (4.55%) fishers and 24 farmers (22.02 %)</w:t>
      </w:r>
      <w:r w:rsidR="002F61CB" w:rsidRPr="00937DD0">
        <w:rPr>
          <w:rFonts w:eastAsia="Calibri" w:cs="Times New Roman"/>
          <w:color w:val="6B6463"/>
          <w:sz w:val="24"/>
          <w:szCs w:val="24"/>
          <w:highlight w:val="white"/>
        </w:rPr>
        <w:t xml:space="preserve"> do not know what mangroves are</w:t>
      </w:r>
      <w:r w:rsidR="00F73F80" w:rsidRPr="00937DD0">
        <w:rPr>
          <w:rFonts w:eastAsia="Calibri" w:cs="Times New Roman"/>
          <w:color w:val="6B6463"/>
          <w:sz w:val="24"/>
          <w:szCs w:val="24"/>
          <w:highlight w:val="white"/>
        </w:rPr>
        <w:t>.</w:t>
      </w:r>
    </w:p>
    <w:p w14:paraId="319115CE" w14:textId="5448C448" w:rsidR="00F73F80" w:rsidRPr="00937DD0" w:rsidRDefault="002F61CB" w:rsidP="00F73F80">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w:t>
      </w:r>
      <w:r w:rsidR="000B4E22" w:rsidRPr="00937DD0">
        <w:rPr>
          <w:rFonts w:eastAsia="Calibri" w:cs="Times New Roman"/>
          <w:color w:val="6B6463"/>
          <w:sz w:val="24"/>
          <w:szCs w:val="24"/>
          <w:highlight w:val="white"/>
        </w:rPr>
        <w:t xml:space="preserve">or 10 </w:t>
      </w:r>
      <w:r w:rsidRPr="00937DD0">
        <w:rPr>
          <w:rFonts w:eastAsia="Calibri" w:cs="Times New Roman"/>
          <w:color w:val="6B6463"/>
          <w:sz w:val="24"/>
          <w:szCs w:val="24"/>
          <w:highlight w:val="white"/>
        </w:rPr>
        <w:t>students</w:t>
      </w:r>
      <w:r w:rsidR="009071C5" w:rsidRPr="00937DD0">
        <w:rPr>
          <w:rFonts w:eastAsia="Calibri" w:cs="Times New Roman"/>
          <w:color w:val="6B6463"/>
          <w:sz w:val="24"/>
          <w:szCs w:val="24"/>
          <w:highlight w:val="white"/>
        </w:rPr>
        <w:t xml:space="preserve"> (6.37%),</w:t>
      </w:r>
      <w:r w:rsidR="000B4E22" w:rsidRPr="00937DD0">
        <w:rPr>
          <w:rFonts w:eastAsia="Calibri" w:cs="Times New Roman"/>
          <w:color w:val="6B6463"/>
          <w:sz w:val="24"/>
          <w:szCs w:val="24"/>
          <w:highlight w:val="white"/>
        </w:rPr>
        <w:t xml:space="preserve"> the mangroves are trees that produce mangoes.</w:t>
      </w:r>
      <w:r w:rsidR="00F73F80" w:rsidRPr="00937DD0">
        <w:rPr>
          <w:rFonts w:eastAsia="Calibri" w:cs="Times New Roman"/>
          <w:color w:val="6B6463"/>
          <w:sz w:val="24"/>
          <w:szCs w:val="24"/>
          <w:highlight w:val="white"/>
        </w:rPr>
        <w:t xml:space="preserve"> </w:t>
      </w:r>
    </w:p>
    <w:p w14:paraId="303DC34B" w14:textId="1FE90106" w:rsidR="000B4E22"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Are mangroves in </w:t>
      </w:r>
      <w:r w:rsidR="001A10D8" w:rsidRPr="00937DD0">
        <w:rPr>
          <w:rFonts w:cs="Times New Roman"/>
          <w:i/>
          <w:color w:val="C2113A"/>
          <w:sz w:val="24"/>
          <w:szCs w:val="24"/>
        </w:rPr>
        <w:t>danger?</w:t>
      </w:r>
    </w:p>
    <w:p w14:paraId="48D8FDD9" w14:textId="478F504A" w:rsidR="00537033" w:rsidRDefault="00537033">
      <w:pPr>
        <w:pBdr>
          <w:top w:val="nil"/>
          <w:left w:val="nil"/>
          <w:bottom w:val="nil"/>
          <w:right w:val="nil"/>
          <w:between w:val="nil"/>
        </w:pBdr>
        <w:spacing w:before="0" w:after="160" w:line="259" w:lineRule="auto"/>
        <w:rPr>
          <w:rFonts w:cs="Times New Roman"/>
          <w:i/>
          <w:color w:val="C2113A"/>
          <w:sz w:val="24"/>
          <w:szCs w:val="24"/>
        </w:rPr>
      </w:pPr>
    </w:p>
    <w:p w14:paraId="5974B65A" w14:textId="760FA446" w:rsidR="00EE2D29" w:rsidRDefault="00680B0E" w:rsidP="00680B0E">
      <w:pPr>
        <w:pBdr>
          <w:top w:val="nil"/>
          <w:left w:val="nil"/>
          <w:bottom w:val="nil"/>
          <w:right w:val="nil"/>
          <w:between w:val="nil"/>
        </w:pBdr>
        <w:spacing w:before="0" w:after="160" w:line="259" w:lineRule="auto"/>
        <w:rPr>
          <w:rFonts w:cs="Times New Roman"/>
          <w:sz w:val="24"/>
          <w:szCs w:val="24"/>
        </w:rPr>
      </w:pPr>
      <w:r>
        <w:rPr>
          <w:noProof/>
        </w:rPr>
        <w:lastRenderedPageBreak/>
        <w:drawing>
          <wp:anchor distT="0" distB="0" distL="114300" distR="114300" simplePos="0" relativeHeight="251684864" behindDoc="1" locked="0" layoutInCell="1" allowOverlap="1" wp14:anchorId="37B9B8AE" wp14:editId="7DD1D316">
            <wp:simplePos x="0" y="0"/>
            <wp:positionH relativeFrom="column">
              <wp:posOffset>-266700</wp:posOffset>
            </wp:positionH>
            <wp:positionV relativeFrom="paragraph">
              <wp:posOffset>0</wp:posOffset>
            </wp:positionV>
            <wp:extent cx="2038350" cy="1895475"/>
            <wp:effectExtent l="0" t="0" r="0" b="9525"/>
            <wp:wrapTight wrapText="bothSides">
              <wp:wrapPolygon edited="0">
                <wp:start x="0" y="0"/>
                <wp:lineTo x="0" y="21491"/>
                <wp:lineTo x="21398" y="21491"/>
                <wp:lineTo x="21398" y="0"/>
                <wp:lineTo x="0" y="0"/>
              </wp:wrapPolygon>
            </wp:wrapTight>
            <wp:docPr id="45" name="Chart 45">
              <a:extLst xmlns:a="http://schemas.openxmlformats.org/drawingml/2006/main">
                <a:ext uri="{FF2B5EF4-FFF2-40B4-BE49-F238E27FC236}">
                  <a16:creationId xmlns:a16="http://schemas.microsoft.com/office/drawing/2014/main" id="{CF7EC991-3898-53B0-81D0-06D75355D5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anchor>
        </w:drawing>
      </w:r>
      <w:r>
        <w:rPr>
          <w:noProof/>
        </w:rPr>
        <w:drawing>
          <wp:anchor distT="0" distB="0" distL="114300" distR="114300" simplePos="0" relativeHeight="251682816" behindDoc="1" locked="0" layoutInCell="1" allowOverlap="1" wp14:anchorId="7155910E" wp14:editId="74B83B2B">
            <wp:simplePos x="0" y="0"/>
            <wp:positionH relativeFrom="column">
              <wp:posOffset>1799590</wp:posOffset>
            </wp:positionH>
            <wp:positionV relativeFrom="paragraph">
              <wp:posOffset>9525</wp:posOffset>
            </wp:positionV>
            <wp:extent cx="2162175" cy="1899920"/>
            <wp:effectExtent l="0" t="0" r="9525" b="5080"/>
            <wp:wrapTight wrapText="bothSides">
              <wp:wrapPolygon edited="0">
                <wp:start x="0" y="0"/>
                <wp:lineTo x="0" y="21441"/>
                <wp:lineTo x="21505" y="21441"/>
                <wp:lineTo x="21505" y="0"/>
                <wp:lineTo x="0" y="0"/>
              </wp:wrapPolygon>
            </wp:wrapTight>
            <wp:docPr id="46" name="Chart 46">
              <a:extLst xmlns:a="http://schemas.openxmlformats.org/drawingml/2006/main">
                <a:ext uri="{FF2B5EF4-FFF2-40B4-BE49-F238E27FC236}">
                  <a16:creationId xmlns:a16="http://schemas.microsoft.com/office/drawing/2014/main" id="{23503041-D814-3F51-9C10-C47C86A75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anchor>
        </w:drawing>
      </w:r>
      <w:r>
        <w:rPr>
          <w:noProof/>
        </w:rPr>
        <w:drawing>
          <wp:anchor distT="0" distB="0" distL="114300" distR="114300" simplePos="0" relativeHeight="251681792" behindDoc="1" locked="0" layoutInCell="1" allowOverlap="1" wp14:anchorId="31338803" wp14:editId="48B4818F">
            <wp:simplePos x="0" y="0"/>
            <wp:positionH relativeFrom="margin">
              <wp:posOffset>4009390</wp:posOffset>
            </wp:positionH>
            <wp:positionV relativeFrom="paragraph">
              <wp:posOffset>0</wp:posOffset>
            </wp:positionV>
            <wp:extent cx="2200275" cy="1909445"/>
            <wp:effectExtent l="0" t="0" r="9525" b="14605"/>
            <wp:wrapTight wrapText="bothSides">
              <wp:wrapPolygon edited="0">
                <wp:start x="0" y="0"/>
                <wp:lineTo x="0" y="21550"/>
                <wp:lineTo x="21506" y="21550"/>
                <wp:lineTo x="21506" y="0"/>
                <wp:lineTo x="0" y="0"/>
              </wp:wrapPolygon>
            </wp:wrapTight>
            <wp:docPr id="47" name="Chart 47">
              <a:extLst xmlns:a="http://schemas.openxmlformats.org/drawingml/2006/main">
                <a:ext uri="{FF2B5EF4-FFF2-40B4-BE49-F238E27FC236}">
                  <a16:creationId xmlns:a16="http://schemas.microsoft.com/office/drawing/2014/main" id="{0878F4E8-012F-E00C-4B96-636F0B63E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784DD7" w:rsidRPr="00937DD0">
        <w:rPr>
          <w:rFonts w:cs="Times New Roman"/>
          <w:sz w:val="24"/>
          <w:szCs w:val="24"/>
        </w:rPr>
        <w:t xml:space="preserve">Figure </w:t>
      </w:r>
      <w:r w:rsidR="00784DD7" w:rsidRPr="00937DD0">
        <w:rPr>
          <w:rFonts w:cs="Times New Roman"/>
          <w:sz w:val="24"/>
          <w:szCs w:val="24"/>
        </w:rPr>
        <w:fldChar w:fldCharType="begin"/>
      </w:r>
      <w:r w:rsidR="00784DD7" w:rsidRPr="00937DD0">
        <w:rPr>
          <w:rFonts w:cs="Times New Roman"/>
          <w:sz w:val="24"/>
          <w:szCs w:val="24"/>
        </w:rPr>
        <w:instrText xml:space="preserve"> SEQ Figure \* ARABIC </w:instrText>
      </w:r>
      <w:r w:rsidR="00784DD7" w:rsidRPr="00937DD0">
        <w:rPr>
          <w:rFonts w:cs="Times New Roman"/>
          <w:sz w:val="24"/>
          <w:szCs w:val="24"/>
        </w:rPr>
        <w:fldChar w:fldCharType="separate"/>
      </w:r>
      <w:r w:rsidR="006B479D">
        <w:rPr>
          <w:rFonts w:cs="Times New Roman"/>
          <w:noProof/>
          <w:sz w:val="24"/>
          <w:szCs w:val="24"/>
        </w:rPr>
        <w:t>8</w:t>
      </w:r>
      <w:r w:rsidR="00784DD7" w:rsidRPr="00937DD0">
        <w:rPr>
          <w:rFonts w:cs="Times New Roman"/>
          <w:sz w:val="24"/>
          <w:szCs w:val="24"/>
        </w:rPr>
        <w:fldChar w:fldCharType="end"/>
      </w:r>
      <w:r w:rsidR="00784DD7" w:rsidRPr="00937DD0">
        <w:rPr>
          <w:rFonts w:cs="Times New Roman"/>
          <w:sz w:val="24"/>
          <w:szCs w:val="24"/>
        </w:rPr>
        <w:t>: Representation of the different categories of respondents according to their opinion on mangrove in danger</w:t>
      </w:r>
    </w:p>
    <w:p w14:paraId="511E19E0" w14:textId="77777777" w:rsidR="00680B0E" w:rsidRPr="00680B0E" w:rsidRDefault="00680B0E" w:rsidP="00680B0E">
      <w:pPr>
        <w:pBdr>
          <w:top w:val="nil"/>
          <w:left w:val="nil"/>
          <w:bottom w:val="nil"/>
          <w:right w:val="nil"/>
          <w:between w:val="nil"/>
        </w:pBdr>
        <w:spacing w:before="0" w:after="160" w:line="259" w:lineRule="auto"/>
        <w:rPr>
          <w:rFonts w:cs="Times New Roman"/>
          <w:sz w:val="24"/>
          <w:szCs w:val="24"/>
        </w:rPr>
      </w:pPr>
    </w:p>
    <w:p w14:paraId="27BBC900" w14:textId="71FCEC0E" w:rsidR="00415FB1" w:rsidRPr="00937DD0" w:rsidRDefault="009071C5" w:rsidP="009071C5">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For this question, </w:t>
      </w:r>
      <w:r w:rsidR="002C06F8" w:rsidRPr="00937DD0">
        <w:rPr>
          <w:rFonts w:eastAsia="Calibri" w:cs="Times New Roman"/>
          <w:color w:val="6B6463"/>
          <w:sz w:val="24"/>
          <w:szCs w:val="24"/>
          <w:highlight w:val="white"/>
        </w:rPr>
        <w:t>66</w:t>
      </w:r>
      <w:r w:rsidRPr="00937DD0">
        <w:rPr>
          <w:rFonts w:eastAsia="Calibri" w:cs="Times New Roman"/>
          <w:color w:val="6B6463"/>
          <w:sz w:val="24"/>
          <w:szCs w:val="24"/>
          <w:highlight w:val="white"/>
        </w:rPr>
        <w:t xml:space="preserve"> students, </w:t>
      </w:r>
      <w:r w:rsidR="002C06F8" w:rsidRPr="00937DD0">
        <w:rPr>
          <w:rFonts w:eastAsia="Calibri" w:cs="Times New Roman"/>
          <w:color w:val="6B6463"/>
          <w:sz w:val="24"/>
          <w:szCs w:val="24"/>
          <w:highlight w:val="white"/>
        </w:rPr>
        <w:t>42 fishers and 89</w:t>
      </w:r>
      <w:r w:rsidRPr="00937DD0">
        <w:rPr>
          <w:rFonts w:eastAsia="Calibri" w:cs="Times New Roman"/>
          <w:color w:val="6B6463"/>
          <w:sz w:val="24"/>
          <w:szCs w:val="24"/>
          <w:highlight w:val="white"/>
        </w:rPr>
        <w:t xml:space="preserve"> farmers have </w:t>
      </w:r>
      <w:r w:rsidR="00784DD7"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 </w:t>
      </w:r>
    </w:p>
    <w:p w14:paraId="51FEE017" w14:textId="59AF4D66" w:rsidR="004C6BED" w:rsidRPr="00937DD0" w:rsidRDefault="004C6BED" w:rsidP="004C6BED">
      <w:pPr>
        <w:pStyle w:val="ListParagraph"/>
        <w:numPr>
          <w:ilvl w:val="0"/>
          <w:numId w:val="25"/>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sz w:val="24"/>
          <w:szCs w:val="24"/>
          <w:highlight w:val="white"/>
        </w:rPr>
        <w:t xml:space="preserve">25 </w:t>
      </w:r>
      <w:r w:rsidR="00F93FBF" w:rsidRPr="00937DD0">
        <w:rPr>
          <w:rFonts w:eastAsia="Calibri" w:cs="Times New Roman"/>
          <w:sz w:val="24"/>
          <w:szCs w:val="24"/>
          <w:highlight w:val="white"/>
        </w:rPr>
        <w:t>students (</w:t>
      </w:r>
      <w:r w:rsidRPr="00937DD0">
        <w:rPr>
          <w:rFonts w:eastAsia="Calibri" w:cs="Times New Roman"/>
          <w:sz w:val="24"/>
          <w:szCs w:val="24"/>
          <w:highlight w:val="white"/>
        </w:rPr>
        <w:t xml:space="preserve">37.88%), </w:t>
      </w:r>
      <w:r w:rsidRPr="00937DD0">
        <w:rPr>
          <w:rFonts w:eastAsia="Calibri" w:cs="Times New Roman"/>
          <w:color w:val="6B6463"/>
          <w:sz w:val="24"/>
          <w:szCs w:val="24"/>
          <w:highlight w:val="white"/>
        </w:rPr>
        <w:t xml:space="preserve">30 (71.43%) fishers and </w:t>
      </w:r>
      <w:r w:rsidRPr="00937DD0">
        <w:rPr>
          <w:rFonts w:eastAsia="Calibri" w:cs="Times New Roman"/>
          <w:sz w:val="24"/>
          <w:szCs w:val="24"/>
          <w:highlight w:val="white"/>
        </w:rPr>
        <w:t xml:space="preserve">62 (69.66%) farmers </w:t>
      </w:r>
      <w:r w:rsidR="00FD21AC" w:rsidRPr="00937DD0">
        <w:rPr>
          <w:rFonts w:eastAsia="Calibri" w:cs="Times New Roman"/>
          <w:sz w:val="24"/>
          <w:szCs w:val="24"/>
          <w:highlight w:val="white"/>
        </w:rPr>
        <w:t>answered that mangroves</w:t>
      </w:r>
      <w:r w:rsidRPr="00937DD0">
        <w:rPr>
          <w:rFonts w:eastAsia="Calibri" w:cs="Times New Roman"/>
          <w:sz w:val="24"/>
          <w:szCs w:val="24"/>
          <w:highlight w:val="white"/>
        </w:rPr>
        <w:t xml:space="preserve"> are in </w:t>
      </w:r>
      <w:r w:rsidR="0041640E" w:rsidRPr="00937DD0">
        <w:rPr>
          <w:rFonts w:eastAsia="Calibri" w:cs="Times New Roman"/>
          <w:sz w:val="24"/>
          <w:szCs w:val="24"/>
          <w:highlight w:val="white"/>
        </w:rPr>
        <w:t>danger.</w:t>
      </w:r>
    </w:p>
    <w:p w14:paraId="157A4729" w14:textId="7F000B8A" w:rsidR="000B4E22" w:rsidRPr="00937DD0" w:rsidRDefault="004C6BED" w:rsidP="004C6BED">
      <w:pPr>
        <w:pStyle w:val="ListParagraph"/>
        <w:numPr>
          <w:ilvl w:val="0"/>
          <w:numId w:val="25"/>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sz w:val="24"/>
          <w:szCs w:val="24"/>
          <w:highlight w:val="white"/>
        </w:rPr>
        <w:t xml:space="preserve">41 students (62.12 %), </w:t>
      </w:r>
      <w:r w:rsidRPr="00937DD0">
        <w:rPr>
          <w:rFonts w:eastAsia="Calibri" w:cs="Times New Roman"/>
          <w:color w:val="6B6463"/>
          <w:sz w:val="24"/>
          <w:szCs w:val="24"/>
          <w:highlight w:val="white"/>
        </w:rPr>
        <w:t xml:space="preserve">12 (28.57%) fishers </w:t>
      </w:r>
      <w:r w:rsidR="002C06F8" w:rsidRPr="00937DD0">
        <w:rPr>
          <w:rFonts w:eastAsia="Calibri" w:cs="Times New Roman"/>
          <w:color w:val="6B6463"/>
          <w:sz w:val="24"/>
          <w:szCs w:val="24"/>
          <w:highlight w:val="white"/>
        </w:rPr>
        <w:t xml:space="preserve">and </w:t>
      </w:r>
      <w:r w:rsidRPr="00937DD0">
        <w:rPr>
          <w:rFonts w:eastAsia="Calibri" w:cs="Times New Roman"/>
          <w:color w:val="6B6463"/>
          <w:sz w:val="24"/>
          <w:szCs w:val="24"/>
          <w:highlight w:val="white"/>
        </w:rPr>
        <w:t>27 (30.34%) farmers</w:t>
      </w:r>
      <w:r w:rsidRPr="00937DD0">
        <w:rPr>
          <w:rFonts w:eastAsia="Calibri" w:cs="Times New Roman"/>
          <w:sz w:val="24"/>
          <w:szCs w:val="24"/>
          <w:highlight w:val="white"/>
        </w:rPr>
        <w:t xml:space="preserve"> </w:t>
      </w:r>
      <w:r w:rsidR="00FD21AC" w:rsidRPr="00937DD0">
        <w:rPr>
          <w:rFonts w:eastAsia="Calibri" w:cs="Times New Roman"/>
          <w:sz w:val="24"/>
          <w:szCs w:val="24"/>
          <w:highlight w:val="white"/>
        </w:rPr>
        <w:t>answered that mangroves</w:t>
      </w:r>
      <w:r w:rsidR="002C06F8" w:rsidRPr="00937DD0">
        <w:rPr>
          <w:rFonts w:eastAsia="Calibri" w:cs="Times New Roman"/>
          <w:sz w:val="24"/>
          <w:szCs w:val="24"/>
          <w:highlight w:val="white"/>
        </w:rPr>
        <w:t xml:space="preserve"> are not in </w:t>
      </w:r>
      <w:r w:rsidR="00F93FBF" w:rsidRPr="00937DD0">
        <w:rPr>
          <w:rFonts w:eastAsia="Calibri" w:cs="Times New Roman"/>
          <w:sz w:val="24"/>
          <w:szCs w:val="24"/>
          <w:highlight w:val="white"/>
        </w:rPr>
        <w:t>danger.</w:t>
      </w:r>
    </w:p>
    <w:p w14:paraId="631E9DB6" w14:textId="4B26B0A1" w:rsidR="000B4E22"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Why do you believe the mangroves are in </w:t>
      </w:r>
      <w:r w:rsidR="001A10D8" w:rsidRPr="00937DD0">
        <w:rPr>
          <w:rFonts w:cs="Times New Roman"/>
          <w:i/>
          <w:color w:val="C2113A"/>
          <w:sz w:val="24"/>
          <w:szCs w:val="24"/>
        </w:rPr>
        <w:t>danger?</w:t>
      </w:r>
    </w:p>
    <w:p w14:paraId="2652E8D5" w14:textId="0FC49C3D" w:rsidR="00E25645" w:rsidRDefault="00E25645">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66F02F2A" wp14:editId="2A25235C">
            <wp:extent cx="6238875" cy="2838450"/>
            <wp:effectExtent l="0" t="0" r="9525" b="0"/>
            <wp:docPr id="48" name="Chart 48">
              <a:extLst xmlns:a="http://schemas.openxmlformats.org/drawingml/2006/main">
                <a:ext uri="{FF2B5EF4-FFF2-40B4-BE49-F238E27FC236}">
                  <a16:creationId xmlns:a16="http://schemas.microsoft.com/office/drawing/2014/main" id="{EF38BF81-DB7B-599C-7324-65F24A7D17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4AA8344" w14:textId="1C7A7689" w:rsidR="0022397C" w:rsidRDefault="0022397C">
      <w:pPr>
        <w:pBdr>
          <w:top w:val="nil"/>
          <w:left w:val="nil"/>
          <w:bottom w:val="nil"/>
          <w:right w:val="nil"/>
          <w:between w:val="nil"/>
        </w:pBdr>
        <w:spacing w:before="0" w:after="160" w:line="259" w:lineRule="auto"/>
        <w:rPr>
          <w:rFonts w:cs="Times New Roman"/>
          <w:i/>
          <w:color w:val="C2113A"/>
          <w:sz w:val="24"/>
          <w:szCs w:val="24"/>
        </w:rPr>
      </w:pPr>
    </w:p>
    <w:p w14:paraId="21222D67" w14:textId="3188C08E" w:rsidR="0022397C" w:rsidRDefault="0022397C">
      <w:pPr>
        <w:pBdr>
          <w:top w:val="nil"/>
          <w:left w:val="nil"/>
          <w:bottom w:val="nil"/>
          <w:right w:val="nil"/>
          <w:between w:val="nil"/>
        </w:pBdr>
        <w:spacing w:before="0" w:after="160" w:line="259" w:lineRule="auto"/>
        <w:rPr>
          <w:rFonts w:cs="Times New Roman"/>
          <w:i/>
          <w:color w:val="C2113A"/>
          <w:sz w:val="24"/>
          <w:szCs w:val="24"/>
        </w:rPr>
      </w:pPr>
      <w:r>
        <w:rPr>
          <w:noProof/>
        </w:rPr>
        <w:lastRenderedPageBreak/>
        <w:drawing>
          <wp:inline distT="0" distB="0" distL="0" distR="0" wp14:anchorId="376395BA" wp14:editId="1BDF30B1">
            <wp:extent cx="6324600" cy="3274695"/>
            <wp:effectExtent l="0" t="0" r="0" b="1905"/>
            <wp:docPr id="49" name="Chart 49">
              <a:extLst xmlns:a="http://schemas.openxmlformats.org/drawingml/2006/main">
                <a:ext uri="{FF2B5EF4-FFF2-40B4-BE49-F238E27FC236}">
                  <a16:creationId xmlns:a16="http://schemas.microsoft.com/office/drawing/2014/main" id="{C579CE74-7F0B-652E-1149-DA0E436766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64FCD6B" w14:textId="1E8866CD" w:rsidR="00EE62B3" w:rsidRDefault="00EE62B3">
      <w:pPr>
        <w:pBdr>
          <w:top w:val="nil"/>
          <w:left w:val="nil"/>
          <w:bottom w:val="nil"/>
          <w:right w:val="nil"/>
          <w:between w:val="nil"/>
        </w:pBdr>
        <w:spacing w:before="0" w:after="160" w:line="259" w:lineRule="auto"/>
        <w:rPr>
          <w:rFonts w:cs="Times New Roman"/>
          <w:i/>
          <w:color w:val="C2113A"/>
          <w:sz w:val="24"/>
          <w:szCs w:val="24"/>
        </w:rPr>
      </w:pPr>
    </w:p>
    <w:p w14:paraId="71DC93A5" w14:textId="1346FF49" w:rsidR="00EE62B3" w:rsidRPr="00937DD0" w:rsidRDefault="00EE62B3">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25BC4DAA" wp14:editId="62987A02">
            <wp:extent cx="6448425" cy="3371215"/>
            <wp:effectExtent l="0" t="0" r="9525" b="635"/>
            <wp:docPr id="50" name="Chart 50">
              <a:extLst xmlns:a="http://schemas.openxmlformats.org/drawingml/2006/main">
                <a:ext uri="{FF2B5EF4-FFF2-40B4-BE49-F238E27FC236}">
                  <a16:creationId xmlns:a16="http://schemas.microsoft.com/office/drawing/2014/main" id="{EB359EA4-3C50-5414-0A57-292B288792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57143A0" w14:textId="0E8D8A41" w:rsidR="00B8609B" w:rsidRPr="00937DD0" w:rsidRDefault="00B8609B" w:rsidP="00B8609B">
      <w:pPr>
        <w:keepNext/>
        <w:pBdr>
          <w:top w:val="nil"/>
          <w:left w:val="nil"/>
          <w:bottom w:val="nil"/>
          <w:right w:val="nil"/>
          <w:between w:val="nil"/>
        </w:pBdr>
        <w:spacing w:before="0" w:after="160" w:line="259" w:lineRule="auto"/>
        <w:rPr>
          <w:rFonts w:cs="Times New Roman"/>
          <w:sz w:val="24"/>
          <w:szCs w:val="24"/>
        </w:rPr>
      </w:pPr>
    </w:p>
    <w:p w14:paraId="41745F9E" w14:textId="4C09AEB8" w:rsidR="00EE2D29" w:rsidRPr="00937DD0" w:rsidRDefault="00B8609B" w:rsidP="00B8609B">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9</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18D6E1AC" w14:textId="740CFF3F" w:rsidR="00415FB1" w:rsidRPr="00937DD0" w:rsidRDefault="00FD21AC" w:rsidP="00FD21AC">
      <w:p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lastRenderedPageBreak/>
        <w:t xml:space="preserve">For this question, 27 students, 30 fishers and 65 farmers have </w:t>
      </w:r>
      <w:r w:rsidR="00B8609B"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007B967C" w14:textId="0D6D8BCE" w:rsidR="00B944EE" w:rsidRPr="00937DD0" w:rsidRDefault="00FD21AC" w:rsidP="00FD21AC">
      <w:pPr>
        <w:pStyle w:val="ListParagraph"/>
        <w:numPr>
          <w:ilvl w:val="0"/>
          <w:numId w:val="26"/>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The most commonly answer were community overexploitation of </w:t>
      </w:r>
      <w:r w:rsidR="00B944EE" w:rsidRPr="00937DD0">
        <w:rPr>
          <w:rFonts w:eastAsia="Calibri" w:cs="Times New Roman"/>
          <w:color w:val="6B6463"/>
          <w:sz w:val="24"/>
          <w:szCs w:val="24"/>
          <w:highlight w:val="white"/>
        </w:rPr>
        <w:t>mangroves;</w:t>
      </w:r>
      <w:r w:rsidRPr="00937DD0">
        <w:rPr>
          <w:rFonts w:eastAsia="Calibri" w:cs="Times New Roman"/>
          <w:color w:val="6B6463"/>
          <w:sz w:val="24"/>
          <w:szCs w:val="24"/>
          <w:highlight w:val="white"/>
        </w:rPr>
        <w:t xml:space="preserve"> </w:t>
      </w:r>
      <w:r w:rsidR="00B944EE" w:rsidRPr="00937DD0">
        <w:rPr>
          <w:rFonts w:eastAsia="Calibri" w:cs="Times New Roman"/>
          <w:color w:val="6B6463"/>
          <w:sz w:val="24"/>
          <w:szCs w:val="24"/>
          <w:highlight w:val="white"/>
        </w:rPr>
        <w:t>19 (70.37%) students, 27 fishers (90%), 52 farmers (80 %), gave this answer.</w:t>
      </w:r>
    </w:p>
    <w:p w14:paraId="5CEB5D17" w14:textId="6BB5985E" w:rsidR="000B4E22" w:rsidRPr="00937DD0" w:rsidRDefault="00B944EE" w:rsidP="00B944EE">
      <w:pPr>
        <w:pStyle w:val="ListParagraph"/>
        <w:numPr>
          <w:ilvl w:val="0"/>
          <w:numId w:val="26"/>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Other answer </w:t>
      </w:r>
      <w:r w:rsidR="00F93FBF" w:rsidRPr="00937DD0">
        <w:rPr>
          <w:rFonts w:eastAsia="Calibri" w:cs="Times New Roman"/>
          <w:color w:val="6B6463"/>
          <w:sz w:val="24"/>
          <w:szCs w:val="24"/>
          <w:highlight w:val="white"/>
        </w:rPr>
        <w:t>was</w:t>
      </w:r>
      <w:r w:rsidRPr="00937DD0">
        <w:rPr>
          <w:rFonts w:eastAsia="Calibri" w:cs="Times New Roman"/>
          <w:color w:val="6B6463"/>
          <w:sz w:val="24"/>
          <w:szCs w:val="24"/>
          <w:highlight w:val="white"/>
        </w:rPr>
        <w:t xml:space="preserve"> also given such as urbanization of mangroves areas, mangroves become a dumping area for garbage, decrease in the sea level, continuous deposition of the sediments in the mangrove area.</w:t>
      </w:r>
    </w:p>
    <w:p w14:paraId="19B229F4" w14:textId="291E0EE6" w:rsidR="00EE2D29"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can be done to protect the mangroves?</w:t>
      </w:r>
    </w:p>
    <w:p w14:paraId="012E63BA" w14:textId="6F7FDA2C" w:rsidR="00D37645" w:rsidRDefault="00D37645">
      <w:pPr>
        <w:pBdr>
          <w:top w:val="nil"/>
          <w:left w:val="nil"/>
          <w:bottom w:val="nil"/>
          <w:right w:val="nil"/>
          <w:between w:val="nil"/>
        </w:pBdr>
        <w:spacing w:before="0" w:after="160" w:line="259" w:lineRule="auto"/>
        <w:rPr>
          <w:rFonts w:cs="Times New Roman"/>
          <w:i/>
          <w:color w:val="C2113A"/>
          <w:sz w:val="24"/>
          <w:szCs w:val="24"/>
        </w:rPr>
      </w:pPr>
    </w:p>
    <w:p w14:paraId="16E1CE29" w14:textId="476ABA9C" w:rsidR="00D37645" w:rsidRDefault="00D37645">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226B8FB3" wp14:editId="4C8AD4CB">
            <wp:extent cx="6191250" cy="2686050"/>
            <wp:effectExtent l="0" t="0" r="0" b="0"/>
            <wp:docPr id="51" name="Chart 51">
              <a:extLst xmlns:a="http://schemas.openxmlformats.org/drawingml/2006/main">
                <a:ext uri="{FF2B5EF4-FFF2-40B4-BE49-F238E27FC236}">
                  <a16:creationId xmlns:a16="http://schemas.microsoft.com/office/drawing/2014/main" id="{15075403-19BF-B0C1-8F47-238DED02B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485CB16" w14:textId="7BCCF1B7" w:rsidR="00D37645" w:rsidRPr="00505CDA" w:rsidRDefault="00D37645">
      <w:pPr>
        <w:pBdr>
          <w:top w:val="nil"/>
          <w:left w:val="nil"/>
          <w:bottom w:val="nil"/>
          <w:right w:val="nil"/>
          <w:between w:val="nil"/>
        </w:pBdr>
        <w:spacing w:before="0" w:after="160" w:line="259" w:lineRule="auto"/>
        <w:rPr>
          <w:rFonts w:cs="Times New Roman"/>
          <w:iCs/>
          <w:color w:val="C2113A"/>
          <w:sz w:val="24"/>
          <w:szCs w:val="24"/>
        </w:rPr>
      </w:pPr>
    </w:p>
    <w:p w14:paraId="0061FAD0" w14:textId="6A5EA1D4" w:rsidR="00D37645" w:rsidRDefault="00505CDA">
      <w:pPr>
        <w:pBdr>
          <w:top w:val="nil"/>
          <w:left w:val="nil"/>
          <w:bottom w:val="nil"/>
          <w:right w:val="nil"/>
          <w:between w:val="nil"/>
        </w:pBdr>
        <w:spacing w:before="0" w:after="160" w:line="259" w:lineRule="auto"/>
        <w:rPr>
          <w:rFonts w:cs="Times New Roman"/>
          <w:iCs/>
          <w:color w:val="C2113A"/>
          <w:sz w:val="24"/>
          <w:szCs w:val="24"/>
        </w:rPr>
      </w:pPr>
      <w:r>
        <w:rPr>
          <w:noProof/>
        </w:rPr>
        <w:drawing>
          <wp:inline distT="0" distB="0" distL="0" distR="0" wp14:anchorId="7CF20403" wp14:editId="06B0ED43">
            <wp:extent cx="6743700" cy="2876550"/>
            <wp:effectExtent l="0" t="0" r="0" b="0"/>
            <wp:docPr id="52" name="Chart 52">
              <a:extLst xmlns:a="http://schemas.openxmlformats.org/drawingml/2006/main">
                <a:ext uri="{FF2B5EF4-FFF2-40B4-BE49-F238E27FC236}">
                  <a16:creationId xmlns:a16="http://schemas.microsoft.com/office/drawing/2014/main" id="{B465AEBD-5C69-A074-E7BB-22042C2E0E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732EE3" w14:textId="474A0940" w:rsidR="00692BBF" w:rsidRPr="00D37645" w:rsidRDefault="00692BBF">
      <w:pPr>
        <w:pBdr>
          <w:top w:val="nil"/>
          <w:left w:val="nil"/>
          <w:bottom w:val="nil"/>
          <w:right w:val="nil"/>
          <w:between w:val="nil"/>
        </w:pBdr>
        <w:spacing w:before="0" w:after="160" w:line="259" w:lineRule="auto"/>
        <w:rPr>
          <w:rFonts w:cs="Times New Roman"/>
          <w:iCs/>
          <w:color w:val="C2113A"/>
          <w:sz w:val="24"/>
          <w:szCs w:val="24"/>
        </w:rPr>
      </w:pPr>
      <w:r>
        <w:rPr>
          <w:noProof/>
        </w:rPr>
        <w:lastRenderedPageBreak/>
        <w:drawing>
          <wp:inline distT="0" distB="0" distL="0" distR="0" wp14:anchorId="7E51BC74" wp14:editId="2E4420F4">
            <wp:extent cx="6715125" cy="3171825"/>
            <wp:effectExtent l="0" t="0" r="9525" b="9525"/>
            <wp:docPr id="53" name="Chart 53">
              <a:extLst xmlns:a="http://schemas.openxmlformats.org/drawingml/2006/main">
                <a:ext uri="{FF2B5EF4-FFF2-40B4-BE49-F238E27FC236}">
                  <a16:creationId xmlns:a16="http://schemas.microsoft.com/office/drawing/2014/main" id="{D9E3D271-58BA-3814-6230-0DEA031797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03E9A8E" w14:textId="7CBE6DAC" w:rsidR="006B479D" w:rsidRDefault="006B479D" w:rsidP="006B479D">
      <w:pPr>
        <w:keepNext/>
        <w:pBdr>
          <w:top w:val="nil"/>
          <w:left w:val="nil"/>
          <w:bottom w:val="nil"/>
          <w:right w:val="nil"/>
          <w:between w:val="nil"/>
        </w:pBdr>
        <w:spacing w:before="0" w:after="160" w:line="259" w:lineRule="auto"/>
      </w:pPr>
    </w:p>
    <w:p w14:paraId="1997C5AA" w14:textId="747B2043" w:rsidR="00EE2D29" w:rsidRPr="00937DD0" w:rsidRDefault="006B479D" w:rsidP="006B479D">
      <w:pPr>
        <w:pStyle w:val="Caption"/>
        <w:rPr>
          <w:rFonts w:cs="Times New Roman"/>
          <w:color w:val="C2113A"/>
          <w:sz w:val="24"/>
          <w:szCs w:val="24"/>
        </w:rPr>
      </w:pPr>
      <w:r>
        <w:t xml:space="preserve">Figure </w:t>
      </w:r>
      <w:fldSimple w:instr=" SEQ Figure \* ARABIC ">
        <w:r>
          <w:rPr>
            <w:noProof/>
          </w:rPr>
          <w:t>10</w:t>
        </w:r>
      </w:fldSimple>
      <w:r w:rsidRPr="00DF5ED7">
        <w:t>: Representation of the different categories of respondents according to their opinion on what should be done to protect mangroves.</w:t>
      </w:r>
    </w:p>
    <w:p w14:paraId="56F0C29E" w14:textId="4EFD8BF2" w:rsidR="007E7DF8" w:rsidRPr="00937DD0" w:rsidRDefault="007E7DF8" w:rsidP="007E7DF8">
      <w:pPr>
        <w:pBdr>
          <w:top w:val="nil"/>
          <w:left w:val="nil"/>
          <w:bottom w:val="nil"/>
          <w:right w:val="nil"/>
          <w:between w:val="nil"/>
        </w:pBdr>
        <w:spacing w:before="0" w:after="160" w:line="259" w:lineRule="auto"/>
        <w:rPr>
          <w:rFonts w:eastAsia="Calibri" w:cs="Times New Roman"/>
          <w:color w:val="6B6463"/>
          <w:sz w:val="24"/>
          <w:szCs w:val="24"/>
        </w:rPr>
      </w:pPr>
      <w:r w:rsidRPr="00937DD0">
        <w:rPr>
          <w:rFonts w:eastAsia="Calibri" w:cs="Times New Roman"/>
          <w:color w:val="6B6463"/>
          <w:sz w:val="24"/>
          <w:szCs w:val="24"/>
          <w:highlight w:val="white"/>
        </w:rPr>
        <w:t xml:space="preserve">For this question, 31 students, </w:t>
      </w:r>
      <w:r w:rsidR="000C0716" w:rsidRPr="00937DD0">
        <w:rPr>
          <w:rFonts w:eastAsia="Calibri" w:cs="Times New Roman"/>
          <w:color w:val="6B6463"/>
          <w:sz w:val="24"/>
          <w:szCs w:val="24"/>
          <w:highlight w:val="white"/>
        </w:rPr>
        <w:t>37</w:t>
      </w:r>
      <w:r w:rsidRPr="00937DD0">
        <w:rPr>
          <w:rFonts w:eastAsia="Calibri" w:cs="Times New Roman"/>
          <w:color w:val="6B6463"/>
          <w:sz w:val="24"/>
          <w:szCs w:val="24"/>
          <w:highlight w:val="white"/>
        </w:rPr>
        <w:t xml:space="preserve"> fishers and 69 farmers have </w:t>
      </w:r>
      <w:r w:rsidR="00F93FBF"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143F5A18" w14:textId="344844C3" w:rsidR="007E7DF8" w:rsidRPr="00937DD0" w:rsidRDefault="000C0716" w:rsidP="000C071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 xml:space="preserve">14 (37.84%) </w:t>
      </w:r>
      <w:r w:rsidR="00F93FBF" w:rsidRPr="00937DD0">
        <w:rPr>
          <w:rFonts w:eastAsia="Calibri" w:cs="Times New Roman"/>
          <w:color w:val="6B6463"/>
          <w:sz w:val="24"/>
          <w:szCs w:val="24"/>
          <w:highlight w:val="white"/>
        </w:rPr>
        <w:t>fishers and</w:t>
      </w:r>
      <w:r w:rsidRPr="00937DD0">
        <w:rPr>
          <w:rFonts w:eastAsia="Calibri" w:cs="Times New Roman"/>
          <w:color w:val="6B6463"/>
          <w:sz w:val="24"/>
          <w:szCs w:val="24"/>
          <w:highlight w:val="white"/>
        </w:rPr>
        <w:t xml:space="preserve"> </w:t>
      </w:r>
      <w:r w:rsidR="007E7DF8" w:rsidRPr="00937DD0">
        <w:rPr>
          <w:rFonts w:eastAsia="Calibri" w:cs="Times New Roman"/>
          <w:color w:val="6B6463"/>
          <w:sz w:val="24"/>
          <w:szCs w:val="24"/>
          <w:highlight w:val="white"/>
        </w:rPr>
        <w:t>30 (43.48 %) farmers</w:t>
      </w:r>
      <w:r w:rsidRPr="00937DD0">
        <w:rPr>
          <w:rFonts w:eastAsia="Calibri" w:cs="Times New Roman"/>
          <w:color w:val="6B6463"/>
          <w:sz w:val="24"/>
          <w:szCs w:val="24"/>
          <w:highlight w:val="white"/>
        </w:rPr>
        <w:t xml:space="preserve"> proposed to</w:t>
      </w:r>
      <w:r w:rsidR="007E7DF8" w:rsidRPr="00937DD0">
        <w:rPr>
          <w:rFonts w:eastAsia="Calibri" w:cs="Times New Roman"/>
          <w:color w:val="6B6463"/>
          <w:sz w:val="24"/>
          <w:szCs w:val="24"/>
          <w:highlight w:val="white"/>
        </w:rPr>
        <w:t xml:space="preserve"> educate and sensitize the population on how to exploit mangroves</w:t>
      </w:r>
    </w:p>
    <w:p w14:paraId="613083FC" w14:textId="1DC58E0E" w:rsidR="00415FB1" w:rsidRPr="00937DD0" w:rsidRDefault="007E7DF8" w:rsidP="000C071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21</w:t>
      </w:r>
      <w:r w:rsidR="000C0716" w:rsidRPr="00937DD0">
        <w:rPr>
          <w:rFonts w:eastAsia="Calibri" w:cs="Times New Roman"/>
          <w:color w:val="6B6463"/>
          <w:sz w:val="24"/>
          <w:szCs w:val="24"/>
          <w:highlight w:val="white"/>
        </w:rPr>
        <w:t xml:space="preserve"> (56.76%) fishers and</w:t>
      </w:r>
      <w:r w:rsidRPr="00937DD0">
        <w:rPr>
          <w:rFonts w:eastAsia="Calibri" w:cs="Times New Roman"/>
          <w:color w:val="6B6463"/>
          <w:sz w:val="24"/>
          <w:szCs w:val="24"/>
          <w:highlight w:val="white"/>
        </w:rPr>
        <w:t xml:space="preserve"> 32 (46.38 %) farmers proposed to organize a management committee</w:t>
      </w:r>
    </w:p>
    <w:p w14:paraId="0CAEF518" w14:textId="7F33C785" w:rsidR="00594A1A" w:rsidRPr="003166B6" w:rsidRDefault="00F93FBF" w:rsidP="003166B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rPr>
        <w:t>Other</w:t>
      </w:r>
      <w:r w:rsidR="000C0716" w:rsidRPr="00937DD0">
        <w:rPr>
          <w:rFonts w:eastAsia="Calibri" w:cs="Times New Roman"/>
          <w:color w:val="6B6463"/>
          <w:sz w:val="24"/>
          <w:szCs w:val="24"/>
        </w:rPr>
        <w:t xml:space="preserve"> answers were also found, such as</w:t>
      </w:r>
      <w:r w:rsidR="000C0716" w:rsidRPr="00937DD0">
        <w:rPr>
          <w:rFonts w:eastAsia="Calibri" w:cs="Times New Roman"/>
          <w:color w:val="6B6463"/>
          <w:sz w:val="24"/>
          <w:szCs w:val="24"/>
          <w:highlight w:val="white"/>
        </w:rPr>
        <w:t xml:space="preserve"> plant more mangroves, enforce law to protect mangroves, soil conservation in the mountains, valorize mangrove forest with tourists, use of fishing equipment that are more sustainable, elaborate a plan with community management, use mangrove areas for beekeeping</w:t>
      </w:r>
      <w:r w:rsidR="004C32B4" w:rsidRPr="00937DD0">
        <w:rPr>
          <w:rFonts w:eastAsia="Calibri" w:cs="Times New Roman"/>
          <w:color w:val="6B6463"/>
          <w:sz w:val="24"/>
          <w:szCs w:val="24"/>
        </w:rPr>
        <w:t>.</w:t>
      </w:r>
    </w:p>
    <w:p w14:paraId="4E987654" w14:textId="5ACC5003" w:rsidR="00EE2D29" w:rsidRPr="00937DD0" w:rsidRDefault="000B4E22" w:rsidP="000B4E22">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w:t>
      </w:r>
      <w:r w:rsidR="008B63F4" w:rsidRPr="00937DD0">
        <w:rPr>
          <w:rFonts w:cs="Times New Roman"/>
          <w:b/>
          <w:color w:val="C2113A"/>
          <w:sz w:val="24"/>
          <w:szCs w:val="24"/>
        </w:rPr>
        <w:t>environmental</w:t>
      </w:r>
      <w:r w:rsidR="004C32B4" w:rsidRPr="00937DD0">
        <w:rPr>
          <w:rFonts w:cs="Times New Roman"/>
          <w:b/>
          <w:color w:val="C2113A"/>
          <w:sz w:val="24"/>
          <w:szCs w:val="24"/>
        </w:rPr>
        <w:t xml:space="preserve"> laws</w:t>
      </w:r>
      <w:r w:rsidRPr="00937DD0">
        <w:rPr>
          <w:rFonts w:cs="Times New Roman"/>
          <w:b/>
          <w:color w:val="C2113A"/>
          <w:sz w:val="24"/>
          <w:szCs w:val="24"/>
        </w:rPr>
        <w:t xml:space="preserve"> regulation</w:t>
      </w:r>
    </w:p>
    <w:p w14:paraId="62961255" w14:textId="3A52B7B2" w:rsidR="00415FB1" w:rsidRPr="00937DD0" w:rsidRDefault="004539C2">
      <w:p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This section is about the knowledge of the students about the environmental laws that </w:t>
      </w:r>
      <w:r w:rsidR="004C32B4" w:rsidRPr="00937DD0">
        <w:rPr>
          <w:rFonts w:eastAsia="Calibri" w:cs="Times New Roman"/>
          <w:color w:val="6B6463"/>
          <w:sz w:val="24"/>
          <w:szCs w:val="24"/>
          <w:highlight w:val="white"/>
        </w:rPr>
        <w:t>the population of interests know.</w:t>
      </w:r>
    </w:p>
    <w:p w14:paraId="58653847" w14:textId="33053167" w:rsidR="001A10D8" w:rsidRDefault="001A10D8">
      <w:pPr>
        <w:spacing w:before="0" w:after="160" w:line="256" w:lineRule="auto"/>
        <w:rPr>
          <w:rFonts w:cs="Times New Roman"/>
          <w:i/>
          <w:color w:val="C2113A"/>
          <w:sz w:val="24"/>
          <w:szCs w:val="24"/>
        </w:rPr>
      </w:pPr>
      <w:r w:rsidRPr="00937DD0">
        <w:rPr>
          <w:rFonts w:cs="Times New Roman"/>
          <w:i/>
          <w:color w:val="C2113A"/>
          <w:sz w:val="24"/>
          <w:szCs w:val="24"/>
        </w:rPr>
        <w:t>What text of law about mangroves do you know?</w:t>
      </w:r>
    </w:p>
    <w:p w14:paraId="69450ED6" w14:textId="19572074" w:rsidR="00265975" w:rsidRDefault="00265975">
      <w:pPr>
        <w:spacing w:before="0" w:after="160" w:line="256" w:lineRule="auto"/>
        <w:rPr>
          <w:rFonts w:cs="Times New Roman"/>
          <w:i/>
          <w:color w:val="C2113A"/>
          <w:sz w:val="24"/>
          <w:szCs w:val="24"/>
        </w:rPr>
      </w:pPr>
    </w:p>
    <w:p w14:paraId="3E84CD85" w14:textId="07CD36D2" w:rsidR="00265975" w:rsidRDefault="00265975">
      <w:pPr>
        <w:spacing w:before="0" w:after="160" w:line="256" w:lineRule="auto"/>
        <w:rPr>
          <w:rFonts w:cs="Times New Roman"/>
          <w:i/>
          <w:color w:val="C2113A"/>
          <w:sz w:val="24"/>
          <w:szCs w:val="24"/>
        </w:rPr>
      </w:pPr>
    </w:p>
    <w:p w14:paraId="66BCBF0C" w14:textId="71FA285E" w:rsidR="00265975" w:rsidRDefault="00265975">
      <w:pPr>
        <w:spacing w:before="0" w:after="160" w:line="256" w:lineRule="auto"/>
        <w:rPr>
          <w:rFonts w:cs="Times New Roman"/>
          <w:i/>
          <w:color w:val="C2113A"/>
          <w:sz w:val="24"/>
          <w:szCs w:val="24"/>
        </w:rPr>
      </w:pPr>
    </w:p>
    <w:p w14:paraId="24EB8567" w14:textId="060E8FF9" w:rsidR="00265975" w:rsidRDefault="00265975">
      <w:pPr>
        <w:spacing w:before="0" w:after="160" w:line="256" w:lineRule="auto"/>
        <w:rPr>
          <w:rFonts w:cs="Times New Roman"/>
          <w:i/>
          <w:color w:val="C2113A"/>
          <w:sz w:val="24"/>
          <w:szCs w:val="24"/>
        </w:rPr>
      </w:pPr>
      <w:r>
        <w:rPr>
          <w:noProof/>
        </w:rPr>
        <w:lastRenderedPageBreak/>
        <w:drawing>
          <wp:inline distT="0" distB="0" distL="0" distR="0" wp14:anchorId="74DF5D50" wp14:editId="57D480C7">
            <wp:extent cx="4572000" cy="2205038"/>
            <wp:effectExtent l="0" t="0" r="0" b="5080"/>
            <wp:docPr id="54" name="Chart 54">
              <a:extLst xmlns:a="http://schemas.openxmlformats.org/drawingml/2006/main">
                <a:ext uri="{FF2B5EF4-FFF2-40B4-BE49-F238E27FC236}">
                  <a16:creationId xmlns:a16="http://schemas.microsoft.com/office/drawing/2014/main" id="{0E0405AE-160A-F52C-4E1A-551A3B1392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7B5EB2A" w14:textId="5821020A" w:rsidR="00265975" w:rsidRDefault="00117A8E">
      <w:pPr>
        <w:spacing w:before="0" w:after="160" w:line="256" w:lineRule="auto"/>
        <w:rPr>
          <w:rFonts w:cs="Times New Roman"/>
          <w:i/>
          <w:color w:val="C2113A"/>
          <w:sz w:val="24"/>
          <w:szCs w:val="24"/>
        </w:rPr>
      </w:pPr>
      <w:r>
        <w:rPr>
          <w:noProof/>
        </w:rPr>
        <w:drawing>
          <wp:inline distT="0" distB="0" distL="0" distR="0" wp14:anchorId="1A24F4E8" wp14:editId="0E5D3055">
            <wp:extent cx="4572000" cy="2743200"/>
            <wp:effectExtent l="0" t="0" r="0" b="0"/>
            <wp:docPr id="55" name="Chart 55">
              <a:extLst xmlns:a="http://schemas.openxmlformats.org/drawingml/2006/main">
                <a:ext uri="{FF2B5EF4-FFF2-40B4-BE49-F238E27FC236}">
                  <a16:creationId xmlns:a16="http://schemas.microsoft.com/office/drawing/2014/main" id="{9C58839B-F245-6A39-8AD8-7AFB43469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580FBB" w14:textId="472A2320" w:rsidR="00117A8E" w:rsidRPr="00937DD0" w:rsidRDefault="00036CDA">
      <w:pPr>
        <w:spacing w:before="0" w:after="160" w:line="256" w:lineRule="auto"/>
        <w:rPr>
          <w:rFonts w:cs="Times New Roman"/>
          <w:i/>
          <w:color w:val="C2113A"/>
          <w:sz w:val="24"/>
          <w:szCs w:val="24"/>
        </w:rPr>
      </w:pPr>
      <w:r>
        <w:rPr>
          <w:noProof/>
        </w:rPr>
        <w:drawing>
          <wp:inline distT="0" distB="0" distL="0" distR="0" wp14:anchorId="3692641C" wp14:editId="291745B6">
            <wp:extent cx="4572000" cy="2743200"/>
            <wp:effectExtent l="0" t="0" r="0" b="0"/>
            <wp:docPr id="56" name="Chart 56">
              <a:extLst xmlns:a="http://schemas.openxmlformats.org/drawingml/2006/main">
                <a:ext uri="{FF2B5EF4-FFF2-40B4-BE49-F238E27FC236}">
                  <a16:creationId xmlns:a16="http://schemas.microsoft.com/office/drawing/2014/main" id="{B311AA9A-71CB-3730-08F0-7E653AE036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7B37139" w14:textId="1D041BC6" w:rsidR="00B8609B" w:rsidRPr="00937DD0" w:rsidRDefault="00B8609B" w:rsidP="00B8609B">
      <w:pPr>
        <w:keepNext/>
        <w:spacing w:before="0" w:after="160" w:line="256" w:lineRule="auto"/>
        <w:rPr>
          <w:rFonts w:cs="Times New Roman"/>
          <w:sz w:val="24"/>
          <w:szCs w:val="24"/>
        </w:rPr>
      </w:pPr>
    </w:p>
    <w:p w14:paraId="1E4E8DC3" w14:textId="3875E9D8" w:rsidR="008B63F4" w:rsidRPr="00937DD0" w:rsidRDefault="00B8609B" w:rsidP="00B8609B">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11</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of text law on environment</w:t>
      </w:r>
    </w:p>
    <w:p w14:paraId="437852BF" w14:textId="5A68C2B6" w:rsidR="00730F24" w:rsidRPr="00937DD0" w:rsidRDefault="008B63F4" w:rsidP="00730F24">
      <w:pPr>
        <w:spacing w:before="0" w:after="160" w:line="256" w:lineRule="auto"/>
        <w:rPr>
          <w:rFonts w:eastAsia="Calibri" w:cs="Times New Roman"/>
          <w:color w:val="6B6463"/>
          <w:sz w:val="24"/>
          <w:szCs w:val="24"/>
          <w:highlight w:val="white"/>
        </w:rPr>
      </w:pPr>
      <w:r w:rsidRPr="00937DD0">
        <w:rPr>
          <w:rFonts w:eastAsia="Calibri" w:cs="Times New Roman"/>
          <w:color w:val="6B6463"/>
          <w:sz w:val="24"/>
          <w:szCs w:val="24"/>
          <w:highlight w:val="white"/>
        </w:rPr>
        <w:t>All the</w:t>
      </w:r>
      <w:r w:rsidR="00730F24" w:rsidRPr="00937DD0">
        <w:rPr>
          <w:rFonts w:eastAsia="Calibri" w:cs="Times New Roman"/>
          <w:color w:val="6B6463"/>
          <w:sz w:val="24"/>
          <w:szCs w:val="24"/>
          <w:highlight w:val="white"/>
        </w:rPr>
        <w:t xml:space="preserve"> categories were</w:t>
      </w:r>
      <w:r w:rsidRPr="00937DD0">
        <w:rPr>
          <w:rFonts w:eastAsia="Calibri" w:cs="Times New Roman"/>
          <w:color w:val="6B6463"/>
          <w:sz w:val="24"/>
          <w:szCs w:val="24"/>
          <w:highlight w:val="white"/>
        </w:rPr>
        <w:t xml:space="preserve"> concerned by this question. Therefore, </w:t>
      </w:r>
      <w:r w:rsidR="00730F24" w:rsidRPr="00937DD0">
        <w:rPr>
          <w:rFonts w:eastAsia="Calibri" w:cs="Times New Roman"/>
          <w:color w:val="6B6463"/>
          <w:sz w:val="24"/>
          <w:szCs w:val="24"/>
          <w:highlight w:val="white"/>
        </w:rPr>
        <w:t>various</w:t>
      </w:r>
      <w:r w:rsidRPr="00937DD0">
        <w:rPr>
          <w:rFonts w:eastAsia="Calibri" w:cs="Times New Roman"/>
          <w:color w:val="6B6463"/>
          <w:sz w:val="24"/>
          <w:szCs w:val="24"/>
          <w:highlight w:val="white"/>
        </w:rPr>
        <w:t xml:space="preserve"> answers were obtained from 20 students,</w:t>
      </w:r>
      <w:r w:rsidR="00730F24" w:rsidRPr="00937DD0">
        <w:rPr>
          <w:rFonts w:eastAsia="Calibri" w:cs="Times New Roman"/>
          <w:color w:val="6B6463"/>
          <w:sz w:val="24"/>
          <w:szCs w:val="24"/>
          <w:highlight w:val="white"/>
        </w:rPr>
        <w:t xml:space="preserve"> 16 fishers and 24 farmers.</w:t>
      </w:r>
      <w:r w:rsidRPr="00937DD0">
        <w:rPr>
          <w:rFonts w:eastAsia="Calibri" w:cs="Times New Roman"/>
          <w:color w:val="6B6463"/>
          <w:sz w:val="24"/>
          <w:szCs w:val="24"/>
          <w:highlight w:val="white"/>
        </w:rPr>
        <w:t xml:space="preserve"> </w:t>
      </w:r>
      <w:r w:rsidR="000A2504" w:rsidRPr="00937DD0">
        <w:rPr>
          <w:rFonts w:eastAsia="Calibri" w:cs="Times New Roman"/>
          <w:color w:val="6B6463"/>
          <w:sz w:val="24"/>
          <w:szCs w:val="24"/>
          <w:highlight w:val="white"/>
        </w:rPr>
        <w:t>The</w:t>
      </w:r>
      <w:r w:rsidRPr="00937DD0">
        <w:rPr>
          <w:rFonts w:eastAsia="Calibri" w:cs="Times New Roman"/>
          <w:color w:val="6B6463"/>
          <w:sz w:val="24"/>
          <w:szCs w:val="24"/>
          <w:highlight w:val="white"/>
        </w:rPr>
        <w:t xml:space="preserve"> answers </w:t>
      </w:r>
      <w:r w:rsidR="00730F24" w:rsidRPr="00937DD0">
        <w:rPr>
          <w:rFonts w:eastAsia="Calibri" w:cs="Times New Roman"/>
          <w:color w:val="6B6463"/>
          <w:sz w:val="24"/>
          <w:szCs w:val="24"/>
          <w:highlight w:val="white"/>
        </w:rPr>
        <w:t>were</w:t>
      </w:r>
      <w:r w:rsidRPr="00937DD0">
        <w:rPr>
          <w:rFonts w:eastAsia="Calibri" w:cs="Times New Roman"/>
          <w:color w:val="6B6463"/>
          <w:sz w:val="24"/>
          <w:szCs w:val="24"/>
          <w:highlight w:val="white"/>
        </w:rPr>
        <w:t xml:space="preserve"> as follows: </w:t>
      </w:r>
    </w:p>
    <w:p w14:paraId="1A5D8B5A" w14:textId="401E5F7E" w:rsidR="008B63F4" w:rsidRPr="00937DD0" w:rsidRDefault="00730F24" w:rsidP="00730F24">
      <w:pPr>
        <w:pStyle w:val="ListParagraph"/>
        <w:numPr>
          <w:ilvl w:val="0"/>
          <w:numId w:val="30"/>
        </w:numPr>
        <w:spacing w:before="0" w:after="160" w:line="256" w:lineRule="auto"/>
        <w:rPr>
          <w:rFonts w:eastAsia="Calibri" w:cs="Times New Roman"/>
          <w:color w:val="6B6463"/>
          <w:sz w:val="24"/>
          <w:szCs w:val="24"/>
          <w:highlight w:val="white"/>
        </w:rPr>
      </w:pPr>
      <w:r w:rsidRPr="00937DD0">
        <w:rPr>
          <w:rFonts w:eastAsia="Calibri" w:cs="Times New Roman"/>
          <w:color w:val="6B6463"/>
          <w:sz w:val="24"/>
          <w:szCs w:val="24"/>
          <w:highlight w:val="white"/>
        </w:rPr>
        <w:t>10 (50%) students, 4 fishers (25%) and 5 farmers (20.83%</w:t>
      </w:r>
      <w:proofErr w:type="gramStart"/>
      <w:r w:rsidRPr="00937DD0">
        <w:rPr>
          <w:rFonts w:eastAsia="Calibri" w:cs="Times New Roman"/>
          <w:color w:val="6B6463"/>
          <w:sz w:val="24"/>
          <w:szCs w:val="24"/>
          <w:highlight w:val="white"/>
        </w:rPr>
        <w:t>),  don't</w:t>
      </w:r>
      <w:proofErr w:type="gramEnd"/>
      <w:r w:rsidRPr="00937DD0">
        <w:rPr>
          <w:rFonts w:eastAsia="Calibri" w:cs="Times New Roman"/>
          <w:color w:val="6B6463"/>
          <w:sz w:val="24"/>
          <w:szCs w:val="24"/>
          <w:highlight w:val="white"/>
        </w:rPr>
        <w:t xml:space="preserve"> know any environmental laws</w:t>
      </w:r>
    </w:p>
    <w:p w14:paraId="2C81E7E7" w14:textId="52124B91" w:rsidR="00415FB1" w:rsidRPr="00937DD0" w:rsidRDefault="00730F24" w:rsidP="00730F24">
      <w:pPr>
        <w:pStyle w:val="ListParagraph"/>
        <w:numPr>
          <w:ilvl w:val="0"/>
          <w:numId w:val="30"/>
        </w:numPr>
        <w:spacing w:before="0" w:after="160" w:line="256" w:lineRule="auto"/>
        <w:rPr>
          <w:rFonts w:eastAsia="Calibri" w:cs="Times New Roman"/>
          <w:color w:val="6B6463"/>
          <w:sz w:val="24"/>
          <w:szCs w:val="24"/>
        </w:rPr>
      </w:pPr>
      <w:r w:rsidRPr="00937DD0">
        <w:rPr>
          <w:rFonts w:eastAsia="Calibri" w:cs="Times New Roman"/>
          <w:color w:val="6B6463"/>
          <w:sz w:val="24"/>
          <w:szCs w:val="24"/>
          <w:highlight w:val="white"/>
        </w:rPr>
        <w:t>4 (25%) students</w:t>
      </w:r>
      <w:r w:rsidR="000A2504" w:rsidRPr="00937DD0">
        <w:rPr>
          <w:rFonts w:eastAsia="Calibri" w:cs="Times New Roman"/>
          <w:color w:val="6B6463"/>
          <w:sz w:val="24"/>
          <w:szCs w:val="24"/>
          <w:highlight w:val="white"/>
        </w:rPr>
        <w:t>, 2 fishers (12.5%), and 12 farmers (50%)</w:t>
      </w:r>
      <w:r w:rsidRPr="00937DD0">
        <w:rPr>
          <w:rFonts w:eastAsia="Calibri" w:cs="Times New Roman"/>
          <w:color w:val="6B6463"/>
          <w:sz w:val="24"/>
          <w:szCs w:val="24"/>
          <w:highlight w:val="white"/>
        </w:rPr>
        <w:t xml:space="preserve"> talk</w:t>
      </w:r>
      <w:r w:rsidR="000A2504" w:rsidRPr="00937DD0">
        <w:rPr>
          <w:rFonts w:eastAsia="Calibri" w:cs="Times New Roman"/>
          <w:color w:val="6B6463"/>
          <w:sz w:val="24"/>
          <w:szCs w:val="24"/>
          <w:highlight w:val="white"/>
        </w:rPr>
        <w:t>ed</w:t>
      </w:r>
      <w:r w:rsidRPr="00937DD0">
        <w:rPr>
          <w:rFonts w:eastAsia="Calibri" w:cs="Times New Roman"/>
          <w:color w:val="6B6463"/>
          <w:sz w:val="24"/>
          <w:szCs w:val="24"/>
          <w:highlight w:val="white"/>
        </w:rPr>
        <w:t xml:space="preserve"> about the environment decree that took place in 2005.</w:t>
      </w:r>
    </w:p>
    <w:p w14:paraId="60157ED2" w14:textId="5435F9AA" w:rsidR="00730F24" w:rsidRPr="00937DD0" w:rsidRDefault="00730F24" w:rsidP="00730F24">
      <w:pPr>
        <w:pStyle w:val="ListParagraph"/>
        <w:numPr>
          <w:ilvl w:val="0"/>
          <w:numId w:val="30"/>
        </w:numPr>
        <w:spacing w:before="0" w:after="160" w:line="256" w:lineRule="auto"/>
        <w:rPr>
          <w:rFonts w:eastAsia="Calibri" w:cs="Times New Roman"/>
          <w:color w:val="6B6463"/>
          <w:sz w:val="24"/>
          <w:szCs w:val="24"/>
        </w:rPr>
      </w:pPr>
      <w:r w:rsidRPr="00937DD0">
        <w:rPr>
          <w:rFonts w:eastAsia="Calibri" w:cs="Times New Roman"/>
          <w:color w:val="6B6463"/>
          <w:sz w:val="24"/>
          <w:szCs w:val="24"/>
          <w:highlight w:val="white"/>
        </w:rPr>
        <w:t>2 (10%)</w:t>
      </w:r>
      <w:r w:rsidR="000A2504" w:rsidRPr="00937DD0">
        <w:rPr>
          <w:rFonts w:eastAsia="Calibri" w:cs="Times New Roman"/>
          <w:color w:val="6B6463"/>
          <w:sz w:val="24"/>
          <w:szCs w:val="24"/>
          <w:highlight w:val="white"/>
        </w:rPr>
        <w:t xml:space="preserve"> students, 4 (25 %) fishers and only 1 (4.17 %) </w:t>
      </w:r>
      <w:proofErr w:type="gramStart"/>
      <w:r w:rsidR="000A2504" w:rsidRPr="00937DD0">
        <w:rPr>
          <w:rFonts w:eastAsia="Calibri" w:cs="Times New Roman"/>
          <w:color w:val="6B6463"/>
          <w:sz w:val="24"/>
          <w:szCs w:val="24"/>
          <w:highlight w:val="white"/>
        </w:rPr>
        <w:t>farmers</w:t>
      </w:r>
      <w:proofErr w:type="gramEnd"/>
      <w:r w:rsidR="000A2504" w:rsidRPr="00937DD0">
        <w:rPr>
          <w:rFonts w:eastAsia="Calibri" w:cs="Times New Roman"/>
          <w:color w:val="6B6463"/>
          <w:sz w:val="24"/>
          <w:szCs w:val="24"/>
          <w:highlight w:val="white"/>
        </w:rPr>
        <w:t xml:space="preserve"> mentioned</w:t>
      </w:r>
      <w:r w:rsidRPr="00937DD0">
        <w:rPr>
          <w:rFonts w:eastAsia="Calibri" w:cs="Times New Roman"/>
          <w:color w:val="6B6463"/>
          <w:sz w:val="24"/>
          <w:szCs w:val="24"/>
          <w:highlight w:val="white"/>
        </w:rPr>
        <w:t xml:space="preserve"> the mangroves decree from 2013</w:t>
      </w:r>
      <w:r w:rsidR="000A2504" w:rsidRPr="00937DD0">
        <w:rPr>
          <w:rFonts w:eastAsia="Calibri" w:cs="Times New Roman"/>
          <w:color w:val="6B6463"/>
          <w:sz w:val="24"/>
          <w:szCs w:val="24"/>
        </w:rPr>
        <w:t>.</w:t>
      </w:r>
    </w:p>
    <w:p w14:paraId="69273102" w14:textId="7F6161BE" w:rsidR="00594A1A" w:rsidRPr="003166B6" w:rsidRDefault="00730F24" w:rsidP="00594A1A">
      <w:pPr>
        <w:pStyle w:val="ListParagraph"/>
        <w:numPr>
          <w:ilvl w:val="0"/>
          <w:numId w:val="30"/>
        </w:num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4 (20%)</w:t>
      </w:r>
      <w:r w:rsidR="000A2504" w:rsidRPr="00937DD0">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students</w:t>
      </w:r>
      <w:r w:rsidR="000A2504" w:rsidRPr="00937DD0">
        <w:rPr>
          <w:rFonts w:eastAsia="Calibri" w:cs="Times New Roman"/>
          <w:color w:val="6B6463"/>
          <w:sz w:val="24"/>
          <w:szCs w:val="24"/>
          <w:highlight w:val="white"/>
        </w:rPr>
        <w:t xml:space="preserve">, 6 fishers (37.5%) and 6 farmers (25 %) </w:t>
      </w:r>
      <w:r w:rsidRPr="00937DD0">
        <w:rPr>
          <w:rFonts w:eastAsia="Calibri" w:cs="Times New Roman"/>
          <w:color w:val="6B6463"/>
          <w:sz w:val="24"/>
          <w:szCs w:val="24"/>
          <w:highlight w:val="white"/>
        </w:rPr>
        <w:t>mentioned the possibility of other regulations.</w:t>
      </w:r>
    </w:p>
    <w:p w14:paraId="333603AA" w14:textId="396CF65D" w:rsidR="001A10D8" w:rsidRPr="00937DD0" w:rsidRDefault="001A10D8">
      <w:pPr>
        <w:spacing w:before="0" w:after="160" w:line="256" w:lineRule="auto"/>
        <w:rPr>
          <w:rFonts w:cs="Times New Roman"/>
          <w:i/>
          <w:color w:val="C2113A"/>
          <w:sz w:val="24"/>
          <w:szCs w:val="24"/>
        </w:rPr>
      </w:pPr>
      <w:r w:rsidRPr="00937DD0">
        <w:rPr>
          <w:rFonts w:cs="Times New Roman"/>
          <w:i/>
          <w:color w:val="C2113A"/>
          <w:sz w:val="24"/>
          <w:szCs w:val="24"/>
        </w:rPr>
        <w:t>What does the law about the environment and mangroves protection say?</w:t>
      </w:r>
    </w:p>
    <w:p w14:paraId="72DF0ACE" w14:textId="77777777" w:rsidR="00B8609B" w:rsidRPr="00937DD0" w:rsidRDefault="00EE2D29" w:rsidP="00B8609B">
      <w:pPr>
        <w:keepNext/>
        <w:spacing w:before="0" w:after="160" w:line="256" w:lineRule="auto"/>
        <w:rPr>
          <w:rFonts w:cs="Times New Roman"/>
          <w:sz w:val="24"/>
          <w:szCs w:val="24"/>
        </w:rPr>
      </w:pPr>
      <w:r w:rsidRPr="00937DD0">
        <w:rPr>
          <w:rFonts w:cs="Times New Roman"/>
          <w:noProof/>
          <w:color w:val="C2113A"/>
          <w:sz w:val="24"/>
          <w:szCs w:val="24"/>
        </w:rPr>
        <w:drawing>
          <wp:inline distT="0" distB="0" distL="0" distR="0" wp14:anchorId="596FF0D3" wp14:editId="539F2E19">
            <wp:extent cx="5943600" cy="1945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_does_the_law_about_the_environment_and_mangrove_protection_sa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945005"/>
                    </a:xfrm>
                    <a:prstGeom prst="rect">
                      <a:avLst/>
                    </a:prstGeom>
                  </pic:spPr>
                </pic:pic>
              </a:graphicData>
            </a:graphic>
          </wp:inline>
        </w:drawing>
      </w:r>
    </w:p>
    <w:p w14:paraId="24341B6A" w14:textId="0351A692" w:rsidR="00EE2D29" w:rsidRPr="00937DD0" w:rsidRDefault="00B8609B" w:rsidP="00B8609B">
      <w:pPr>
        <w:pStyle w:val="Caption"/>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12</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on law about the environment and mangroves protection say</w:t>
      </w:r>
      <w:r w:rsidR="008C7436" w:rsidRPr="00937DD0">
        <w:rPr>
          <w:rFonts w:cs="Times New Roman"/>
          <w:sz w:val="24"/>
          <w:szCs w:val="24"/>
        </w:rPr>
        <w:t>.</w:t>
      </w:r>
    </w:p>
    <w:p w14:paraId="4D56F8DD" w14:textId="3406DC7B" w:rsidR="00415FB1" w:rsidRPr="00937DD0" w:rsidRDefault="000A2504" w:rsidP="00F510DA">
      <w:pPr>
        <w:pBdr>
          <w:top w:val="nil"/>
          <w:left w:val="nil"/>
          <w:bottom w:val="nil"/>
          <w:right w:val="nil"/>
          <w:between w:val="nil"/>
        </w:pBdr>
        <w:spacing w:before="0" w:after="160" w:line="259" w:lineRule="auto"/>
        <w:jc w:val="both"/>
        <w:rPr>
          <w:rFonts w:eastAsia="Calibri" w:cs="Times New Roman"/>
          <w:color w:val="6B6463"/>
          <w:sz w:val="24"/>
          <w:szCs w:val="24"/>
        </w:rPr>
      </w:pPr>
      <w:r w:rsidRPr="00937DD0">
        <w:rPr>
          <w:rFonts w:eastAsia="Calibri" w:cs="Times New Roman"/>
          <w:color w:val="6B6463"/>
          <w:sz w:val="24"/>
          <w:szCs w:val="24"/>
          <w:highlight w:val="white"/>
        </w:rPr>
        <w:t xml:space="preserve">For this question, </w:t>
      </w:r>
      <w:r w:rsidR="00F510DA" w:rsidRPr="00937DD0">
        <w:rPr>
          <w:rFonts w:eastAsia="Calibri" w:cs="Times New Roman"/>
          <w:color w:val="6B6463"/>
          <w:sz w:val="24"/>
          <w:szCs w:val="24"/>
          <w:highlight w:val="white"/>
        </w:rPr>
        <w:t>24</w:t>
      </w:r>
      <w:r w:rsidRPr="00937DD0">
        <w:rPr>
          <w:rFonts w:eastAsia="Calibri" w:cs="Times New Roman"/>
          <w:color w:val="6B6463"/>
          <w:sz w:val="24"/>
          <w:szCs w:val="24"/>
          <w:highlight w:val="white"/>
        </w:rPr>
        <w:t xml:space="preserve"> students, </w:t>
      </w:r>
      <w:r w:rsidR="00F510DA" w:rsidRPr="00937DD0">
        <w:rPr>
          <w:rFonts w:eastAsia="Calibri" w:cs="Times New Roman"/>
          <w:color w:val="6B6463"/>
          <w:sz w:val="24"/>
          <w:szCs w:val="24"/>
          <w:highlight w:val="white"/>
        </w:rPr>
        <w:t>16</w:t>
      </w:r>
      <w:r w:rsidRPr="00937DD0">
        <w:rPr>
          <w:rFonts w:eastAsia="Calibri" w:cs="Times New Roman"/>
          <w:color w:val="6B6463"/>
          <w:sz w:val="24"/>
          <w:szCs w:val="24"/>
          <w:highlight w:val="white"/>
        </w:rPr>
        <w:t xml:space="preserve"> fishers and </w:t>
      </w:r>
      <w:r w:rsidR="00F510DA" w:rsidRPr="00937DD0">
        <w:rPr>
          <w:rFonts w:eastAsia="Calibri" w:cs="Times New Roman"/>
          <w:color w:val="6B6463"/>
          <w:sz w:val="24"/>
          <w:szCs w:val="24"/>
          <w:highlight w:val="white"/>
        </w:rPr>
        <w:t>28</w:t>
      </w:r>
      <w:r w:rsidRPr="00937DD0">
        <w:rPr>
          <w:rFonts w:eastAsia="Calibri" w:cs="Times New Roman"/>
          <w:color w:val="6B6463"/>
          <w:sz w:val="24"/>
          <w:szCs w:val="24"/>
          <w:highlight w:val="white"/>
        </w:rPr>
        <w:t xml:space="preserve"> farmers have </w:t>
      </w:r>
      <w:r w:rsidR="008C7436"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55A76B74" w14:textId="28797BEE" w:rsidR="00861BFD" w:rsidRPr="00937DD0" w:rsidRDefault="00F510DA" w:rsidP="00F510DA">
      <w:pPr>
        <w:pStyle w:val="ListParagraph"/>
        <w:numPr>
          <w:ilvl w:val="0"/>
          <w:numId w:val="31"/>
        </w:numPr>
        <w:spacing w:before="0" w:after="160" w:line="259" w:lineRule="auto"/>
        <w:jc w:val="both"/>
        <w:rPr>
          <w:rFonts w:eastAsia="Calibri" w:cs="Times New Roman"/>
          <w:color w:val="EA9999"/>
          <w:sz w:val="24"/>
          <w:szCs w:val="24"/>
        </w:rPr>
      </w:pPr>
      <w:r w:rsidRPr="00937DD0">
        <w:rPr>
          <w:rFonts w:eastAsia="Calibri" w:cs="Times New Roman"/>
          <w:color w:val="6B6463"/>
          <w:sz w:val="24"/>
          <w:szCs w:val="24"/>
          <w:highlight w:val="white"/>
        </w:rPr>
        <w:t xml:space="preserve">21 (87.5%) students, 16 (100%) fishers and 25 farmers (89.27 %) do not </w:t>
      </w:r>
      <w:r w:rsidR="008C7436" w:rsidRPr="00937DD0">
        <w:rPr>
          <w:rFonts w:eastAsia="Calibri" w:cs="Times New Roman"/>
          <w:color w:val="6B6463"/>
          <w:sz w:val="24"/>
          <w:szCs w:val="24"/>
          <w:highlight w:val="white"/>
        </w:rPr>
        <w:t xml:space="preserve">cut </w:t>
      </w:r>
      <w:r w:rsidR="00861BFD" w:rsidRPr="00937DD0">
        <w:rPr>
          <w:rFonts w:eastAsia="Calibri" w:cs="Times New Roman"/>
          <w:color w:val="6B6463"/>
          <w:sz w:val="24"/>
          <w:szCs w:val="24"/>
          <w:highlight w:val="white"/>
        </w:rPr>
        <w:t>them,</w:t>
      </w:r>
    </w:p>
    <w:p w14:paraId="18D3FCDF" w14:textId="5D3A00F5" w:rsidR="003166B6" w:rsidRPr="00975362" w:rsidRDefault="00861BFD" w:rsidP="00975362">
      <w:pPr>
        <w:pStyle w:val="ListParagraph"/>
        <w:numPr>
          <w:ilvl w:val="0"/>
          <w:numId w:val="31"/>
        </w:numPr>
        <w:spacing w:before="0" w:after="160" w:line="259" w:lineRule="auto"/>
        <w:jc w:val="both"/>
        <w:rPr>
          <w:rFonts w:eastAsia="Calibri" w:cs="Times New Roman"/>
          <w:color w:val="EA9999"/>
          <w:sz w:val="24"/>
          <w:szCs w:val="24"/>
        </w:rPr>
      </w:pPr>
      <w:r w:rsidRPr="00937DD0">
        <w:rPr>
          <w:rFonts w:eastAsia="Calibri" w:cs="Times New Roman"/>
          <w:color w:val="6B6463"/>
          <w:sz w:val="24"/>
          <w:szCs w:val="24"/>
          <w:highlight w:val="white"/>
        </w:rPr>
        <w:t xml:space="preserve">The rest of them </w:t>
      </w:r>
      <w:r w:rsidR="00F510DA" w:rsidRPr="00937DD0">
        <w:rPr>
          <w:rFonts w:eastAsia="Calibri" w:cs="Times New Roman"/>
          <w:color w:val="6B6463"/>
          <w:sz w:val="24"/>
          <w:szCs w:val="24"/>
          <w:highlight w:val="white"/>
        </w:rPr>
        <w:t xml:space="preserve">said they </w:t>
      </w:r>
      <w:r w:rsidRPr="00937DD0">
        <w:rPr>
          <w:rFonts w:eastAsia="Calibri" w:cs="Times New Roman"/>
          <w:color w:val="6B6463"/>
          <w:sz w:val="24"/>
          <w:szCs w:val="24"/>
          <w:highlight w:val="white"/>
        </w:rPr>
        <w:t>do not</w:t>
      </w:r>
      <w:r w:rsidR="00F510DA" w:rsidRPr="00937DD0">
        <w:rPr>
          <w:rFonts w:eastAsia="Calibri" w:cs="Times New Roman"/>
          <w:color w:val="6B6463"/>
          <w:sz w:val="24"/>
          <w:szCs w:val="24"/>
          <w:highlight w:val="white"/>
        </w:rPr>
        <w:t xml:space="preserve"> know what the environmental laws say about mangroves protection</w:t>
      </w:r>
      <w:r w:rsidRPr="00937DD0">
        <w:rPr>
          <w:rFonts w:eastAsia="Calibri" w:cs="Times New Roman"/>
          <w:color w:val="6B6463"/>
          <w:sz w:val="24"/>
          <w:szCs w:val="24"/>
          <w:highlight w:val="white"/>
        </w:rPr>
        <w:t xml:space="preserve"> or do not throw garbage in the mangroves</w:t>
      </w:r>
      <w:r w:rsidR="00F510DA" w:rsidRPr="00937DD0">
        <w:rPr>
          <w:rFonts w:eastAsia="Calibri" w:cs="Times New Roman"/>
          <w:color w:val="6B6463"/>
          <w:sz w:val="24"/>
          <w:szCs w:val="24"/>
          <w:highlight w:val="white"/>
        </w:rPr>
        <w:t>.</w:t>
      </w:r>
    </w:p>
    <w:p w14:paraId="5C5B2AE8" w14:textId="6BE8950A" w:rsidR="004C6EDF" w:rsidRDefault="004539C2" w:rsidP="00CA7A3B">
      <w:pPr>
        <w:pStyle w:val="Heading3"/>
        <w:numPr>
          <w:ilvl w:val="2"/>
          <w:numId w:val="1"/>
        </w:numPr>
        <w:rPr>
          <w:rFonts w:cs="Times New Roman"/>
          <w:szCs w:val="24"/>
        </w:rPr>
      </w:pPr>
      <w:bookmarkStart w:id="38" w:name="_Toc72690137"/>
      <w:r w:rsidRPr="00937DD0">
        <w:rPr>
          <w:rFonts w:cs="Times New Roman"/>
          <w:szCs w:val="24"/>
        </w:rPr>
        <w:t>Attitude: what are the respondents attitudes towards improved mangroves management and evironment protection?</w:t>
      </w:r>
      <w:bookmarkEnd w:id="38"/>
    </w:p>
    <w:p w14:paraId="54AA9D16" w14:textId="14064C29" w:rsidR="0087185D" w:rsidRDefault="0087185D" w:rsidP="0087185D">
      <w:r>
        <w:t xml:space="preserve">Understanding of environment and mangroves protection is very important. But it is necessary that the actors have the correct attitude to act accordingly </w:t>
      </w:r>
      <w:r w:rsidR="00BA376E">
        <w:t>to</w:t>
      </w:r>
      <w:r>
        <w:t xml:space="preserve"> protects their resources. </w:t>
      </w:r>
      <w:r w:rsidR="00BA376E">
        <w:t>In this section, we present the descriptive statistics about the attitudes of respondents towards Environment and Mangrove protection.</w:t>
      </w:r>
      <w:r>
        <w:t xml:space="preserve"> </w:t>
      </w:r>
    </w:p>
    <w:p w14:paraId="50A47CD6" w14:textId="77777777" w:rsidR="00E8597F" w:rsidRPr="0087185D" w:rsidRDefault="00E8597F" w:rsidP="0087185D"/>
    <w:p w14:paraId="3089EB70" w14:textId="55B018CD" w:rsidR="004C6EDF" w:rsidRPr="003166B6" w:rsidRDefault="00BA376E" w:rsidP="003166B6">
      <w:pPr>
        <w:pBdr>
          <w:top w:val="nil"/>
          <w:left w:val="nil"/>
          <w:bottom w:val="nil"/>
          <w:right w:val="nil"/>
          <w:between w:val="nil"/>
        </w:pBdr>
        <w:spacing w:before="0" w:after="0" w:line="259" w:lineRule="auto"/>
        <w:rPr>
          <w:rFonts w:eastAsia="Calibri" w:cs="Times New Roman"/>
          <w:b/>
          <w:bCs/>
          <w:color w:val="6B6463"/>
          <w:sz w:val="24"/>
          <w:szCs w:val="24"/>
          <w:highlight w:val="white"/>
        </w:rPr>
      </w:pPr>
      <w:r>
        <w:rPr>
          <w:rFonts w:eastAsia="Calibri" w:cs="Times New Roman"/>
          <w:b/>
          <w:bCs/>
          <w:color w:val="6B6463"/>
          <w:sz w:val="24"/>
          <w:szCs w:val="24"/>
          <w:highlight w:val="white"/>
        </w:rPr>
        <w:t>Indicator III:</w:t>
      </w:r>
      <w:r w:rsidR="004539C2" w:rsidRPr="003166B6">
        <w:rPr>
          <w:rFonts w:eastAsia="Calibri" w:cs="Times New Roman"/>
          <w:b/>
          <w:bCs/>
          <w:color w:val="6B6463"/>
          <w:sz w:val="24"/>
          <w:szCs w:val="24"/>
          <w:highlight w:val="white"/>
        </w:rPr>
        <w:t xml:space="preserve"> of local governance stakeholders with positive attitudes towards improved governance and management of natural resources.</w:t>
      </w:r>
    </w:p>
    <w:p w14:paraId="3619E368" w14:textId="77777777" w:rsidR="004C6EDF" w:rsidRPr="00937DD0" w:rsidRDefault="004C6EDF">
      <w:pPr>
        <w:pBdr>
          <w:top w:val="nil"/>
          <w:left w:val="nil"/>
          <w:bottom w:val="nil"/>
          <w:right w:val="nil"/>
          <w:between w:val="nil"/>
        </w:pBdr>
        <w:spacing w:before="0" w:after="0" w:line="259" w:lineRule="auto"/>
        <w:ind w:left="720"/>
        <w:rPr>
          <w:rFonts w:eastAsia="Calibri" w:cs="Times New Roman"/>
          <w:color w:val="6B6463"/>
          <w:sz w:val="24"/>
          <w:szCs w:val="24"/>
          <w:highlight w:val="white"/>
        </w:rPr>
      </w:pPr>
    </w:p>
    <w:p w14:paraId="3FDCE33E" w14:textId="6513746B" w:rsidR="00CA7A3B" w:rsidRPr="00937DD0" w:rsidRDefault="00B06BC4" w:rsidP="00E8597F">
      <w:pPr>
        <w:rPr>
          <w:rFonts w:cs="Times New Roman"/>
          <w:caps/>
          <w:color w:val="C2113A"/>
          <w:sz w:val="24"/>
          <w:szCs w:val="24"/>
        </w:rPr>
      </w:pPr>
      <w:r>
        <w:t xml:space="preserve">To come up with this indicators’ value, </w:t>
      </w:r>
      <w:r w:rsidR="00E8597F">
        <w:t xml:space="preserve">we analyze the responses of the local authorities who participated in the Key Informant Interviews. A hundred percent of the authorities have to right attitude and are willing to do what it takes to protect </w:t>
      </w:r>
      <w:proofErr w:type="spellStart"/>
      <w:r w:rsidR="00E8597F">
        <w:t>Bondeau’s</w:t>
      </w:r>
      <w:proofErr w:type="spellEnd"/>
      <w:r w:rsidR="00E8597F">
        <w:t xml:space="preserve"> mangroves. They have express good attitudes towards participating in training sessions to learn new technics for better local natural resources management.</w:t>
      </w:r>
    </w:p>
    <w:p w14:paraId="01755489" w14:textId="0D38B91B" w:rsidR="0087185D" w:rsidRDefault="0087185D">
      <w:pPr>
        <w:pBdr>
          <w:top w:val="nil"/>
          <w:left w:val="nil"/>
          <w:bottom w:val="nil"/>
          <w:right w:val="nil"/>
          <w:between w:val="nil"/>
        </w:pBdr>
        <w:spacing w:before="0" w:after="160" w:line="259" w:lineRule="auto"/>
        <w:rPr>
          <w:rFonts w:cs="Times New Roman"/>
          <w:caps/>
          <w:color w:val="C2113A"/>
          <w:sz w:val="24"/>
          <w:szCs w:val="24"/>
        </w:rPr>
      </w:pPr>
    </w:p>
    <w:p w14:paraId="377B6C46" w14:textId="492B5791" w:rsidR="00E8597F" w:rsidRPr="00E8597F" w:rsidRDefault="00E8597F" w:rsidP="00E8597F">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E8597F">
        <w:rPr>
          <w:rFonts w:eastAsia="Calibri" w:cs="Times New Roman"/>
          <w:b/>
          <w:bCs/>
          <w:color w:val="6B6463"/>
          <w:sz w:val="24"/>
          <w:szCs w:val="24"/>
          <w:highlight w:val="white"/>
        </w:rPr>
        <w:t>Indicator IV: % of project beneficiaries (farmers, fishers, and school aged youths) with positive attitudes towards mangrove ecosystems protection actions.</w:t>
      </w:r>
    </w:p>
    <w:p w14:paraId="78FEDE97" w14:textId="36908ADC" w:rsidR="0087185D" w:rsidRDefault="00E8597F" w:rsidP="00BB56D4">
      <w:pPr>
        <w:rPr>
          <w:rFonts w:cs="Times New Roman"/>
          <w:caps/>
          <w:color w:val="C2113A"/>
          <w:sz w:val="24"/>
          <w:szCs w:val="24"/>
        </w:rPr>
      </w:pPr>
      <w:r>
        <w:t xml:space="preserve">To measure this indicator for all the categories of respondent of the survey, we used an open-ended question that </w:t>
      </w:r>
      <w:r w:rsidR="00BB56D4">
        <w:t>led</w:t>
      </w:r>
      <w:r>
        <w:t xml:space="preserve"> to either Yes or No the respondent is willing to do a particular action like participating in training session or not throwing non-biodegradable garbage in the nature. Although that measure has its limits, it helped to capture the most common behavior of the respondents towards t</w:t>
      </w:r>
      <w:r w:rsidR="00BB56D4">
        <w:t>he project success and their commitment to act in their daily life as to protect their ecosystem.</w:t>
      </w:r>
    </w:p>
    <w:p w14:paraId="256C559E" w14:textId="77777777" w:rsidR="00B06BC4" w:rsidRDefault="00B06BC4">
      <w:pPr>
        <w:pBdr>
          <w:top w:val="nil"/>
          <w:left w:val="nil"/>
          <w:bottom w:val="nil"/>
          <w:right w:val="nil"/>
          <w:between w:val="nil"/>
        </w:pBdr>
        <w:spacing w:before="0" w:after="160" w:line="259" w:lineRule="auto"/>
        <w:rPr>
          <w:rFonts w:cs="Times New Roman"/>
          <w:caps/>
          <w:color w:val="C2113A"/>
          <w:sz w:val="24"/>
          <w:szCs w:val="24"/>
        </w:rPr>
      </w:pPr>
    </w:p>
    <w:p w14:paraId="3B2DD277" w14:textId="77777777" w:rsidR="00CA7A3B" w:rsidRPr="00937DD0" w:rsidRDefault="00CA7A3B">
      <w:pPr>
        <w:pBdr>
          <w:top w:val="nil"/>
          <w:left w:val="nil"/>
          <w:bottom w:val="nil"/>
          <w:right w:val="nil"/>
          <w:between w:val="nil"/>
        </w:pBdr>
        <w:spacing w:before="0" w:after="160" w:line="259" w:lineRule="auto"/>
        <w:rPr>
          <w:rFonts w:cs="Times New Roman"/>
          <w:caps/>
          <w:color w:val="C2113A"/>
          <w:sz w:val="24"/>
          <w:szCs w:val="24"/>
        </w:rPr>
      </w:pPr>
    </w:p>
    <w:p w14:paraId="1E4FC9BA" w14:textId="71D404AD" w:rsidR="004C6EDF" w:rsidRPr="00937DD0" w:rsidRDefault="00BA376E">
      <w:pPr>
        <w:spacing w:before="0" w:after="160" w:line="256" w:lineRule="auto"/>
        <w:rPr>
          <w:rFonts w:eastAsia="Arial" w:cs="Times New Roman"/>
          <w:b/>
          <w:color w:val="6B6463"/>
          <w:sz w:val="24"/>
          <w:szCs w:val="24"/>
          <w:highlight w:val="white"/>
        </w:rPr>
      </w:pPr>
      <w:r>
        <w:rPr>
          <w:rFonts w:eastAsia="Arial" w:cs="Times New Roman"/>
          <w:b/>
          <w:color w:val="6B6463"/>
          <w:sz w:val="24"/>
          <w:szCs w:val="24"/>
          <w:highlight w:val="white"/>
        </w:rPr>
        <w:t>Indicator IV</w:t>
      </w:r>
      <w:r w:rsidR="00E8597F">
        <w:rPr>
          <w:rFonts w:eastAsia="Arial" w:cs="Times New Roman"/>
          <w:b/>
          <w:color w:val="6B6463"/>
          <w:sz w:val="24"/>
          <w:szCs w:val="24"/>
          <w:highlight w:val="white"/>
        </w:rPr>
        <w:t>.I</w:t>
      </w:r>
      <w:r>
        <w:rPr>
          <w:rFonts w:eastAsia="Arial" w:cs="Times New Roman"/>
          <w:b/>
          <w:color w:val="6B6463"/>
          <w:sz w:val="24"/>
          <w:szCs w:val="24"/>
          <w:highlight w:val="white"/>
        </w:rPr>
        <w:t>:</w:t>
      </w:r>
      <w:r w:rsidR="004539C2" w:rsidRPr="00937DD0">
        <w:rPr>
          <w:rFonts w:eastAsia="Arial" w:cs="Times New Roman"/>
          <w:b/>
          <w:color w:val="6B6463"/>
          <w:sz w:val="24"/>
          <w:szCs w:val="24"/>
          <w:highlight w:val="white"/>
        </w:rPr>
        <w:t xml:space="preserve"> of students with positive attitudes towards environment protection</w:t>
      </w:r>
    </w:p>
    <w:p w14:paraId="61199145" w14:textId="77777777" w:rsidR="00CA7A3B" w:rsidRPr="00937DD0" w:rsidRDefault="00681B12" w:rsidP="00CA7A3B">
      <w:pPr>
        <w:keepNext/>
        <w:spacing w:before="0" w:after="160" w:line="256" w:lineRule="auto"/>
        <w:rPr>
          <w:rFonts w:cs="Times New Roman"/>
          <w:sz w:val="24"/>
          <w:szCs w:val="24"/>
        </w:rPr>
      </w:pPr>
      <w:r w:rsidRPr="00937DD0">
        <w:rPr>
          <w:rFonts w:cs="Times New Roman"/>
          <w:noProof/>
          <w:sz w:val="24"/>
          <w:szCs w:val="24"/>
        </w:rPr>
        <w:drawing>
          <wp:inline distT="0" distB="0" distL="0" distR="0" wp14:anchorId="457AABB7" wp14:editId="045C1675">
            <wp:extent cx="5943600" cy="29521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75FAAC93" w14:textId="1AADE4F5" w:rsidR="004C6EDF" w:rsidRPr="00937DD0" w:rsidRDefault="00CA7A3B" w:rsidP="00CA7A3B">
      <w:pPr>
        <w:pStyle w:val="Caption"/>
        <w:jc w:val="center"/>
        <w:rPr>
          <w:rFonts w:eastAsia="Arial" w:cs="Times New Roman"/>
          <w:b/>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13</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2CBB7299" w14:textId="618AC67F" w:rsidR="004C6EDF" w:rsidRPr="00937DD0" w:rsidRDefault="00861BFD">
      <w:pPr>
        <w:spacing w:before="0" w:after="160" w:line="256" w:lineRule="auto"/>
        <w:rPr>
          <w:rFonts w:eastAsia="Arial" w:cs="Times New Roman"/>
          <w:b/>
          <w:color w:val="6B6463"/>
          <w:sz w:val="24"/>
          <w:szCs w:val="24"/>
          <w:highlight w:val="white"/>
        </w:rPr>
      </w:pPr>
      <w:r w:rsidRPr="00937DD0">
        <w:rPr>
          <w:rFonts w:eastAsia="Arial" w:cs="Times New Roman"/>
          <w:b/>
          <w:color w:val="6B6463"/>
          <w:sz w:val="24"/>
          <w:szCs w:val="24"/>
          <w:highlight w:val="white"/>
        </w:rPr>
        <w:t>For</w:t>
      </w:r>
      <w:r w:rsidR="004539C2" w:rsidRPr="00937DD0">
        <w:rPr>
          <w:rFonts w:eastAsia="Arial" w:cs="Times New Roman"/>
          <w:b/>
          <w:color w:val="6B6463"/>
          <w:sz w:val="24"/>
          <w:szCs w:val="24"/>
          <w:highlight w:val="white"/>
        </w:rPr>
        <w:t xml:space="preserve"> this part all the students have participated by giving their opinions</w:t>
      </w:r>
    </w:p>
    <w:p w14:paraId="3563812B" w14:textId="77777777" w:rsidR="008A17ED" w:rsidRPr="00937DD0" w:rsidRDefault="008A17ED" w:rsidP="008A17ED">
      <w:pPr>
        <w:spacing w:before="0" w:after="160" w:line="256" w:lineRule="auto"/>
        <w:rPr>
          <w:rFonts w:cs="Times New Roman"/>
          <w:i/>
          <w:color w:val="C2113A"/>
          <w:sz w:val="24"/>
          <w:szCs w:val="24"/>
        </w:rPr>
      </w:pPr>
      <w:r w:rsidRPr="00937DD0">
        <w:rPr>
          <w:rFonts w:cs="Times New Roman"/>
          <w:i/>
          <w:color w:val="C2113A"/>
          <w:sz w:val="24"/>
          <w:szCs w:val="24"/>
        </w:rPr>
        <w:lastRenderedPageBreak/>
        <w:t>Are you willing to sensitize your parents on how to protect the environment?</w:t>
      </w:r>
    </w:p>
    <w:p w14:paraId="455F0F0F" w14:textId="77777777" w:rsidR="008A17ED" w:rsidRPr="00937DD0" w:rsidRDefault="008A17ED" w:rsidP="008A17ED">
      <w:pPr>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For the question, only one student answered no about this question, all the others said they are willing to sensitize their parents.</w:t>
      </w:r>
    </w:p>
    <w:p w14:paraId="6AD19461" w14:textId="77777777" w:rsidR="008A17ED" w:rsidRPr="00937DD0" w:rsidRDefault="008A17ED" w:rsidP="008A17ED">
      <w:pPr>
        <w:spacing w:before="0" w:after="0" w:line="256" w:lineRule="auto"/>
        <w:jc w:val="both"/>
        <w:rPr>
          <w:rFonts w:eastAsia="Arial" w:cs="Times New Roman"/>
          <w:color w:val="6B6463"/>
          <w:sz w:val="24"/>
          <w:szCs w:val="24"/>
          <w:highlight w:val="white"/>
        </w:rPr>
      </w:pPr>
    </w:p>
    <w:p w14:paraId="05363697" w14:textId="77777777" w:rsidR="008A17ED" w:rsidRPr="00937DD0" w:rsidRDefault="008A17ED" w:rsidP="008A17ED">
      <w:pPr>
        <w:spacing w:before="0" w:after="0" w:line="256" w:lineRule="auto"/>
        <w:jc w:val="both"/>
        <w:rPr>
          <w:rFonts w:cs="Times New Roman"/>
          <w:i/>
          <w:color w:val="C2113A"/>
          <w:sz w:val="24"/>
          <w:szCs w:val="24"/>
        </w:rPr>
      </w:pPr>
      <w:r w:rsidRPr="00937DD0">
        <w:rPr>
          <w:rFonts w:cs="Times New Roman"/>
          <w:i/>
          <w:color w:val="C2113A"/>
          <w:sz w:val="24"/>
          <w:szCs w:val="24"/>
        </w:rPr>
        <w:t>What would you do with a plastic water bag or bottle after drinking in it if there is no trash bin nearby?</w:t>
      </w:r>
    </w:p>
    <w:p w14:paraId="0BD90152" w14:textId="1CB69E98" w:rsidR="008A17ED" w:rsidRPr="00937DD0" w:rsidRDefault="008A17ED" w:rsidP="008A17ED">
      <w:pPr>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 xml:space="preserve">For the question, 147 students (93.63 %) said </w:t>
      </w:r>
      <w:r w:rsidR="002C5926" w:rsidRPr="00937DD0">
        <w:rPr>
          <w:rFonts w:eastAsia="Arial" w:cs="Times New Roman"/>
          <w:color w:val="6B6463"/>
          <w:sz w:val="24"/>
          <w:szCs w:val="24"/>
          <w:highlight w:val="white"/>
        </w:rPr>
        <w:t>that</w:t>
      </w:r>
      <w:r w:rsidRPr="00937DD0">
        <w:rPr>
          <w:rFonts w:eastAsia="Arial" w:cs="Times New Roman"/>
          <w:color w:val="6B6463"/>
          <w:sz w:val="24"/>
          <w:szCs w:val="24"/>
          <w:highlight w:val="white"/>
        </w:rPr>
        <w:t xml:space="preserve"> they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take it with them and throw it </w:t>
      </w:r>
      <w:r w:rsidR="000C6734" w:rsidRPr="00937DD0">
        <w:rPr>
          <w:rFonts w:eastAsia="Arial" w:cs="Times New Roman"/>
          <w:color w:val="6B6463"/>
          <w:sz w:val="24"/>
          <w:szCs w:val="24"/>
          <w:highlight w:val="white"/>
        </w:rPr>
        <w:t>later</w:t>
      </w:r>
      <w:r w:rsidRPr="00937DD0">
        <w:rPr>
          <w:rFonts w:eastAsia="Arial" w:cs="Times New Roman"/>
          <w:color w:val="6B6463"/>
          <w:sz w:val="24"/>
          <w:szCs w:val="24"/>
          <w:highlight w:val="white"/>
        </w:rPr>
        <w:t xml:space="preserve">. </w:t>
      </w:r>
    </w:p>
    <w:p w14:paraId="1F145EB0" w14:textId="77777777" w:rsidR="008A17ED" w:rsidRPr="00937DD0" w:rsidRDefault="008A17ED" w:rsidP="008A17ED">
      <w:pPr>
        <w:spacing w:before="0" w:after="0" w:line="256" w:lineRule="auto"/>
        <w:jc w:val="both"/>
        <w:rPr>
          <w:rFonts w:eastAsia="Arial" w:cs="Times New Roman"/>
          <w:color w:val="6B6463"/>
          <w:sz w:val="24"/>
          <w:szCs w:val="24"/>
          <w:highlight w:val="white"/>
        </w:rPr>
      </w:pPr>
      <w:r w:rsidRPr="00937DD0">
        <w:rPr>
          <w:rFonts w:cs="Times New Roman"/>
          <w:i/>
          <w:color w:val="C2113A"/>
          <w:sz w:val="24"/>
          <w:szCs w:val="24"/>
        </w:rPr>
        <w:t>What would you do with a plastic water bag or bottle after drinking it in a car?</w:t>
      </w:r>
    </w:p>
    <w:p w14:paraId="6B814CBE" w14:textId="3044164C" w:rsidR="008A17ED" w:rsidRDefault="008A17ED" w:rsidP="008A17ED">
      <w:pPr>
        <w:numPr>
          <w:ilvl w:val="0"/>
          <w:numId w:val="32"/>
        </w:numPr>
        <w:spacing w:before="0" w:after="16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For the question, 140 students (89.17 %)</w:t>
      </w:r>
      <w:r>
        <w:rPr>
          <w:rFonts w:eastAsia="Arial" w:cs="Times New Roman"/>
          <w:color w:val="6B6463"/>
          <w:sz w:val="24"/>
          <w:szCs w:val="24"/>
          <w:highlight w:val="white"/>
        </w:rPr>
        <w:t xml:space="preserve"> said</w:t>
      </w:r>
      <w:r w:rsidRPr="00937DD0">
        <w:rPr>
          <w:rFonts w:eastAsia="Arial" w:cs="Times New Roman"/>
          <w:color w:val="6B6463"/>
          <w:sz w:val="24"/>
          <w:szCs w:val="24"/>
          <w:highlight w:val="white"/>
        </w:rPr>
        <w:t xml:space="preserve"> they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take it with them and throw it </w:t>
      </w:r>
      <w:r w:rsidR="000C6734" w:rsidRPr="00937DD0">
        <w:rPr>
          <w:rFonts w:eastAsia="Arial" w:cs="Times New Roman"/>
          <w:color w:val="6B6463"/>
          <w:sz w:val="24"/>
          <w:szCs w:val="24"/>
          <w:highlight w:val="white"/>
        </w:rPr>
        <w:t>later</w:t>
      </w:r>
      <w:r w:rsidRPr="00937DD0">
        <w:rPr>
          <w:rFonts w:eastAsia="Arial" w:cs="Times New Roman"/>
          <w:color w:val="6B6463"/>
          <w:sz w:val="24"/>
          <w:szCs w:val="24"/>
          <w:highlight w:val="white"/>
        </w:rPr>
        <w:t>. The others</w:t>
      </w:r>
      <w:r>
        <w:rPr>
          <w:rFonts w:eastAsia="Arial" w:cs="Times New Roman"/>
          <w:color w:val="6B6463"/>
          <w:sz w:val="24"/>
          <w:szCs w:val="24"/>
          <w:highlight w:val="white"/>
        </w:rPr>
        <w:t xml:space="preserve"> declare they</w:t>
      </w:r>
      <w:r w:rsidRPr="00937DD0">
        <w:rPr>
          <w:rFonts w:eastAsia="Arial" w:cs="Times New Roman"/>
          <w:color w:val="6B6463"/>
          <w:sz w:val="24"/>
          <w:szCs w:val="24"/>
          <w:highlight w:val="white"/>
        </w:rPr>
        <w:t xml:space="preserve">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throw it below the car, on the ground</w:t>
      </w:r>
      <w:r>
        <w:rPr>
          <w:rFonts w:eastAsia="Arial" w:cs="Times New Roman"/>
          <w:color w:val="6B6463"/>
          <w:sz w:val="24"/>
          <w:szCs w:val="24"/>
          <w:highlight w:val="white"/>
        </w:rPr>
        <w:t>,</w:t>
      </w:r>
      <w:r w:rsidRPr="00937DD0">
        <w:rPr>
          <w:rFonts w:eastAsia="Arial" w:cs="Times New Roman"/>
          <w:color w:val="6B6463"/>
          <w:sz w:val="24"/>
          <w:szCs w:val="24"/>
          <w:highlight w:val="white"/>
        </w:rPr>
        <w:t xml:space="preserve"> or doing something else with it.</w:t>
      </w:r>
    </w:p>
    <w:p w14:paraId="2A7E3F25" w14:textId="48493D0A" w:rsidR="00DE6CF8" w:rsidRDefault="00DE6CF8" w:rsidP="00DE6CF8">
      <w:pPr>
        <w:spacing w:before="0" w:after="160" w:line="256" w:lineRule="auto"/>
        <w:jc w:val="both"/>
        <w:rPr>
          <w:rFonts w:eastAsia="Arial" w:cs="Times New Roman"/>
          <w:color w:val="6B6463"/>
          <w:sz w:val="24"/>
          <w:szCs w:val="24"/>
          <w:highlight w:val="white"/>
        </w:rPr>
      </w:pPr>
    </w:p>
    <w:p w14:paraId="3CB7973A" w14:textId="77777777" w:rsidR="00DE6CF8" w:rsidRPr="00937DD0" w:rsidRDefault="00DE6CF8" w:rsidP="00DE6CF8">
      <w:pPr>
        <w:spacing w:before="0" w:after="160" w:line="256" w:lineRule="auto"/>
        <w:jc w:val="both"/>
        <w:rPr>
          <w:rFonts w:eastAsia="Arial" w:cs="Times New Roman"/>
          <w:color w:val="6B6463"/>
          <w:sz w:val="24"/>
          <w:szCs w:val="24"/>
          <w:highlight w:val="white"/>
        </w:rPr>
      </w:pPr>
    </w:p>
    <w:p w14:paraId="5201DFFB" w14:textId="3CF525D8" w:rsidR="004C6EDF" w:rsidRPr="00937DD0" w:rsidRDefault="00566BBA">
      <w:pPr>
        <w:spacing w:before="0" w:after="160" w:line="256" w:lineRule="auto"/>
        <w:rPr>
          <w:rFonts w:eastAsia="Arial" w:cs="Times New Roman"/>
          <w:b/>
          <w:color w:val="6B6463"/>
          <w:sz w:val="24"/>
          <w:szCs w:val="24"/>
          <w:highlight w:val="white"/>
        </w:rPr>
      </w:pPr>
      <w:r>
        <w:rPr>
          <w:rFonts w:eastAsia="Arial" w:cs="Times New Roman"/>
          <w:b/>
          <w:color w:val="6B6463"/>
          <w:sz w:val="24"/>
          <w:szCs w:val="24"/>
          <w:highlight w:val="white"/>
        </w:rPr>
        <w:t>Indicator IV.II: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of farmers with positive attitudes towards mangrove ecosystems protection actions.</w:t>
      </w:r>
    </w:p>
    <w:p w14:paraId="3C8BE00F" w14:textId="77777777" w:rsidR="00CA7A3B" w:rsidRPr="00937DD0" w:rsidRDefault="00681B12" w:rsidP="00CA7A3B">
      <w:pPr>
        <w:keepNext/>
        <w:spacing w:before="0" w:after="160" w:line="256" w:lineRule="auto"/>
        <w:rPr>
          <w:rFonts w:cs="Times New Roman"/>
          <w:sz w:val="24"/>
          <w:szCs w:val="24"/>
        </w:rPr>
      </w:pPr>
      <w:r w:rsidRPr="00937DD0">
        <w:rPr>
          <w:rFonts w:cs="Times New Roman"/>
          <w:noProof/>
          <w:sz w:val="24"/>
          <w:szCs w:val="24"/>
        </w:rPr>
        <w:lastRenderedPageBreak/>
        <w:drawing>
          <wp:inline distT="0" distB="0" distL="0" distR="0" wp14:anchorId="6DF70A90" wp14:editId="39F89115">
            <wp:extent cx="5943600" cy="456501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565015"/>
                    </a:xfrm>
                    <a:prstGeom prst="rect">
                      <a:avLst/>
                    </a:prstGeom>
                    <a:noFill/>
                    <a:ln>
                      <a:noFill/>
                    </a:ln>
                  </pic:spPr>
                </pic:pic>
              </a:graphicData>
            </a:graphic>
          </wp:inline>
        </w:drawing>
      </w:r>
    </w:p>
    <w:p w14:paraId="7BA4908F" w14:textId="45D5F3BF" w:rsidR="00415FB1" w:rsidRPr="00937DD0" w:rsidRDefault="00CA7A3B" w:rsidP="00CA7A3B">
      <w:pPr>
        <w:pStyle w:val="Caption"/>
        <w:rPr>
          <w:rFonts w:eastAsia="Arial" w:cs="Times New Roman"/>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14</w:t>
      </w:r>
      <w:r w:rsidRPr="00937DD0">
        <w:rPr>
          <w:rFonts w:cs="Times New Roman"/>
          <w:sz w:val="24"/>
          <w:szCs w:val="24"/>
        </w:rPr>
        <w:fldChar w:fldCharType="end"/>
      </w:r>
      <w:r w:rsidRPr="00937DD0">
        <w:rPr>
          <w:rFonts w:cs="Times New Roman"/>
          <w:sz w:val="24"/>
          <w:szCs w:val="24"/>
        </w:rPr>
        <w:t>: Representation of the farmer’s willingness for protecting mangroves.</w:t>
      </w:r>
    </w:p>
    <w:p w14:paraId="3FEA606D" w14:textId="77777777" w:rsidR="00021352" w:rsidRPr="00937DD0" w:rsidRDefault="00021352" w:rsidP="00021352">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For this part almost all the farmers (109 </w:t>
      </w:r>
      <w:r>
        <w:rPr>
          <w:rFonts w:eastAsia="Arial" w:cs="Times New Roman"/>
          <w:color w:val="6B6463"/>
          <w:sz w:val="24"/>
          <w:szCs w:val="24"/>
          <w:highlight w:val="white"/>
        </w:rPr>
        <w:t>out of</w:t>
      </w:r>
      <w:r w:rsidRPr="00937DD0">
        <w:rPr>
          <w:rFonts w:eastAsia="Arial" w:cs="Times New Roman"/>
          <w:color w:val="6B6463"/>
          <w:sz w:val="24"/>
          <w:szCs w:val="24"/>
          <w:highlight w:val="white"/>
        </w:rPr>
        <w:t xml:space="preserve"> 110) have participated by giving their opinions on respectively the willing to protect mangroves, to be trained in tree nursery, to change agricultural practices to protect mangroves, and to adapt new culture such as moringa. </w:t>
      </w:r>
    </w:p>
    <w:p w14:paraId="1D8214FC" w14:textId="77777777" w:rsidR="00021352" w:rsidRPr="00937DD0"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 xml:space="preserve">109 farmers gave their opinion about their willing to protect mangroves. Only 2 of them have answered no about this question, all the others said they are willing to be trained to protect the mangrove. </w:t>
      </w:r>
    </w:p>
    <w:p w14:paraId="226BC3CB" w14:textId="77777777" w:rsidR="00021352"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Pr>
          <w:rFonts w:eastAsia="Arial" w:cs="Times New Roman"/>
          <w:color w:val="6B6463"/>
          <w:sz w:val="24"/>
          <w:szCs w:val="24"/>
          <w:highlight w:val="white"/>
        </w:rPr>
        <w:t xml:space="preserve">Among the </w:t>
      </w:r>
      <w:r w:rsidRPr="00937DD0">
        <w:rPr>
          <w:rFonts w:eastAsia="Arial" w:cs="Times New Roman"/>
          <w:color w:val="6B6463"/>
          <w:sz w:val="24"/>
          <w:szCs w:val="24"/>
          <w:highlight w:val="white"/>
        </w:rPr>
        <w:t xml:space="preserve">110 farmers, who have given their opinions on their willing </w:t>
      </w:r>
      <w:r w:rsidRPr="00021352">
        <w:rPr>
          <w:rFonts w:eastAsia="Arial" w:cs="Times New Roman"/>
          <w:bCs/>
          <w:color w:val="6B6463"/>
          <w:sz w:val="24"/>
          <w:szCs w:val="24"/>
          <w:highlight w:val="white"/>
        </w:rPr>
        <w:t>to be trained in tree nursery</w:t>
      </w:r>
      <w:r>
        <w:rPr>
          <w:rFonts w:eastAsia="Arial" w:cs="Times New Roman"/>
          <w:color w:val="6B6463"/>
          <w:sz w:val="24"/>
          <w:szCs w:val="24"/>
          <w:highlight w:val="white"/>
        </w:rPr>
        <w:t>, o</w:t>
      </w:r>
      <w:r w:rsidRPr="00937DD0">
        <w:rPr>
          <w:rFonts w:eastAsia="Arial" w:cs="Times New Roman"/>
          <w:color w:val="6B6463"/>
          <w:sz w:val="24"/>
          <w:szCs w:val="24"/>
          <w:highlight w:val="white"/>
        </w:rPr>
        <w:t xml:space="preserve">nly 2 of them have answered no about this question. </w:t>
      </w:r>
    </w:p>
    <w:p w14:paraId="44F6433D" w14:textId="062C2350" w:rsidR="004C6EDF" w:rsidRPr="00021352"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All</w:t>
      </w:r>
      <w:r>
        <w:rPr>
          <w:rFonts w:eastAsia="Arial" w:cs="Times New Roman"/>
          <w:color w:val="6B6463"/>
          <w:sz w:val="24"/>
          <w:szCs w:val="24"/>
          <w:highlight w:val="white"/>
        </w:rPr>
        <w:t xml:space="preserve"> of</w:t>
      </w:r>
      <w:r w:rsidRPr="00937DD0">
        <w:rPr>
          <w:rFonts w:eastAsia="Arial" w:cs="Times New Roman"/>
          <w:color w:val="6B6463"/>
          <w:sz w:val="24"/>
          <w:szCs w:val="24"/>
          <w:highlight w:val="white"/>
        </w:rPr>
        <w:t xml:space="preserve"> them have answered</w:t>
      </w:r>
      <w:r>
        <w:rPr>
          <w:rFonts w:eastAsia="Arial" w:cs="Times New Roman"/>
          <w:color w:val="6B6463"/>
          <w:sz w:val="24"/>
          <w:szCs w:val="24"/>
          <w:highlight w:val="white"/>
        </w:rPr>
        <w:t xml:space="preserve"> positively about</w:t>
      </w:r>
      <w:r w:rsidRPr="00937DD0">
        <w:rPr>
          <w:rFonts w:eastAsia="Arial" w:cs="Times New Roman"/>
          <w:color w:val="6B6463"/>
          <w:sz w:val="24"/>
          <w:szCs w:val="24"/>
          <w:highlight w:val="white"/>
        </w:rPr>
        <w:t xml:space="preserve"> chang</w:t>
      </w:r>
      <w:r>
        <w:rPr>
          <w:rFonts w:eastAsia="Arial" w:cs="Times New Roman"/>
          <w:color w:val="6B6463"/>
          <w:sz w:val="24"/>
          <w:szCs w:val="24"/>
          <w:highlight w:val="white"/>
        </w:rPr>
        <w:t>ing</w:t>
      </w:r>
      <w:r w:rsidRPr="00937DD0">
        <w:rPr>
          <w:rFonts w:eastAsia="Arial" w:cs="Times New Roman"/>
          <w:color w:val="6B6463"/>
          <w:sz w:val="24"/>
          <w:szCs w:val="24"/>
          <w:highlight w:val="white"/>
        </w:rPr>
        <w:t xml:space="preserve"> their agricultural practices to protect mangroves </w:t>
      </w:r>
      <w:r>
        <w:rPr>
          <w:rFonts w:eastAsia="Arial" w:cs="Times New Roman"/>
          <w:color w:val="6B6463"/>
          <w:sz w:val="24"/>
          <w:szCs w:val="24"/>
          <w:highlight w:val="white"/>
        </w:rPr>
        <w:t>and adapting</w:t>
      </w:r>
      <w:r w:rsidRPr="00937DD0">
        <w:rPr>
          <w:rFonts w:eastAsia="Arial" w:cs="Times New Roman"/>
          <w:color w:val="6B6463"/>
          <w:sz w:val="24"/>
          <w:szCs w:val="24"/>
          <w:highlight w:val="white"/>
        </w:rPr>
        <w:t xml:space="preserve"> with new cultures</w:t>
      </w:r>
      <w:r>
        <w:rPr>
          <w:rFonts w:eastAsia="Arial" w:cs="Times New Roman"/>
          <w:color w:val="6B6463"/>
          <w:sz w:val="24"/>
          <w:szCs w:val="24"/>
          <w:highlight w:val="white"/>
        </w:rPr>
        <w:t xml:space="preserve"> like moringa</w:t>
      </w:r>
      <w:r w:rsidRPr="00937DD0">
        <w:rPr>
          <w:rFonts w:eastAsia="Arial" w:cs="Times New Roman"/>
          <w:color w:val="6B6463"/>
          <w:sz w:val="24"/>
          <w:szCs w:val="24"/>
          <w:highlight w:val="white"/>
        </w:rPr>
        <w:t>.</w:t>
      </w:r>
    </w:p>
    <w:p w14:paraId="367E4B1C" w14:textId="6A3169CE" w:rsidR="004C6EDF" w:rsidRDefault="004C6EDF">
      <w:pPr>
        <w:spacing w:before="0" w:after="160" w:line="256" w:lineRule="auto"/>
        <w:ind w:left="720"/>
        <w:jc w:val="both"/>
        <w:rPr>
          <w:rFonts w:eastAsia="Arial" w:cs="Times New Roman"/>
          <w:color w:val="6B6463"/>
          <w:sz w:val="24"/>
          <w:szCs w:val="24"/>
          <w:highlight w:val="white"/>
        </w:rPr>
      </w:pPr>
    </w:p>
    <w:p w14:paraId="04B4E698" w14:textId="77777777" w:rsidR="00DE6CF8" w:rsidRPr="00937DD0" w:rsidRDefault="00DE6CF8">
      <w:pPr>
        <w:spacing w:before="0" w:after="160" w:line="256" w:lineRule="auto"/>
        <w:ind w:left="720"/>
        <w:jc w:val="both"/>
        <w:rPr>
          <w:rFonts w:eastAsia="Arial" w:cs="Times New Roman"/>
          <w:color w:val="6B6463"/>
          <w:sz w:val="24"/>
          <w:szCs w:val="24"/>
          <w:highlight w:val="white"/>
        </w:rPr>
      </w:pPr>
    </w:p>
    <w:p w14:paraId="261443BF" w14:textId="0E7E5893" w:rsidR="004C6EDF" w:rsidRPr="00937DD0" w:rsidRDefault="00566BBA">
      <w:pPr>
        <w:spacing w:before="0" w:after="160" w:line="256" w:lineRule="auto"/>
        <w:rPr>
          <w:rFonts w:eastAsia="Arial" w:cs="Times New Roman"/>
          <w:color w:val="6B6463"/>
          <w:sz w:val="24"/>
          <w:szCs w:val="24"/>
          <w:highlight w:val="white"/>
        </w:rPr>
      </w:pPr>
      <w:r>
        <w:rPr>
          <w:rFonts w:eastAsia="Arial" w:cs="Times New Roman"/>
          <w:b/>
          <w:color w:val="6B6463"/>
          <w:sz w:val="24"/>
          <w:szCs w:val="24"/>
          <w:highlight w:val="white"/>
        </w:rPr>
        <w:t>Indicator IV.III: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w:t>
      </w:r>
      <w:r w:rsidR="00F7598F">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of fishers with positive attitudes towards mangrove ecosystems protection actions</w:t>
      </w:r>
      <w:r w:rsidR="004539C2" w:rsidRPr="00937DD0">
        <w:rPr>
          <w:rFonts w:eastAsia="Arial" w:cs="Times New Roman"/>
          <w:color w:val="6B6463"/>
          <w:sz w:val="24"/>
          <w:szCs w:val="24"/>
          <w:highlight w:val="white"/>
        </w:rPr>
        <w:t>.</w:t>
      </w:r>
    </w:p>
    <w:p w14:paraId="713D84F5" w14:textId="77777777" w:rsidR="001D2ABE" w:rsidRDefault="00681B12" w:rsidP="001D2ABE">
      <w:pPr>
        <w:keepNext/>
        <w:spacing w:before="0" w:after="160" w:line="256" w:lineRule="auto"/>
      </w:pPr>
      <w:r w:rsidRPr="00937DD0">
        <w:rPr>
          <w:rFonts w:cs="Times New Roman"/>
          <w:noProof/>
          <w:sz w:val="24"/>
          <w:szCs w:val="24"/>
        </w:rPr>
        <w:lastRenderedPageBreak/>
        <w:drawing>
          <wp:inline distT="0" distB="0" distL="0" distR="0" wp14:anchorId="420347D5" wp14:editId="5E336EBC">
            <wp:extent cx="5943600" cy="213296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132965"/>
                    </a:xfrm>
                    <a:prstGeom prst="rect">
                      <a:avLst/>
                    </a:prstGeom>
                    <a:noFill/>
                    <a:ln>
                      <a:noFill/>
                    </a:ln>
                  </pic:spPr>
                </pic:pic>
              </a:graphicData>
            </a:graphic>
          </wp:inline>
        </w:drawing>
      </w:r>
    </w:p>
    <w:p w14:paraId="7277B04E" w14:textId="0116A76E" w:rsidR="004C6EDF" w:rsidRPr="00937DD0" w:rsidRDefault="001D2ABE" w:rsidP="001D2ABE">
      <w:pPr>
        <w:pStyle w:val="Caption"/>
        <w:rPr>
          <w:rFonts w:eastAsia="Arial" w:cs="Times New Roman"/>
          <w:color w:val="6B6463"/>
          <w:sz w:val="24"/>
          <w:szCs w:val="24"/>
          <w:highlight w:val="white"/>
        </w:rPr>
      </w:pPr>
      <w:r>
        <w:t xml:space="preserve">Figure </w:t>
      </w:r>
      <w:fldSimple w:instr=" SEQ Figure \* ARABIC ">
        <w:r w:rsidR="006B479D">
          <w:rPr>
            <w:noProof/>
          </w:rPr>
          <w:t>15</w:t>
        </w:r>
      </w:fldSimple>
      <w:r>
        <w:t>:</w:t>
      </w:r>
      <w:r w:rsidR="00131666">
        <w:t xml:space="preserve"> </w:t>
      </w:r>
      <w:r w:rsidRPr="00CD600C">
        <w:t xml:space="preserve"> Representation of the fisher’s willingness for protecting mangroves</w:t>
      </w:r>
    </w:p>
    <w:p w14:paraId="3B9F602D" w14:textId="77777777" w:rsidR="001D2ABE" w:rsidRPr="00937DD0" w:rsidRDefault="001D2ABE" w:rsidP="00BB21A3">
      <w:pPr>
        <w:jc w:val="both"/>
        <w:rPr>
          <w:rFonts w:eastAsia="Arial" w:cs="Times New Roman"/>
          <w:color w:val="6B6463"/>
          <w:sz w:val="24"/>
          <w:szCs w:val="24"/>
          <w:highlight w:val="white"/>
        </w:rPr>
      </w:pPr>
    </w:p>
    <w:p w14:paraId="74B389D5" w14:textId="31873EB7" w:rsidR="004C6EDF" w:rsidRPr="001D2ABE" w:rsidRDefault="004539C2">
      <w:pPr>
        <w:spacing w:before="0" w:after="160" w:line="256" w:lineRule="auto"/>
        <w:rPr>
          <w:rFonts w:eastAsia="Arial" w:cs="Times New Roman"/>
          <w:bCs/>
          <w:color w:val="6B6463"/>
          <w:sz w:val="24"/>
          <w:szCs w:val="24"/>
          <w:highlight w:val="white"/>
        </w:rPr>
      </w:pPr>
      <w:r w:rsidRPr="001D2ABE">
        <w:rPr>
          <w:rFonts w:eastAsia="Arial" w:cs="Times New Roman"/>
          <w:bCs/>
          <w:color w:val="6B6463"/>
          <w:sz w:val="24"/>
          <w:szCs w:val="24"/>
          <w:highlight w:val="white"/>
        </w:rPr>
        <w:t>For this part all the fishers (44) have participated by giving their opinions</w:t>
      </w:r>
      <w:r w:rsidR="00BB21A3" w:rsidRPr="001D2ABE">
        <w:rPr>
          <w:rFonts w:eastAsia="Arial" w:cs="Times New Roman"/>
          <w:bCs/>
          <w:color w:val="6B6463"/>
          <w:sz w:val="24"/>
          <w:szCs w:val="24"/>
          <w:highlight w:val="white"/>
        </w:rPr>
        <w:t xml:space="preserve"> about their willing to be trained to protect the mangrove, to be trained in tree nursery, </w:t>
      </w:r>
      <w:r w:rsidR="00091EBC" w:rsidRPr="001D2ABE">
        <w:rPr>
          <w:rFonts w:eastAsia="Arial" w:cs="Times New Roman"/>
          <w:bCs/>
          <w:color w:val="6B6463"/>
          <w:sz w:val="24"/>
          <w:szCs w:val="24"/>
          <w:highlight w:val="white"/>
        </w:rPr>
        <w:t>to learn new fishing techniques.</w:t>
      </w:r>
    </w:p>
    <w:p w14:paraId="7C384AA4" w14:textId="28AAF0F9" w:rsidR="00573942" w:rsidRPr="00937DD0" w:rsidRDefault="00091EBC" w:rsidP="00091EBC">
      <w:pPr>
        <w:numPr>
          <w:ilvl w:val="0"/>
          <w:numId w:val="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Only</w:t>
      </w:r>
      <w:r w:rsidR="004539C2" w:rsidRPr="00937DD0">
        <w:rPr>
          <w:rFonts w:eastAsia="Arial" w:cs="Times New Roman"/>
          <w:color w:val="6B6463"/>
          <w:sz w:val="24"/>
          <w:szCs w:val="24"/>
          <w:highlight w:val="white"/>
        </w:rPr>
        <w:t xml:space="preserve"> 1 of the fishers</w:t>
      </w:r>
      <w:r w:rsidRPr="00937DD0">
        <w:rPr>
          <w:rFonts w:eastAsia="Arial" w:cs="Times New Roman"/>
          <w:color w:val="6B6463"/>
          <w:sz w:val="24"/>
          <w:szCs w:val="24"/>
          <w:highlight w:val="white"/>
        </w:rPr>
        <w:t xml:space="preserve"> </w:t>
      </w:r>
      <w:r w:rsidR="00131666" w:rsidRPr="00937DD0">
        <w:rPr>
          <w:rFonts w:eastAsia="Arial" w:cs="Times New Roman"/>
          <w:color w:val="6B6463"/>
          <w:sz w:val="24"/>
          <w:szCs w:val="24"/>
          <w:highlight w:val="white"/>
        </w:rPr>
        <w:t>do not</w:t>
      </w:r>
      <w:r w:rsidRPr="00937DD0">
        <w:rPr>
          <w:rFonts w:eastAsia="Arial" w:cs="Times New Roman"/>
          <w:color w:val="6B6463"/>
          <w:sz w:val="24"/>
          <w:szCs w:val="24"/>
          <w:highlight w:val="white"/>
        </w:rPr>
        <w:t xml:space="preserve"> wish</w:t>
      </w:r>
      <w:r w:rsidR="004539C2" w:rsidRPr="00937DD0">
        <w:rPr>
          <w:rFonts w:eastAsia="Arial" w:cs="Times New Roman"/>
          <w:color w:val="6B6463"/>
          <w:sz w:val="24"/>
          <w:szCs w:val="24"/>
          <w:highlight w:val="white"/>
        </w:rPr>
        <w:t xml:space="preserve"> </w:t>
      </w:r>
      <w:r w:rsidRPr="00937DD0">
        <w:rPr>
          <w:rFonts w:eastAsia="Arial" w:cs="Times New Roman"/>
          <w:color w:val="6B6463"/>
          <w:sz w:val="24"/>
          <w:szCs w:val="24"/>
          <w:highlight w:val="white"/>
        </w:rPr>
        <w:t>to be trained to protect the mangrove</w:t>
      </w:r>
      <w:r w:rsidR="004539C2" w:rsidRPr="00937DD0">
        <w:rPr>
          <w:rFonts w:eastAsia="Arial" w:cs="Times New Roman"/>
          <w:color w:val="6B6463"/>
          <w:sz w:val="24"/>
          <w:szCs w:val="24"/>
          <w:highlight w:val="white"/>
        </w:rPr>
        <w:t>, all the others said they are.</w:t>
      </w:r>
      <w:r w:rsidRPr="00937DD0">
        <w:rPr>
          <w:rFonts w:eastAsia="Arial" w:cs="Times New Roman"/>
          <w:color w:val="6B6463"/>
          <w:sz w:val="24"/>
          <w:szCs w:val="24"/>
          <w:highlight w:val="white"/>
        </w:rPr>
        <w:t xml:space="preserve"> all the fishers want to be trained in tree nursery and to learn new fishing </w:t>
      </w:r>
      <w:r w:rsidR="00131666" w:rsidRPr="00937DD0">
        <w:rPr>
          <w:rFonts w:eastAsia="Arial" w:cs="Times New Roman"/>
          <w:color w:val="6B6463"/>
          <w:sz w:val="24"/>
          <w:szCs w:val="24"/>
          <w:highlight w:val="white"/>
        </w:rPr>
        <w:t>techniques.</w:t>
      </w:r>
    </w:p>
    <w:p w14:paraId="10947CA0" w14:textId="77777777" w:rsidR="004C6EDF" w:rsidRPr="00937DD0" w:rsidRDefault="004C6EDF">
      <w:pPr>
        <w:pBdr>
          <w:top w:val="nil"/>
          <w:left w:val="nil"/>
          <w:bottom w:val="nil"/>
          <w:right w:val="nil"/>
          <w:between w:val="nil"/>
        </w:pBdr>
        <w:spacing w:before="0" w:after="160" w:line="259" w:lineRule="auto"/>
        <w:rPr>
          <w:rFonts w:eastAsia="Calibri" w:cs="Times New Roman"/>
          <w:color w:val="6B6463"/>
          <w:sz w:val="24"/>
          <w:szCs w:val="24"/>
          <w:highlight w:val="white"/>
        </w:rPr>
      </w:pPr>
    </w:p>
    <w:p w14:paraId="2B7DCC09" w14:textId="614F3EAA" w:rsidR="004C6EDF" w:rsidRDefault="004539C2" w:rsidP="00B27445">
      <w:pPr>
        <w:pStyle w:val="Heading3"/>
        <w:numPr>
          <w:ilvl w:val="2"/>
          <w:numId w:val="1"/>
        </w:numPr>
        <w:rPr>
          <w:rFonts w:cs="Times New Roman"/>
          <w:szCs w:val="24"/>
        </w:rPr>
      </w:pPr>
      <w:bookmarkStart w:id="39" w:name="_Toc72690138"/>
      <w:r w:rsidRPr="00937DD0">
        <w:rPr>
          <w:rFonts w:cs="Times New Roman"/>
          <w:szCs w:val="24"/>
        </w:rPr>
        <w:t>practices: what are respondents doing to protect bondeau watershed natural ressources?</w:t>
      </w:r>
      <w:bookmarkEnd w:id="39"/>
    </w:p>
    <w:p w14:paraId="3823FC24" w14:textId="3E22346C" w:rsidR="00E53360" w:rsidRPr="00E53360" w:rsidRDefault="0096036C" w:rsidP="00E53360">
      <w:r>
        <w:t>In this study, we were also interested in knowing the practices the respondents follow to protect the mangroves. All the practices were identified through the KIIs with the local authorities. In this section we present a summary of the results.</w:t>
      </w:r>
    </w:p>
    <w:p w14:paraId="14093ACE" w14:textId="4141E1D6" w:rsidR="004C6EDF" w:rsidRDefault="00E53360" w:rsidP="00E53360">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E53360">
        <w:rPr>
          <w:rFonts w:eastAsia="Calibri" w:cs="Times New Roman"/>
          <w:b/>
          <w:bCs/>
          <w:color w:val="6B6463"/>
          <w:sz w:val="24"/>
          <w:szCs w:val="24"/>
          <w:highlight w:val="white"/>
        </w:rPr>
        <w:t xml:space="preserve">Indicator V: </w:t>
      </w:r>
      <w:r w:rsidR="004539C2" w:rsidRPr="00E53360">
        <w:rPr>
          <w:rFonts w:eastAsia="Calibri" w:cs="Times New Roman"/>
          <w:b/>
          <w:bCs/>
          <w:color w:val="6B6463"/>
          <w:sz w:val="24"/>
          <w:szCs w:val="24"/>
          <w:highlight w:val="white"/>
        </w:rPr>
        <w:t># of activities undertaken by local governance stakeholders towards improved management of Bandeau’s natural resources.</w:t>
      </w:r>
    </w:p>
    <w:p w14:paraId="178196FA" w14:textId="2921A0F8" w:rsidR="0096036C" w:rsidRPr="00E53360" w:rsidRDefault="00331988" w:rsidP="001B7C47">
      <w:pPr>
        <w:rPr>
          <w:rFonts w:eastAsia="Calibri"/>
          <w:highlight w:val="white"/>
        </w:rPr>
      </w:pP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Among the most common activities we found “Tree planting” and “Tree cutting prevention”, about 30% of the responses mentioned them. The second largest activity carried out by the authorities and leaders is “Soil conservation”, 15% of the responses mentioned it. “Soil </w:t>
      </w:r>
      <w:r w:rsidRPr="002C0C68">
        <w:rPr>
          <w:rFonts w:eastAsia="Calibri"/>
        </w:rPr>
        <w:t>slash</w:t>
      </w:r>
      <w:r>
        <w:rPr>
          <w:rFonts w:eastAsia="Calibri"/>
        </w:rPr>
        <w:t xml:space="preserve">ing </w:t>
      </w:r>
      <w:r w:rsidRPr="002C0C68">
        <w:rPr>
          <w:rFonts w:eastAsia="Calibri"/>
        </w:rPr>
        <w:t>and burn</w:t>
      </w:r>
      <w:r>
        <w:rPr>
          <w:rFonts w:eastAsia="Calibri"/>
        </w:rPr>
        <w:t>ing prevention” is the third activity we identified in the responses; it was mentioned in 10% of the responses. The other ones were “Mangrove cutting for charcoal production prevention”, “prevent construction in the mangrove” and “sensitization of the population on the importance of the mangroves” where mentioned in only 5% of the responses.</w:t>
      </w:r>
    </w:p>
    <w:p w14:paraId="0674C033" w14:textId="77777777" w:rsidR="004C6EDF" w:rsidRPr="00937DD0" w:rsidRDefault="004C6EDF">
      <w:pPr>
        <w:spacing w:before="0" w:after="160" w:line="259" w:lineRule="auto"/>
        <w:rPr>
          <w:rFonts w:eastAsia="Calibri" w:cs="Times New Roman"/>
          <w:color w:val="6B6463"/>
          <w:sz w:val="24"/>
          <w:szCs w:val="24"/>
          <w:highlight w:val="white"/>
        </w:rPr>
      </w:pPr>
    </w:p>
    <w:p w14:paraId="47FE2B8F" w14:textId="57FA17A4" w:rsidR="004C6EDF" w:rsidRDefault="004539C2" w:rsidP="00B27445">
      <w:pPr>
        <w:pStyle w:val="Heading1"/>
        <w:numPr>
          <w:ilvl w:val="0"/>
          <w:numId w:val="1"/>
        </w:numPr>
        <w:spacing w:before="0" w:after="0"/>
        <w:rPr>
          <w:rFonts w:cs="Times New Roman"/>
          <w:sz w:val="24"/>
          <w:szCs w:val="24"/>
        </w:rPr>
      </w:pPr>
      <w:bookmarkStart w:id="40" w:name="_Toc72690139"/>
      <w:r w:rsidRPr="00937DD0">
        <w:rPr>
          <w:rFonts w:cs="Times New Roman"/>
          <w:sz w:val="24"/>
          <w:szCs w:val="24"/>
        </w:rPr>
        <w:t>Conclusions</w:t>
      </w:r>
      <w:bookmarkEnd w:id="40"/>
    </w:p>
    <w:p w14:paraId="068F6AC6" w14:textId="2232E2E0" w:rsidR="004C0117" w:rsidRDefault="000C6C17" w:rsidP="004C0117">
      <w:pPr>
        <w:jc w:val="both"/>
        <w:rPr>
          <w:rFonts w:eastAsia="Calibri" w:cs="Times New Roman"/>
          <w:color w:val="6B6463"/>
          <w:sz w:val="24"/>
          <w:szCs w:val="24"/>
          <w:highlight w:val="white"/>
        </w:rPr>
      </w:pPr>
      <w:r>
        <w:lastRenderedPageBreak/>
        <w:t xml:space="preserve">This studied has allowed us to established baseline data that will serve a basis for comparison at the end line evaluation of the project “PES to protect mangrove at </w:t>
      </w:r>
      <w:proofErr w:type="spellStart"/>
      <w:r>
        <w:t>Bondeau</w:t>
      </w:r>
      <w:proofErr w:type="spellEnd"/>
      <w:r>
        <w:t xml:space="preserve">, </w:t>
      </w:r>
      <w:proofErr w:type="spellStart"/>
      <w:r>
        <w:t>Nippe</w:t>
      </w:r>
      <w:proofErr w:type="spellEnd"/>
      <w:r>
        <w:t xml:space="preserve">, Haiti.” </w:t>
      </w:r>
      <w:r w:rsidR="004C0117">
        <w:rPr>
          <w:rFonts w:eastAsia="Calibri" w:cs="Times New Roman"/>
          <w:color w:val="6B6463"/>
          <w:sz w:val="24"/>
          <w:szCs w:val="24"/>
          <w:highlight w:val="white"/>
        </w:rPr>
        <w:t xml:space="preserve">Making use of a mixed methodology, the study had revealed </w:t>
      </w:r>
      <w:proofErr w:type="gramStart"/>
      <w:r w:rsidR="004C0117">
        <w:rPr>
          <w:rFonts w:eastAsia="Calibri" w:cs="Times New Roman"/>
          <w:color w:val="6B6463"/>
          <w:sz w:val="24"/>
          <w:szCs w:val="24"/>
          <w:highlight w:val="white"/>
        </w:rPr>
        <w:t>that :</w:t>
      </w:r>
      <w:proofErr w:type="gramEnd"/>
      <w:r w:rsidR="004C0117">
        <w:rPr>
          <w:rFonts w:eastAsia="Calibri" w:cs="Times New Roman"/>
          <w:color w:val="6B6463"/>
          <w:sz w:val="24"/>
          <w:szCs w:val="24"/>
          <w:highlight w:val="white"/>
        </w:rPr>
        <w:t xml:space="preserve"> </w:t>
      </w:r>
    </w:p>
    <w:p w14:paraId="46FFE84C" w14:textId="77777777" w:rsidR="004C0117" w:rsidRDefault="004C0117" w:rsidP="004C0117">
      <w:pPr>
        <w:jc w:val="both"/>
        <w:rPr>
          <w:rFonts w:eastAsia="Calibri" w:cs="Times New Roman"/>
          <w:color w:val="6B6463"/>
          <w:sz w:val="24"/>
          <w:szCs w:val="24"/>
          <w:highlight w:val="white"/>
        </w:rPr>
      </w:pPr>
      <w:r>
        <w:rPr>
          <w:rFonts w:eastAsia="Calibri" w:cs="Times New Roman"/>
          <w:color w:val="6B6463"/>
          <w:sz w:val="24"/>
          <w:szCs w:val="24"/>
          <w:highlight w:val="white"/>
        </w:rPr>
        <w:t>-</w:t>
      </w:r>
      <w:r w:rsidRPr="00771B67">
        <w:rPr>
          <w:rFonts w:eastAsia="Calibri" w:cs="Times New Roman"/>
          <w:sz w:val="24"/>
          <w:szCs w:val="24"/>
        </w:rPr>
        <w:t xml:space="preserve"> </w:t>
      </w:r>
      <w:r>
        <w:rPr>
          <w:rFonts w:eastAsia="Calibri" w:cs="Times New Roman"/>
          <w:sz w:val="24"/>
          <w:szCs w:val="24"/>
        </w:rPr>
        <w:t>All the respondents (students, fishers, and farmers) demonstrated lack of knowledge about the topics (mainly environmental issues) they were tested for. Only 27.4% of the students demonstrated understanding of the knowledge questions. From the farmers, 48.65% demonstrated understanding of the questions. Although they represented a low percent of all the respondents, the fishers represent the category in which most respondents demonstrated understanding of the environment and mangroves related questions. 63.64% of the fishers responded accurately.</w:t>
      </w:r>
    </w:p>
    <w:p w14:paraId="627F988E" w14:textId="77777777" w:rsidR="004C0117" w:rsidRDefault="004C0117" w:rsidP="004C0117">
      <w:pPr>
        <w:rPr>
          <w:rFonts w:eastAsia="Calibri" w:cs="Times New Roman"/>
          <w:sz w:val="24"/>
          <w:szCs w:val="24"/>
        </w:rPr>
      </w:pPr>
      <w:r>
        <w:rPr>
          <w:rFonts w:eastAsia="Calibri" w:cs="Times New Roman"/>
          <w:color w:val="6B6463"/>
          <w:sz w:val="24"/>
          <w:szCs w:val="24"/>
          <w:highlight w:val="white"/>
        </w:rPr>
        <w:t>-</w:t>
      </w:r>
      <w:r w:rsidRPr="00E2610E">
        <w:rPr>
          <w:rFonts w:eastAsia="Calibri" w:cs="Times New Roman"/>
          <w:sz w:val="24"/>
          <w:szCs w:val="24"/>
        </w:rPr>
        <w:t xml:space="preserve"> </w:t>
      </w:r>
      <w:r>
        <w:rPr>
          <w:rFonts w:eastAsia="Calibri" w:cs="Times New Roman"/>
          <w:sz w:val="24"/>
          <w:szCs w:val="24"/>
        </w:rPr>
        <w:t xml:space="preserve">The students represent the category where most efforts need to be put on. In comparison to the other categories which almost at a 100% demonstrated their willingness to be trained and to the necessary to protect their watershed natural resources’, only 88.5% of the students expressed the right attitudes. </w:t>
      </w:r>
    </w:p>
    <w:p w14:paraId="540C5D78" w14:textId="5E392C80" w:rsidR="004C0117" w:rsidRDefault="004C0117" w:rsidP="004C0117">
      <w:pPr>
        <w:rPr>
          <w:rFonts w:eastAsia="Calibri"/>
        </w:rPr>
      </w:pPr>
      <w:r>
        <w:rPr>
          <w:rFonts w:eastAsia="Calibri" w:cs="Times New Roman"/>
          <w:color w:val="6B6463"/>
          <w:sz w:val="24"/>
          <w:szCs w:val="24"/>
          <w:highlight w:val="white"/>
        </w:rPr>
        <w:t>-</w:t>
      </w:r>
      <w:r w:rsidRPr="00E2610E">
        <w:rPr>
          <w:rFonts w:eastAsia="Calibri"/>
          <w:highlight w:val="white"/>
        </w:rPr>
        <w:t xml:space="preserve"> </w:t>
      </w: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These practices </w:t>
      </w:r>
      <w:r w:rsidR="00AA7612">
        <w:rPr>
          <w:rFonts w:eastAsia="Calibri"/>
          <w:highlight w:val="white"/>
        </w:rPr>
        <w:t>are</w:t>
      </w:r>
      <w:r>
        <w:rPr>
          <w:rFonts w:eastAsia="Calibri"/>
          <w:highlight w:val="white"/>
        </w:rPr>
        <w:t xml:space="preserve"> Tree planting, Tree cutting prevention, Soil conservation, Soil </w:t>
      </w:r>
      <w:r w:rsidRPr="002C0C68">
        <w:rPr>
          <w:rFonts w:eastAsia="Calibri"/>
        </w:rPr>
        <w:t>slash</w:t>
      </w:r>
      <w:r>
        <w:rPr>
          <w:rFonts w:eastAsia="Calibri"/>
        </w:rPr>
        <w:t xml:space="preserve">ing </w:t>
      </w:r>
      <w:r w:rsidRPr="002C0C68">
        <w:rPr>
          <w:rFonts w:eastAsia="Calibri"/>
        </w:rPr>
        <w:t>and burn</w:t>
      </w:r>
      <w:r>
        <w:rPr>
          <w:rFonts w:eastAsia="Calibri"/>
        </w:rPr>
        <w:t xml:space="preserve">ing prevention, Mangrove cutting for charcoal production prevention, prevent construction in the </w:t>
      </w:r>
      <w:r w:rsidR="00412314">
        <w:rPr>
          <w:rFonts w:eastAsia="Calibri"/>
        </w:rPr>
        <w:t>mangrove, and</w:t>
      </w:r>
      <w:r>
        <w:rPr>
          <w:rFonts w:eastAsia="Calibri"/>
        </w:rPr>
        <w:t xml:space="preserve"> sensitization of the population on the importance of the mangroves.</w:t>
      </w:r>
    </w:p>
    <w:p w14:paraId="5B91BA75" w14:textId="796AB548" w:rsidR="00520BB1" w:rsidRDefault="00520BB1" w:rsidP="004C0117">
      <w:r>
        <w:t>.</w:t>
      </w:r>
    </w:p>
    <w:p w14:paraId="16126B04" w14:textId="31453BAF" w:rsidR="0003190C" w:rsidRDefault="00520BB1" w:rsidP="00520BB1">
      <w:pPr>
        <w:pStyle w:val="Heading2"/>
        <w:numPr>
          <w:ilvl w:val="1"/>
          <w:numId w:val="1"/>
        </w:numPr>
        <w:rPr>
          <w:rFonts w:eastAsia="Gill Sans" w:cs="Times New Roman"/>
          <w:smallCaps/>
          <w:szCs w:val="24"/>
        </w:rPr>
      </w:pPr>
      <w:bookmarkStart w:id="41" w:name="_Toc72690140"/>
      <w:r w:rsidRPr="00520BB1">
        <w:rPr>
          <w:rFonts w:eastAsia="Gill Sans" w:cs="Times New Roman"/>
          <w:smallCaps/>
          <w:szCs w:val="24"/>
        </w:rPr>
        <w:t>recommendations</w:t>
      </w:r>
      <w:bookmarkEnd w:id="41"/>
    </w:p>
    <w:p w14:paraId="480F81AA" w14:textId="2722F416" w:rsidR="007805F3" w:rsidRDefault="007805F3" w:rsidP="007805F3">
      <w:pPr>
        <w:pStyle w:val="ListParagraph"/>
        <w:numPr>
          <w:ilvl w:val="0"/>
          <w:numId w:val="38"/>
        </w:numPr>
      </w:pPr>
      <w:r>
        <w:t xml:space="preserve">Although it is important to train all the categories, intensify training sessions for the school age children. The score of 27.4% among the students </w:t>
      </w:r>
      <w:r w:rsidR="00412314">
        <w:t xml:space="preserve">understanding of environment and its protection principle </w:t>
      </w:r>
      <w:r>
        <w:t>is the lowest all the categories considered.</w:t>
      </w:r>
    </w:p>
    <w:p w14:paraId="541DE08B" w14:textId="4B60F5C0" w:rsidR="00F93FBF" w:rsidRPr="007805F3" w:rsidRDefault="00281463" w:rsidP="00F93FBF">
      <w:pPr>
        <w:pStyle w:val="ListParagraph"/>
        <w:numPr>
          <w:ilvl w:val="0"/>
          <w:numId w:val="38"/>
        </w:numPr>
      </w:pPr>
      <w:r>
        <w:t xml:space="preserve">Make </w:t>
      </w:r>
      <w:r w:rsidR="00F93FBF">
        <w:t>additional effort to make sure the females receive adequate training in such that they can serve as environment protection champions.</w:t>
      </w:r>
    </w:p>
    <w:p w14:paraId="7F257745" w14:textId="77777777" w:rsidR="00520BB1" w:rsidRPr="00520BB1" w:rsidRDefault="00520BB1" w:rsidP="00520BB1"/>
    <w:p w14:paraId="7CD9EE47" w14:textId="77777777" w:rsidR="004C6EDF" w:rsidRPr="00937DD0" w:rsidRDefault="004539C2" w:rsidP="00594A1A">
      <w:pPr>
        <w:pStyle w:val="Heading1"/>
        <w:numPr>
          <w:ilvl w:val="0"/>
          <w:numId w:val="1"/>
        </w:numPr>
        <w:spacing w:before="0" w:after="0"/>
        <w:rPr>
          <w:rFonts w:cs="Times New Roman"/>
          <w:sz w:val="24"/>
          <w:szCs w:val="24"/>
        </w:rPr>
      </w:pPr>
      <w:bookmarkStart w:id="42" w:name="_Toc72690141"/>
      <w:r w:rsidRPr="00937DD0">
        <w:rPr>
          <w:rFonts w:cs="Times New Roman"/>
          <w:sz w:val="24"/>
          <w:szCs w:val="24"/>
        </w:rPr>
        <w:t>Annexes</w:t>
      </w:r>
      <w:bookmarkEnd w:id="42"/>
    </w:p>
    <w:p w14:paraId="4F97181F" w14:textId="77777777" w:rsidR="004C6EDF" w:rsidRPr="00937DD0" w:rsidRDefault="004539C2">
      <w:pPr>
        <w:rPr>
          <w:rFonts w:cs="Times New Roman"/>
          <w:sz w:val="24"/>
          <w:szCs w:val="24"/>
        </w:rPr>
      </w:pPr>
      <w:r w:rsidRPr="00937DD0">
        <w:rPr>
          <w:rFonts w:cs="Times New Roman"/>
          <w:sz w:val="24"/>
          <w:szCs w:val="24"/>
        </w:rPr>
        <w:t>SOW</w:t>
      </w:r>
    </w:p>
    <w:p w14:paraId="728540B0" w14:textId="77777777" w:rsidR="004C6EDF" w:rsidRPr="00937DD0" w:rsidRDefault="004539C2">
      <w:pPr>
        <w:rPr>
          <w:rFonts w:cs="Times New Roman"/>
          <w:sz w:val="24"/>
          <w:szCs w:val="24"/>
        </w:rPr>
      </w:pPr>
      <w:r w:rsidRPr="00937DD0">
        <w:rPr>
          <w:rFonts w:cs="Times New Roman"/>
          <w:sz w:val="24"/>
          <w:szCs w:val="24"/>
        </w:rPr>
        <w:t>Notebooks: data cleaning overview</w:t>
      </w:r>
    </w:p>
    <w:p w14:paraId="7D0FA18F" w14:textId="77777777" w:rsidR="004C6EDF" w:rsidRPr="00937DD0" w:rsidRDefault="004539C2">
      <w:pPr>
        <w:rPr>
          <w:rFonts w:cs="Times New Roman"/>
          <w:sz w:val="24"/>
          <w:szCs w:val="24"/>
        </w:rPr>
      </w:pPr>
      <w:r w:rsidRPr="00937DD0">
        <w:rPr>
          <w:rFonts w:cs="Times New Roman"/>
          <w:sz w:val="24"/>
          <w:szCs w:val="24"/>
        </w:rPr>
        <w:t>KII notes.</w:t>
      </w:r>
    </w:p>
    <w:sectPr w:rsidR="004C6EDF" w:rsidRPr="00937DD0" w:rsidSect="00CA7A3B">
      <w:footerReference w:type="default" r:id="rId4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98A5F" w14:textId="77777777" w:rsidR="009019BC" w:rsidRDefault="009019BC" w:rsidP="009B2150">
      <w:pPr>
        <w:spacing w:before="0" w:after="0"/>
      </w:pPr>
      <w:r>
        <w:separator/>
      </w:r>
    </w:p>
  </w:endnote>
  <w:endnote w:type="continuationSeparator" w:id="0">
    <w:p w14:paraId="593F5273" w14:textId="77777777" w:rsidR="009019BC" w:rsidRDefault="009019BC" w:rsidP="009B21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B2150" w14:paraId="6926AD7C" w14:textId="77777777">
      <w:trPr>
        <w:jc w:val="right"/>
      </w:trPr>
      <w:tc>
        <w:tcPr>
          <w:tcW w:w="4795" w:type="dxa"/>
          <w:vAlign w:val="center"/>
        </w:tcPr>
        <w:sdt>
          <w:sdtPr>
            <w:rPr>
              <w:caps/>
              <w:color w:val="000000" w:themeColor="text1"/>
            </w:rPr>
            <w:alias w:val="Auteur"/>
            <w:tag w:val=""/>
            <w:id w:val="1534539408"/>
            <w:placeholder>
              <w:docPart w:val="86CF66B1D93A4D2483602DF6E21A4805"/>
            </w:placeholder>
            <w:dataBinding w:prefixMappings="xmlns:ns0='http://purl.org/dc/elements/1.1/' xmlns:ns1='http://schemas.openxmlformats.org/package/2006/metadata/core-properties' " w:xpath="/ns1:coreProperties[1]/ns0:creator[1]" w:storeItemID="{6C3C8BC8-F283-45AE-878A-BAB7291924A1}"/>
            <w:text/>
          </w:sdtPr>
          <w:sdtContent>
            <w:p w14:paraId="2153DAEF" w14:textId="4E7DD8F0" w:rsidR="009B2150" w:rsidRDefault="00E45C22">
              <w:pPr>
                <w:pStyle w:val="Header"/>
                <w:jc w:val="right"/>
                <w:rPr>
                  <w:caps/>
                  <w:color w:val="000000" w:themeColor="text1"/>
                </w:rPr>
              </w:pPr>
              <w:r>
                <w:rPr>
                  <w:caps/>
                  <w:color w:val="000000" w:themeColor="text1"/>
                </w:rPr>
                <w:t>Wisner celucus, consultant</w:t>
              </w:r>
            </w:p>
          </w:sdtContent>
        </w:sdt>
      </w:tc>
      <w:tc>
        <w:tcPr>
          <w:tcW w:w="250" w:type="pct"/>
          <w:shd w:val="clear" w:color="auto" w:fill="ED7D31" w:themeFill="accent2"/>
          <w:vAlign w:val="center"/>
        </w:tcPr>
        <w:p w14:paraId="2902BD58" w14:textId="77777777" w:rsidR="009B2150" w:rsidRDefault="009B2150">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fr-FR"/>
            </w:rPr>
            <w:t>2</w:t>
          </w:r>
          <w:r>
            <w:rPr>
              <w:color w:val="FFFFFF" w:themeColor="background1"/>
            </w:rPr>
            <w:fldChar w:fldCharType="end"/>
          </w:r>
        </w:p>
      </w:tc>
    </w:tr>
  </w:tbl>
  <w:p w14:paraId="29DF7E20" w14:textId="77777777" w:rsidR="009B2150" w:rsidRDefault="009B2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40BC8" w14:textId="77777777" w:rsidR="009019BC" w:rsidRDefault="009019BC" w:rsidP="009B2150">
      <w:pPr>
        <w:spacing w:before="0" w:after="0"/>
      </w:pPr>
      <w:r>
        <w:separator/>
      </w:r>
    </w:p>
  </w:footnote>
  <w:footnote w:type="continuationSeparator" w:id="0">
    <w:p w14:paraId="17BCA4BF" w14:textId="77777777" w:rsidR="009019BC" w:rsidRDefault="009019BC" w:rsidP="009B215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F73"/>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B48E8"/>
    <w:multiLevelType w:val="multilevel"/>
    <w:tmpl w:val="5CB04BF0"/>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D60964"/>
    <w:multiLevelType w:val="hybridMultilevel"/>
    <w:tmpl w:val="C456A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14520"/>
    <w:multiLevelType w:val="hybridMultilevel"/>
    <w:tmpl w:val="450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A0F62"/>
    <w:multiLevelType w:val="hybridMultilevel"/>
    <w:tmpl w:val="CB9A703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A6D75D0"/>
    <w:multiLevelType w:val="hybridMultilevel"/>
    <w:tmpl w:val="1CB0E4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B5FA5"/>
    <w:multiLevelType w:val="hybridMultilevel"/>
    <w:tmpl w:val="FF9A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C2684"/>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C44E72"/>
    <w:multiLevelType w:val="hybridMultilevel"/>
    <w:tmpl w:val="9D8227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75BC8"/>
    <w:multiLevelType w:val="hybridMultilevel"/>
    <w:tmpl w:val="33B4D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74E61"/>
    <w:multiLevelType w:val="hybridMultilevel"/>
    <w:tmpl w:val="440E3EA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331DD"/>
    <w:multiLevelType w:val="hybridMultilevel"/>
    <w:tmpl w:val="6792A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02EE3"/>
    <w:multiLevelType w:val="hybridMultilevel"/>
    <w:tmpl w:val="D1F66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01418"/>
    <w:multiLevelType w:val="hybridMultilevel"/>
    <w:tmpl w:val="465CC208"/>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641E"/>
    <w:multiLevelType w:val="hybridMultilevel"/>
    <w:tmpl w:val="808E2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C29D3"/>
    <w:multiLevelType w:val="hybridMultilevel"/>
    <w:tmpl w:val="5622C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EA6ACA"/>
    <w:multiLevelType w:val="hybridMultilevel"/>
    <w:tmpl w:val="1BAAD0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914B2"/>
    <w:multiLevelType w:val="multilevel"/>
    <w:tmpl w:val="5DA05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7611335"/>
    <w:multiLevelType w:val="hybridMultilevel"/>
    <w:tmpl w:val="F334D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34750"/>
    <w:multiLevelType w:val="hybridMultilevel"/>
    <w:tmpl w:val="FCA256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40A57"/>
    <w:multiLevelType w:val="multilevel"/>
    <w:tmpl w:val="AEB86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9F3D07"/>
    <w:multiLevelType w:val="hybridMultilevel"/>
    <w:tmpl w:val="FE7219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027D9"/>
    <w:multiLevelType w:val="hybridMultilevel"/>
    <w:tmpl w:val="D7C07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73AAD"/>
    <w:multiLevelType w:val="hybridMultilevel"/>
    <w:tmpl w:val="8D92BCB8"/>
    <w:lvl w:ilvl="0" w:tplc="446A04D4">
      <w:start w:val="10"/>
      <w:numFmt w:val="decimal"/>
      <w:lvlText w:val="%1"/>
      <w:lvlJc w:val="left"/>
      <w:pPr>
        <w:ind w:left="720" w:hanging="360"/>
      </w:pPr>
      <w:rPr>
        <w:rFonts w:ascii="Calibri" w:eastAsia="Calibri" w:hAnsi="Calibri" w:cs="Calibri" w:hint="default"/>
        <w:b w:val="0"/>
        <w:color w:val="6B6463"/>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672E0"/>
    <w:multiLevelType w:val="multilevel"/>
    <w:tmpl w:val="8B165652"/>
    <w:lvl w:ilvl="0">
      <w:start w:val="1"/>
      <w:numFmt w:val="decimal"/>
      <w:pStyle w:val="Bullet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C043263"/>
    <w:multiLevelType w:val="hybridMultilevel"/>
    <w:tmpl w:val="5E069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53BD9"/>
    <w:multiLevelType w:val="hybridMultilevel"/>
    <w:tmpl w:val="87F0A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AB46D8"/>
    <w:multiLevelType w:val="hybridMultilevel"/>
    <w:tmpl w:val="0E2E5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E32B39"/>
    <w:multiLevelType w:val="multilevel"/>
    <w:tmpl w:val="E98A006E"/>
    <w:lvl w:ilvl="0">
      <w:start w:val="1"/>
      <w:numFmt w:val="bullet"/>
      <w:pStyle w:val="Bullet1"/>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C13FA6"/>
    <w:multiLevelType w:val="multilevel"/>
    <w:tmpl w:val="FEFCA6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792E39EC"/>
    <w:multiLevelType w:val="multilevel"/>
    <w:tmpl w:val="B14A0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0206536">
    <w:abstractNumId w:val="17"/>
  </w:num>
  <w:num w:numId="2" w16cid:durableId="1466391750">
    <w:abstractNumId w:val="7"/>
  </w:num>
  <w:num w:numId="3" w16cid:durableId="287129082">
    <w:abstractNumId w:val="30"/>
  </w:num>
  <w:num w:numId="4" w16cid:durableId="152721399">
    <w:abstractNumId w:val="1"/>
  </w:num>
  <w:num w:numId="5" w16cid:durableId="855192101">
    <w:abstractNumId w:val="20"/>
  </w:num>
  <w:num w:numId="6" w16cid:durableId="224486585">
    <w:abstractNumId w:val="28"/>
  </w:num>
  <w:num w:numId="7" w16cid:durableId="1139689724">
    <w:abstractNumId w:val="24"/>
  </w:num>
  <w:num w:numId="8" w16cid:durableId="1573194882">
    <w:abstractNumId w:val="29"/>
  </w:num>
  <w:num w:numId="9" w16cid:durableId="259160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48771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154011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2173929">
    <w:abstractNumId w:val="4"/>
  </w:num>
  <w:num w:numId="13" w16cid:durableId="852574685">
    <w:abstractNumId w:val="15"/>
  </w:num>
  <w:num w:numId="14" w16cid:durableId="733241165">
    <w:abstractNumId w:val="14"/>
  </w:num>
  <w:num w:numId="15" w16cid:durableId="796681225">
    <w:abstractNumId w:val="10"/>
  </w:num>
  <w:num w:numId="16" w16cid:durableId="1351226422">
    <w:abstractNumId w:val="21"/>
  </w:num>
  <w:num w:numId="17" w16cid:durableId="925114395">
    <w:abstractNumId w:val="9"/>
  </w:num>
  <w:num w:numId="18" w16cid:durableId="2029718212">
    <w:abstractNumId w:val="11"/>
  </w:num>
  <w:num w:numId="19" w16cid:durableId="666251834">
    <w:abstractNumId w:val="26"/>
  </w:num>
  <w:num w:numId="20" w16cid:durableId="917862106">
    <w:abstractNumId w:val="13"/>
  </w:num>
  <w:num w:numId="21" w16cid:durableId="1807698757">
    <w:abstractNumId w:val="25"/>
  </w:num>
  <w:num w:numId="22" w16cid:durableId="1810854246">
    <w:abstractNumId w:val="12"/>
  </w:num>
  <w:num w:numId="23" w16cid:durableId="1325818857">
    <w:abstractNumId w:val="8"/>
  </w:num>
  <w:num w:numId="24" w16cid:durableId="1427076707">
    <w:abstractNumId w:val="5"/>
  </w:num>
  <w:num w:numId="25" w16cid:durableId="1483230461">
    <w:abstractNumId w:val="19"/>
  </w:num>
  <w:num w:numId="26" w16cid:durableId="1880824903">
    <w:abstractNumId w:val="22"/>
  </w:num>
  <w:num w:numId="27" w16cid:durableId="406542288">
    <w:abstractNumId w:val="27"/>
  </w:num>
  <w:num w:numId="28" w16cid:durableId="737823509">
    <w:abstractNumId w:val="2"/>
  </w:num>
  <w:num w:numId="29" w16cid:durableId="853304829">
    <w:abstractNumId w:val="23"/>
  </w:num>
  <w:num w:numId="30" w16cid:durableId="1125391839">
    <w:abstractNumId w:val="18"/>
  </w:num>
  <w:num w:numId="31" w16cid:durableId="2033648492">
    <w:abstractNumId w:val="16"/>
  </w:num>
  <w:num w:numId="32" w16cid:durableId="764181649">
    <w:abstractNumId w:val="0"/>
  </w:num>
  <w:num w:numId="33" w16cid:durableId="17898160">
    <w:abstractNumId w:val="29"/>
  </w:num>
  <w:num w:numId="34" w16cid:durableId="1923102870">
    <w:abstractNumId w:val="29"/>
  </w:num>
  <w:num w:numId="35" w16cid:durableId="115032678">
    <w:abstractNumId w:val="29"/>
  </w:num>
  <w:num w:numId="36" w16cid:durableId="479273719">
    <w:abstractNumId w:val="29"/>
  </w:num>
  <w:num w:numId="37" w16cid:durableId="1795446392">
    <w:abstractNumId w:val="29"/>
  </w:num>
  <w:num w:numId="38" w16cid:durableId="785933048">
    <w:abstractNumId w:val="6"/>
  </w:num>
  <w:num w:numId="39" w16cid:durableId="3853723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EDF"/>
    <w:rsid w:val="00021352"/>
    <w:rsid w:val="0003190C"/>
    <w:rsid w:val="00036CDA"/>
    <w:rsid w:val="00085F2F"/>
    <w:rsid w:val="00091EBC"/>
    <w:rsid w:val="000A2504"/>
    <w:rsid w:val="000A491F"/>
    <w:rsid w:val="000B4E22"/>
    <w:rsid w:val="000B56D4"/>
    <w:rsid w:val="000C0716"/>
    <w:rsid w:val="000C6734"/>
    <w:rsid w:val="000C6C17"/>
    <w:rsid w:val="000D4306"/>
    <w:rsid w:val="000D4BF5"/>
    <w:rsid w:val="000D6E48"/>
    <w:rsid w:val="000E0EFB"/>
    <w:rsid w:val="00112479"/>
    <w:rsid w:val="00117A8E"/>
    <w:rsid w:val="00131666"/>
    <w:rsid w:val="00133749"/>
    <w:rsid w:val="00136947"/>
    <w:rsid w:val="00141F62"/>
    <w:rsid w:val="001541A1"/>
    <w:rsid w:val="00181907"/>
    <w:rsid w:val="001A10D8"/>
    <w:rsid w:val="001B7C47"/>
    <w:rsid w:val="001D2ABE"/>
    <w:rsid w:val="001D753D"/>
    <w:rsid w:val="00204868"/>
    <w:rsid w:val="00220701"/>
    <w:rsid w:val="0022397C"/>
    <w:rsid w:val="002346CB"/>
    <w:rsid w:val="0024133D"/>
    <w:rsid w:val="002658B4"/>
    <w:rsid w:val="00265975"/>
    <w:rsid w:val="00281463"/>
    <w:rsid w:val="00281F5C"/>
    <w:rsid w:val="002869F2"/>
    <w:rsid w:val="00296ABE"/>
    <w:rsid w:val="002C06F8"/>
    <w:rsid w:val="002C0C68"/>
    <w:rsid w:val="002C5926"/>
    <w:rsid w:val="002E3ADF"/>
    <w:rsid w:val="002F3A30"/>
    <w:rsid w:val="002F4B36"/>
    <w:rsid w:val="002F61CB"/>
    <w:rsid w:val="00307CE8"/>
    <w:rsid w:val="0031111F"/>
    <w:rsid w:val="003166B6"/>
    <w:rsid w:val="00331988"/>
    <w:rsid w:val="003537FE"/>
    <w:rsid w:val="00353F2A"/>
    <w:rsid w:val="00353F42"/>
    <w:rsid w:val="00396FDF"/>
    <w:rsid w:val="003A523A"/>
    <w:rsid w:val="003D5575"/>
    <w:rsid w:val="003D5713"/>
    <w:rsid w:val="003E3A9D"/>
    <w:rsid w:val="003E3D7F"/>
    <w:rsid w:val="00412314"/>
    <w:rsid w:val="00415FB1"/>
    <w:rsid w:val="0041640E"/>
    <w:rsid w:val="0043389A"/>
    <w:rsid w:val="0043600E"/>
    <w:rsid w:val="004539C2"/>
    <w:rsid w:val="00481F72"/>
    <w:rsid w:val="00486B5B"/>
    <w:rsid w:val="004C0117"/>
    <w:rsid w:val="004C32B4"/>
    <w:rsid w:val="004C6BED"/>
    <w:rsid w:val="004C6EDF"/>
    <w:rsid w:val="004D2D1C"/>
    <w:rsid w:val="00503539"/>
    <w:rsid w:val="00505CDA"/>
    <w:rsid w:val="00520BB1"/>
    <w:rsid w:val="0053325A"/>
    <w:rsid w:val="00537033"/>
    <w:rsid w:val="00540E76"/>
    <w:rsid w:val="0054376C"/>
    <w:rsid w:val="0055501C"/>
    <w:rsid w:val="00560BBF"/>
    <w:rsid w:val="00566BBA"/>
    <w:rsid w:val="00573942"/>
    <w:rsid w:val="00577252"/>
    <w:rsid w:val="00594A1A"/>
    <w:rsid w:val="005B396E"/>
    <w:rsid w:val="005B5609"/>
    <w:rsid w:val="005C0DE5"/>
    <w:rsid w:val="005C258C"/>
    <w:rsid w:val="005E301C"/>
    <w:rsid w:val="005E7142"/>
    <w:rsid w:val="005F44EE"/>
    <w:rsid w:val="0060155A"/>
    <w:rsid w:val="00601594"/>
    <w:rsid w:val="00624D0A"/>
    <w:rsid w:val="0063511C"/>
    <w:rsid w:val="00680B0E"/>
    <w:rsid w:val="00681B12"/>
    <w:rsid w:val="0068359A"/>
    <w:rsid w:val="00692BBF"/>
    <w:rsid w:val="0069763A"/>
    <w:rsid w:val="006A072C"/>
    <w:rsid w:val="006B479D"/>
    <w:rsid w:val="006D7B14"/>
    <w:rsid w:val="006E3D72"/>
    <w:rsid w:val="00722F42"/>
    <w:rsid w:val="00730F24"/>
    <w:rsid w:val="00745B6B"/>
    <w:rsid w:val="0077196E"/>
    <w:rsid w:val="007805F3"/>
    <w:rsid w:val="00784DD7"/>
    <w:rsid w:val="007C7AA4"/>
    <w:rsid w:val="007E3D14"/>
    <w:rsid w:val="007E7DF8"/>
    <w:rsid w:val="00802434"/>
    <w:rsid w:val="0080302C"/>
    <w:rsid w:val="00831E75"/>
    <w:rsid w:val="008468D5"/>
    <w:rsid w:val="00856E83"/>
    <w:rsid w:val="00861BFD"/>
    <w:rsid w:val="00863DF7"/>
    <w:rsid w:val="00866AE7"/>
    <w:rsid w:val="008673C9"/>
    <w:rsid w:val="0087185D"/>
    <w:rsid w:val="0088350F"/>
    <w:rsid w:val="00884755"/>
    <w:rsid w:val="008A17ED"/>
    <w:rsid w:val="008B0295"/>
    <w:rsid w:val="008B18CD"/>
    <w:rsid w:val="008B63F4"/>
    <w:rsid w:val="008C7436"/>
    <w:rsid w:val="008D4E9E"/>
    <w:rsid w:val="008E5887"/>
    <w:rsid w:val="009019BC"/>
    <w:rsid w:val="0090679A"/>
    <w:rsid w:val="009071C5"/>
    <w:rsid w:val="0091194E"/>
    <w:rsid w:val="00913D2C"/>
    <w:rsid w:val="00922B43"/>
    <w:rsid w:val="00937DD0"/>
    <w:rsid w:val="009412BB"/>
    <w:rsid w:val="00951556"/>
    <w:rsid w:val="0096036C"/>
    <w:rsid w:val="00975362"/>
    <w:rsid w:val="009776D4"/>
    <w:rsid w:val="00982D00"/>
    <w:rsid w:val="00996D25"/>
    <w:rsid w:val="009B2150"/>
    <w:rsid w:val="009B2ED1"/>
    <w:rsid w:val="009C49F7"/>
    <w:rsid w:val="009D2E11"/>
    <w:rsid w:val="009E59AD"/>
    <w:rsid w:val="009F62CB"/>
    <w:rsid w:val="009F781C"/>
    <w:rsid w:val="00A06619"/>
    <w:rsid w:val="00A534D4"/>
    <w:rsid w:val="00A60F04"/>
    <w:rsid w:val="00A6411F"/>
    <w:rsid w:val="00A844E2"/>
    <w:rsid w:val="00A911E3"/>
    <w:rsid w:val="00AA7612"/>
    <w:rsid w:val="00AD0933"/>
    <w:rsid w:val="00AE154E"/>
    <w:rsid w:val="00AE4FDB"/>
    <w:rsid w:val="00AE6191"/>
    <w:rsid w:val="00AE72EA"/>
    <w:rsid w:val="00AF0EA6"/>
    <w:rsid w:val="00B06BC4"/>
    <w:rsid w:val="00B11E5F"/>
    <w:rsid w:val="00B120E3"/>
    <w:rsid w:val="00B174EE"/>
    <w:rsid w:val="00B27445"/>
    <w:rsid w:val="00B2762F"/>
    <w:rsid w:val="00B41EB1"/>
    <w:rsid w:val="00B42B88"/>
    <w:rsid w:val="00B52BF5"/>
    <w:rsid w:val="00B566EC"/>
    <w:rsid w:val="00B8609B"/>
    <w:rsid w:val="00B924B3"/>
    <w:rsid w:val="00B944EE"/>
    <w:rsid w:val="00BA376E"/>
    <w:rsid w:val="00BB0481"/>
    <w:rsid w:val="00BB21A3"/>
    <w:rsid w:val="00BB56D4"/>
    <w:rsid w:val="00BE5652"/>
    <w:rsid w:val="00BE6208"/>
    <w:rsid w:val="00C411BA"/>
    <w:rsid w:val="00C43F93"/>
    <w:rsid w:val="00C73812"/>
    <w:rsid w:val="00C74E6D"/>
    <w:rsid w:val="00C757D5"/>
    <w:rsid w:val="00CA7A3B"/>
    <w:rsid w:val="00CB2745"/>
    <w:rsid w:val="00CD4981"/>
    <w:rsid w:val="00CE4DDF"/>
    <w:rsid w:val="00D36276"/>
    <w:rsid w:val="00D37645"/>
    <w:rsid w:val="00D376FB"/>
    <w:rsid w:val="00D85030"/>
    <w:rsid w:val="00D866C0"/>
    <w:rsid w:val="00DA274C"/>
    <w:rsid w:val="00DC305D"/>
    <w:rsid w:val="00DC60AB"/>
    <w:rsid w:val="00DE6CF8"/>
    <w:rsid w:val="00E03C3A"/>
    <w:rsid w:val="00E25645"/>
    <w:rsid w:val="00E36ABD"/>
    <w:rsid w:val="00E45C22"/>
    <w:rsid w:val="00E53360"/>
    <w:rsid w:val="00E755D1"/>
    <w:rsid w:val="00E8597F"/>
    <w:rsid w:val="00EA7828"/>
    <w:rsid w:val="00EE2D29"/>
    <w:rsid w:val="00EE62B3"/>
    <w:rsid w:val="00F27AC5"/>
    <w:rsid w:val="00F46358"/>
    <w:rsid w:val="00F510DA"/>
    <w:rsid w:val="00F73F80"/>
    <w:rsid w:val="00F74904"/>
    <w:rsid w:val="00F74C40"/>
    <w:rsid w:val="00F7598F"/>
    <w:rsid w:val="00F93FBF"/>
    <w:rsid w:val="00FA0EBE"/>
    <w:rsid w:val="00FA6DF5"/>
    <w:rsid w:val="00FD21AC"/>
    <w:rsid w:val="00FE3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D509"/>
  <w15:docId w15:val="{382301F5-911B-486F-984A-119E547C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color w:val="6C6463"/>
        <w:sz w:val="22"/>
        <w:szCs w:val="22"/>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567"/>
    <w:rPr>
      <w:rFonts w:ascii="Gill Sans MT" w:eastAsiaTheme="minorEastAsia" w:hAnsi="Gill Sans MT" w:cs="GillSansMTStd-Book"/>
    </w:rPr>
  </w:style>
  <w:style w:type="paragraph" w:styleId="Heading1">
    <w:name w:val="heading 1"/>
    <w:next w:val="Normal"/>
    <w:link w:val="Heading1Char"/>
    <w:uiPriority w:val="9"/>
    <w:qFormat/>
    <w:rsid w:val="004B7567"/>
    <w:pPr>
      <w:numPr>
        <w:numId w:val="8"/>
      </w:numPr>
      <w:spacing w:before="360"/>
      <w:outlineLvl w:val="0"/>
    </w:pPr>
    <w:rPr>
      <w:rFonts w:ascii="Gill Sans MT" w:eastAsiaTheme="minorEastAsia" w:hAnsi="Gill Sans MT" w:cs="GillSansMTStd-Book"/>
      <w:b/>
      <w:bCs/>
      <w:caps/>
      <w:noProof/>
      <w:color w:val="BA0C2F"/>
      <w:sz w:val="28"/>
      <w:szCs w:val="26"/>
    </w:rPr>
  </w:style>
  <w:style w:type="paragraph" w:styleId="Heading2">
    <w:name w:val="heading 2"/>
    <w:basedOn w:val="Normal"/>
    <w:next w:val="Normal"/>
    <w:link w:val="Heading2Char"/>
    <w:uiPriority w:val="9"/>
    <w:unhideWhenUsed/>
    <w:qFormat/>
    <w:rsid w:val="004B7567"/>
    <w:pPr>
      <w:numPr>
        <w:ilvl w:val="1"/>
        <w:numId w:val="8"/>
      </w:numPr>
      <w:spacing w:before="240"/>
      <w:outlineLvl w:val="1"/>
    </w:pPr>
    <w:rPr>
      <w:b/>
      <w:bCs/>
      <w:caps/>
      <w:color w:val="auto"/>
      <w:sz w:val="24"/>
    </w:rPr>
  </w:style>
  <w:style w:type="paragraph" w:styleId="Heading3">
    <w:name w:val="heading 3"/>
    <w:basedOn w:val="Heading2"/>
    <w:next w:val="Normal"/>
    <w:link w:val="Heading3Char"/>
    <w:uiPriority w:val="9"/>
    <w:unhideWhenUsed/>
    <w:qFormat/>
    <w:rsid w:val="004B7567"/>
    <w:pPr>
      <w:numPr>
        <w:ilvl w:val="2"/>
      </w:numPr>
      <w:outlineLvl w:val="2"/>
    </w:pPr>
    <w:rPr>
      <w:b w:val="0"/>
      <w:bCs w:val="0"/>
      <w:color w:val="C2113A"/>
      <w:szCs w:val="20"/>
    </w:rPr>
  </w:style>
  <w:style w:type="paragraph" w:styleId="Heading4">
    <w:name w:val="heading 4"/>
    <w:aliases w:val="Run-In"/>
    <w:next w:val="Normal"/>
    <w:link w:val="Heading4Char"/>
    <w:uiPriority w:val="9"/>
    <w:semiHidden/>
    <w:unhideWhenUsed/>
    <w:qFormat/>
    <w:rsid w:val="004B7567"/>
    <w:pPr>
      <w:numPr>
        <w:ilvl w:val="3"/>
        <w:numId w:val="8"/>
      </w:numPr>
      <w:spacing w:after="0"/>
      <w:outlineLvl w:val="3"/>
    </w:pPr>
    <w:rPr>
      <w:rFonts w:ascii="Gill Sans MT" w:eastAsiaTheme="minorEastAsia" w:hAnsi="Gill Sans MT" w:cs="GillSansMTStd-Book"/>
      <w:b/>
      <w:bCs/>
      <w:caps/>
      <w:sz w:val="20"/>
    </w:rPr>
  </w:style>
  <w:style w:type="paragraph" w:styleId="Heading5">
    <w:name w:val="heading 5"/>
    <w:basedOn w:val="Normal"/>
    <w:next w:val="Normal"/>
    <w:link w:val="Heading5Char"/>
    <w:uiPriority w:val="9"/>
    <w:semiHidden/>
    <w:unhideWhenUsed/>
    <w:qFormat/>
    <w:rsid w:val="00763DD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3DD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3DD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3DD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3DD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4B7567"/>
    <w:pPr>
      <w:spacing w:line="560" w:lineRule="atLeast"/>
      <w:contextualSpacing/>
    </w:pPr>
    <w:rPr>
      <w:rFonts w:eastAsiaTheme="majorEastAsia" w:cstheme="majorBidi"/>
      <w:caps/>
      <w:noProof/>
      <w:color w:val="C2113A"/>
      <w:kern w:val="24"/>
      <w:sz w:val="52"/>
      <w:szCs w:val="52"/>
    </w:rPr>
  </w:style>
  <w:style w:type="character" w:customStyle="1" w:styleId="Heading1Char">
    <w:name w:val="Heading 1 Char"/>
    <w:basedOn w:val="DefaultParagraphFont"/>
    <w:link w:val="Heading1"/>
    <w:uiPriority w:val="2"/>
    <w:rsid w:val="004B7567"/>
    <w:rPr>
      <w:rFonts w:ascii="Gill Sans MT" w:eastAsiaTheme="minorEastAsia" w:hAnsi="Gill Sans MT" w:cs="GillSansMTStd-Book"/>
      <w:b/>
      <w:bCs/>
      <w:caps/>
      <w:noProof/>
      <w:color w:val="BA0C2F"/>
      <w:sz w:val="28"/>
      <w:szCs w:val="26"/>
      <w:lang w:val="en-US" w:eastAsia="en-US"/>
    </w:rPr>
  </w:style>
  <w:style w:type="character" w:customStyle="1" w:styleId="Heading2Char">
    <w:name w:val="Heading 2 Char"/>
    <w:basedOn w:val="DefaultParagraphFont"/>
    <w:link w:val="Heading2"/>
    <w:uiPriority w:val="2"/>
    <w:rsid w:val="004B7567"/>
    <w:rPr>
      <w:rFonts w:ascii="Gill Sans MT" w:eastAsiaTheme="minorEastAsia" w:hAnsi="Gill Sans MT" w:cs="GillSansMTStd-Book"/>
      <w:b/>
      <w:bCs/>
      <w:caps/>
      <w:sz w:val="24"/>
      <w:lang w:val="en-US" w:eastAsia="en-US"/>
    </w:rPr>
  </w:style>
  <w:style w:type="character" w:customStyle="1" w:styleId="Heading3Char">
    <w:name w:val="Heading 3 Char"/>
    <w:basedOn w:val="DefaultParagraphFont"/>
    <w:link w:val="Heading3"/>
    <w:uiPriority w:val="2"/>
    <w:rsid w:val="004B7567"/>
    <w:rPr>
      <w:rFonts w:ascii="Gill Sans MT" w:eastAsiaTheme="minorEastAsia" w:hAnsi="Gill Sans MT" w:cs="GillSansMTStd-Book"/>
      <w:caps/>
      <w:color w:val="C2113A"/>
      <w:sz w:val="24"/>
      <w:szCs w:val="20"/>
      <w:lang w:val="en-US" w:eastAsia="en-US"/>
    </w:rPr>
  </w:style>
  <w:style w:type="character" w:customStyle="1" w:styleId="Heading4Char">
    <w:name w:val="Heading 4 Char"/>
    <w:aliases w:val="Run-In Char"/>
    <w:basedOn w:val="DefaultParagraphFont"/>
    <w:link w:val="Heading4"/>
    <w:uiPriority w:val="2"/>
    <w:rsid w:val="004B7567"/>
    <w:rPr>
      <w:rFonts w:ascii="Gill Sans MT" w:eastAsiaTheme="minorEastAsia" w:hAnsi="Gill Sans MT" w:cs="GillSansMTStd-Book"/>
      <w:b/>
      <w:bCs/>
      <w:caps/>
      <w:color w:val="6C6463"/>
      <w:sz w:val="20"/>
      <w:lang w:val="en-US" w:eastAsia="en-US"/>
    </w:rPr>
  </w:style>
  <w:style w:type="paragraph" w:styleId="NoSpacing">
    <w:name w:val="No Spacing"/>
    <w:link w:val="NoSpacingChar"/>
    <w:uiPriority w:val="1"/>
    <w:qFormat/>
    <w:rsid w:val="004B7567"/>
    <w:pPr>
      <w:widowControl w:val="0"/>
      <w:autoSpaceDE w:val="0"/>
      <w:autoSpaceDN w:val="0"/>
      <w:adjustRightInd w:val="0"/>
      <w:spacing w:after="0"/>
      <w:textAlignment w:val="center"/>
    </w:pPr>
    <w:rPr>
      <w:rFonts w:ascii="Gill Sans MT" w:eastAsiaTheme="minorEastAsia" w:hAnsi="Gill Sans MT" w:cs="GillSansMTStd-Book"/>
    </w:rPr>
  </w:style>
  <w:style w:type="character" w:customStyle="1" w:styleId="TitleChar">
    <w:name w:val="Title Char"/>
    <w:basedOn w:val="DefaultParagraphFont"/>
    <w:link w:val="Title"/>
    <w:uiPriority w:val="10"/>
    <w:rsid w:val="004B7567"/>
    <w:rPr>
      <w:rFonts w:ascii="Gill Sans MT" w:eastAsiaTheme="majorEastAsia" w:hAnsi="Gill Sans MT" w:cstheme="majorBidi"/>
      <w:caps/>
      <w:noProof/>
      <w:color w:val="C2113A"/>
      <w:kern w:val="24"/>
      <w:sz w:val="52"/>
      <w:szCs w:val="52"/>
      <w:lang w:val="en-US" w:eastAsia="en-US"/>
    </w:rPr>
  </w:style>
  <w:style w:type="paragraph" w:styleId="Footer">
    <w:name w:val="footer"/>
    <w:basedOn w:val="Normal"/>
    <w:link w:val="FooterChar"/>
    <w:uiPriority w:val="99"/>
    <w:unhideWhenUsed/>
    <w:qFormat/>
    <w:rsid w:val="004B7567"/>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4B7567"/>
    <w:rPr>
      <w:rFonts w:ascii="Gill Sans MT" w:eastAsiaTheme="minorEastAsia" w:hAnsi="Gill Sans MT" w:cs="GillSansMTStd-Book"/>
      <w:caps/>
      <w:color w:val="6C6463"/>
      <w:sz w:val="16"/>
      <w:szCs w:val="16"/>
      <w:lang w:val="en-US" w:eastAsia="en-US"/>
    </w:rPr>
  </w:style>
  <w:style w:type="paragraph" w:styleId="Subtitle">
    <w:name w:val="Subtitle"/>
    <w:basedOn w:val="Normal"/>
    <w:next w:val="Normal"/>
    <w:link w:val="SubtitleChar"/>
    <w:uiPriority w:val="11"/>
    <w:qFormat/>
    <w:pPr>
      <w:spacing w:before="240"/>
      <w:ind w:left="720" w:hanging="360"/>
    </w:pPr>
    <w:rPr>
      <w:b/>
      <w:sz w:val="24"/>
      <w:szCs w:val="24"/>
    </w:rPr>
  </w:style>
  <w:style w:type="character" w:customStyle="1" w:styleId="SubtitleChar">
    <w:name w:val="Subtitle Char"/>
    <w:basedOn w:val="DefaultParagraphFont"/>
    <w:link w:val="Subtitle"/>
    <w:uiPriority w:val="11"/>
    <w:rsid w:val="004B7567"/>
    <w:rPr>
      <w:rFonts w:ascii="Gill Sans MT" w:eastAsia="Calibri" w:hAnsi="Gill Sans MT" w:cs="Calibri"/>
      <w:b/>
      <w:color w:val="6C6463"/>
      <w:sz w:val="24"/>
      <w:szCs w:val="32"/>
      <w:lang w:val="en-US" w:eastAsia="en-US"/>
    </w:rPr>
  </w:style>
  <w:style w:type="paragraph" w:styleId="Header">
    <w:name w:val="header"/>
    <w:basedOn w:val="Normal"/>
    <w:link w:val="HeaderChar"/>
    <w:uiPriority w:val="99"/>
    <w:unhideWhenUsed/>
    <w:rsid w:val="004B7567"/>
    <w:pPr>
      <w:tabs>
        <w:tab w:val="center" w:pos="4320"/>
        <w:tab w:val="right" w:pos="8640"/>
      </w:tabs>
      <w:spacing w:after="0"/>
    </w:pPr>
  </w:style>
  <w:style w:type="character" w:customStyle="1" w:styleId="HeaderChar">
    <w:name w:val="Header Char"/>
    <w:basedOn w:val="DefaultParagraphFont"/>
    <w:link w:val="Header"/>
    <w:uiPriority w:val="99"/>
    <w:rsid w:val="004B7567"/>
    <w:rPr>
      <w:rFonts w:ascii="Gill Sans MT" w:eastAsiaTheme="minorEastAsia" w:hAnsi="Gill Sans MT" w:cs="GillSansMTStd-Book"/>
      <w:color w:val="6C6463"/>
      <w:lang w:val="en-US" w:eastAsia="en-US"/>
    </w:rPr>
  </w:style>
  <w:style w:type="paragraph" w:customStyle="1" w:styleId="Bullet1">
    <w:name w:val="Bullet 1"/>
    <w:basedOn w:val="Normal"/>
    <w:uiPriority w:val="2"/>
    <w:qFormat/>
    <w:rsid w:val="004B7567"/>
    <w:pPr>
      <w:numPr>
        <w:numId w:val="6"/>
      </w:numPr>
      <w:ind w:left="274" w:hanging="274"/>
    </w:pPr>
  </w:style>
  <w:style w:type="character" w:customStyle="1" w:styleId="BalloonTextChar">
    <w:name w:val="Balloon Text Char"/>
    <w:basedOn w:val="DefaultParagraphFont"/>
    <w:link w:val="BalloonText"/>
    <w:uiPriority w:val="99"/>
    <w:semiHidden/>
    <w:rsid w:val="004B7567"/>
    <w:rPr>
      <w:rFonts w:ascii="Lucida Grande" w:eastAsiaTheme="minorEastAsia" w:hAnsi="Lucida Grande" w:cs="GillSansMTStd-Book"/>
      <w:color w:val="6C6463"/>
      <w:sz w:val="18"/>
      <w:szCs w:val="18"/>
      <w:lang w:val="en-US" w:eastAsia="en-US"/>
    </w:rPr>
  </w:style>
  <w:style w:type="paragraph" w:styleId="BalloonText">
    <w:name w:val="Balloon Text"/>
    <w:basedOn w:val="Normal"/>
    <w:link w:val="BalloonTextChar"/>
    <w:uiPriority w:val="99"/>
    <w:semiHidden/>
    <w:unhideWhenUsed/>
    <w:rsid w:val="004B7567"/>
    <w:pPr>
      <w:spacing w:after="0"/>
    </w:pPr>
    <w:rPr>
      <w:rFonts w:ascii="Lucida Grande" w:hAnsi="Lucida Grande"/>
      <w:sz w:val="18"/>
      <w:szCs w:val="18"/>
    </w:rPr>
  </w:style>
  <w:style w:type="paragraph" w:customStyle="1" w:styleId="Bullet2">
    <w:name w:val="Bullet 2"/>
    <w:uiPriority w:val="2"/>
    <w:qFormat/>
    <w:rsid w:val="004B7567"/>
    <w:pPr>
      <w:numPr>
        <w:numId w:val="7"/>
      </w:numPr>
      <w:spacing w:after="240" w:line="280" w:lineRule="atLeast"/>
      <w:ind w:left="548" w:hanging="274"/>
    </w:pPr>
    <w:rPr>
      <w:rFonts w:ascii="Gill Sans MT" w:eastAsiaTheme="minorEastAsia" w:hAnsi="Gill Sans MT" w:cs="GillSansMTStd-Book"/>
    </w:rPr>
  </w:style>
  <w:style w:type="paragraph" w:customStyle="1" w:styleId="Right-Credit">
    <w:name w:val="Right-Credit"/>
    <w:basedOn w:val="Normal"/>
    <w:next w:val="Normal"/>
    <w:uiPriority w:val="99"/>
    <w:qFormat/>
    <w:rsid w:val="004B7567"/>
    <w:pPr>
      <w:suppressAutoHyphens/>
      <w:spacing w:before="40" w:after="40"/>
      <w:jc w:val="right"/>
    </w:pPr>
    <w:rPr>
      <w:caps/>
      <w:spacing w:val="1"/>
      <w:sz w:val="12"/>
      <w:szCs w:val="12"/>
    </w:rPr>
  </w:style>
  <w:style w:type="paragraph" w:customStyle="1" w:styleId="Instructions">
    <w:name w:val="Instructions"/>
    <w:next w:val="Normal"/>
    <w:uiPriority w:val="2"/>
    <w:qFormat/>
    <w:rsid w:val="004B7567"/>
    <w:pPr>
      <w:tabs>
        <w:tab w:val="num" w:pos="720"/>
      </w:tabs>
      <w:ind w:left="180" w:hanging="180"/>
    </w:pPr>
    <w:rPr>
      <w:rFonts w:ascii="Gill Sans MT" w:eastAsiaTheme="minorEastAsia" w:hAnsi="Gill Sans MT" w:cs="GillSansMTStd-Book"/>
      <w:color w:val="404040" w:themeColor="text1" w:themeTint="BF"/>
      <w:sz w:val="20"/>
    </w:rPr>
  </w:style>
  <w:style w:type="character" w:styleId="Hyperlink">
    <w:name w:val="Hyperlink"/>
    <w:basedOn w:val="DefaultParagraphFont"/>
    <w:uiPriority w:val="99"/>
    <w:unhideWhenUsed/>
    <w:rsid w:val="004B7567"/>
    <w:rPr>
      <w:rFonts w:ascii="Gill Sans MT" w:hAnsi="Gill Sans MT"/>
      <w:b w:val="0"/>
      <w:i w:val="0"/>
      <w:color w:val="6C6463"/>
      <w:sz w:val="22"/>
      <w:u w:val="single"/>
    </w:rPr>
  </w:style>
  <w:style w:type="paragraph" w:customStyle="1" w:styleId="Left-Credit">
    <w:name w:val="Left-Credit"/>
    <w:basedOn w:val="Normal"/>
    <w:next w:val="Normal"/>
    <w:qFormat/>
    <w:rsid w:val="004B7567"/>
    <w:pPr>
      <w:spacing w:before="40" w:after="40"/>
    </w:pPr>
    <w:rPr>
      <w:caps/>
      <w:noProof/>
      <w:sz w:val="12"/>
      <w:szCs w:val="12"/>
    </w:rPr>
  </w:style>
  <w:style w:type="paragraph" w:styleId="Quote">
    <w:name w:val="Quote"/>
    <w:basedOn w:val="Subtitle"/>
    <w:next w:val="Normal"/>
    <w:link w:val="QuoteChar"/>
    <w:uiPriority w:val="29"/>
    <w:qFormat/>
    <w:rsid w:val="004B7567"/>
    <w:pPr>
      <w:spacing w:after="240"/>
    </w:pPr>
    <w:rPr>
      <w:sz w:val="28"/>
      <w:szCs w:val="28"/>
    </w:rPr>
  </w:style>
  <w:style w:type="character" w:customStyle="1" w:styleId="QuoteChar">
    <w:name w:val="Quote Char"/>
    <w:basedOn w:val="DefaultParagraphFont"/>
    <w:link w:val="Quote"/>
    <w:uiPriority w:val="29"/>
    <w:rsid w:val="004B7567"/>
    <w:rPr>
      <w:rFonts w:ascii="Gill Sans MT" w:eastAsia="Calibri" w:hAnsi="Gill Sans MT" w:cs="Calibri"/>
      <w:b/>
      <w:color w:val="6C6463"/>
      <w:sz w:val="28"/>
      <w:szCs w:val="28"/>
      <w:lang w:val="en-US" w:eastAsia="en-US"/>
    </w:rPr>
  </w:style>
  <w:style w:type="paragraph" w:customStyle="1" w:styleId="In-LinePhoto">
    <w:name w:val="In-Line Photo"/>
    <w:next w:val="Left-Credit"/>
    <w:qFormat/>
    <w:rsid w:val="004B7567"/>
    <w:pPr>
      <w:spacing w:before="480" w:after="0"/>
      <w:jc w:val="right"/>
    </w:pPr>
    <w:rPr>
      <w:rFonts w:ascii="Gill Sans MT" w:eastAsiaTheme="minorEastAsia" w:hAnsi="Gill Sans MT" w:cstheme="minorBidi"/>
      <w:noProof/>
      <w:szCs w:val="20"/>
    </w:rPr>
  </w:style>
  <w:style w:type="paragraph" w:customStyle="1" w:styleId="Photo">
    <w:name w:val="Photo"/>
    <w:uiPriority w:val="2"/>
    <w:qFormat/>
    <w:rsid w:val="004B7567"/>
    <w:pPr>
      <w:spacing w:after="0"/>
    </w:pPr>
    <w:rPr>
      <w:rFonts w:ascii="Gill Sans MT" w:eastAsiaTheme="minorEastAsia" w:hAnsi="Gill Sans MT" w:cstheme="minorBidi"/>
      <w:noProof/>
      <w:szCs w:val="20"/>
    </w:rPr>
  </w:style>
  <w:style w:type="paragraph" w:customStyle="1" w:styleId="CaptionBox">
    <w:name w:val="Caption Box"/>
    <w:uiPriority w:val="2"/>
    <w:qFormat/>
    <w:rsid w:val="004B7567"/>
    <w:rPr>
      <w:rFonts w:ascii="Gill Sans MT" w:eastAsiaTheme="minorEastAsia" w:hAnsi="Gill Sans MT" w:cs="GillSansMTStd-Book"/>
      <w:sz w:val="16"/>
      <w:szCs w:val="16"/>
    </w:rPr>
  </w:style>
  <w:style w:type="paragraph" w:styleId="TOCHeading">
    <w:name w:val="TOC Heading"/>
    <w:basedOn w:val="Heading1"/>
    <w:next w:val="Normal"/>
    <w:uiPriority w:val="39"/>
    <w:unhideWhenUsed/>
    <w:qFormat/>
    <w:rsid w:val="004B7567"/>
    <w:pPr>
      <w:keepNext/>
      <w:keepLines/>
      <w:spacing w:before="240" w:after="0" w:line="276" w:lineRule="auto"/>
      <w:outlineLvl w:val="9"/>
    </w:pPr>
    <w:rPr>
      <w:rFonts w:eastAsiaTheme="majorEastAsia" w:cstheme="majorBidi"/>
      <w:bCs w:val="0"/>
      <w:noProof w:val="0"/>
      <w:sz w:val="32"/>
      <w:szCs w:val="28"/>
    </w:rPr>
  </w:style>
  <w:style w:type="paragraph" w:styleId="TOC2">
    <w:name w:val="toc 2"/>
    <w:basedOn w:val="Normal"/>
    <w:next w:val="Normal"/>
    <w:autoRedefine/>
    <w:uiPriority w:val="39"/>
    <w:unhideWhenUsed/>
    <w:rsid w:val="004B7567"/>
    <w:pPr>
      <w:tabs>
        <w:tab w:val="right" w:pos="8828"/>
      </w:tabs>
      <w:spacing w:after="0"/>
    </w:pPr>
    <w:rPr>
      <w:caps/>
    </w:rPr>
  </w:style>
  <w:style w:type="paragraph" w:styleId="TOC1">
    <w:name w:val="toc 1"/>
    <w:basedOn w:val="Normal"/>
    <w:next w:val="Normal"/>
    <w:autoRedefine/>
    <w:uiPriority w:val="39"/>
    <w:unhideWhenUsed/>
    <w:rsid w:val="004B7567"/>
    <w:pPr>
      <w:tabs>
        <w:tab w:val="right" w:pos="8828"/>
      </w:tabs>
      <w:spacing w:after="0"/>
    </w:pPr>
    <w:rPr>
      <w:caps/>
      <w:sz w:val="26"/>
      <w:szCs w:val="26"/>
    </w:rPr>
  </w:style>
  <w:style w:type="paragraph" w:styleId="TOC3">
    <w:name w:val="toc 3"/>
    <w:basedOn w:val="Normal"/>
    <w:next w:val="Normal"/>
    <w:autoRedefine/>
    <w:uiPriority w:val="39"/>
    <w:unhideWhenUsed/>
    <w:rsid w:val="004B7567"/>
    <w:pPr>
      <w:tabs>
        <w:tab w:val="right" w:pos="8828"/>
      </w:tabs>
      <w:spacing w:after="0"/>
    </w:pPr>
    <w:rPr>
      <w:caps/>
    </w:rPr>
  </w:style>
  <w:style w:type="paragraph" w:customStyle="1" w:styleId="Disclaimer">
    <w:name w:val="Disclaimer"/>
    <w:basedOn w:val="Normal"/>
    <w:uiPriority w:val="2"/>
    <w:qFormat/>
    <w:rsid w:val="004B7567"/>
    <w:pPr>
      <w:spacing w:after="0"/>
    </w:pPr>
    <w:rPr>
      <w:sz w:val="16"/>
      <w:szCs w:val="16"/>
    </w:rPr>
  </w:style>
  <w:style w:type="paragraph" w:customStyle="1" w:styleId="Left-Caption">
    <w:name w:val="Left - Caption"/>
    <w:basedOn w:val="Left-Credit"/>
    <w:uiPriority w:val="2"/>
    <w:qFormat/>
    <w:rsid w:val="004B7567"/>
    <w:pPr>
      <w:spacing w:before="120" w:after="120"/>
    </w:pPr>
    <w:rPr>
      <w:caps w:val="0"/>
      <w:sz w:val="18"/>
    </w:rPr>
  </w:style>
  <w:style w:type="paragraph" w:customStyle="1" w:styleId="Right-Caption">
    <w:name w:val="Right - Caption"/>
    <w:basedOn w:val="Right-Credit"/>
    <w:uiPriority w:val="2"/>
    <w:qFormat/>
    <w:rsid w:val="004B7567"/>
    <w:pPr>
      <w:spacing w:before="120" w:after="120"/>
    </w:pPr>
    <w:rPr>
      <w:caps w:val="0"/>
      <w:sz w:val="18"/>
    </w:rPr>
  </w:style>
  <w:style w:type="table" w:styleId="TableGrid">
    <w:name w:val="Table Grid"/>
    <w:basedOn w:val="TableNormal"/>
    <w:uiPriority w:val="59"/>
    <w:rsid w:val="004B7567"/>
    <w:pPr>
      <w:spacing w:after="0"/>
    </w:pPr>
    <w:rPr>
      <w:rFonts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4B7567"/>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4B7567"/>
    <w:pPr>
      <w:framePr w:hSpace="180" w:wrap="around" w:vAnchor="text" w:hAnchor="page" w:x="1549" w:y="170"/>
      <w:spacing w:line="180" w:lineRule="exact"/>
    </w:pPr>
    <w:rPr>
      <w:sz w:val="18"/>
      <w:szCs w:val="18"/>
    </w:rPr>
  </w:style>
  <w:style w:type="paragraph" w:customStyle="1" w:styleId="TableTitle">
    <w:name w:val="Table Title"/>
    <w:uiPriority w:val="2"/>
    <w:qFormat/>
    <w:rsid w:val="004B7567"/>
    <w:pPr>
      <w:framePr w:hSpace="180" w:wrap="around" w:vAnchor="text" w:hAnchor="page" w:x="1549" w:y="170"/>
      <w:spacing w:line="180" w:lineRule="exact"/>
    </w:pPr>
    <w:rPr>
      <w:rFonts w:ascii="Gill Sans MT" w:eastAsiaTheme="minorEastAsia" w:hAnsi="Gill Sans MT" w:cs="GillSansMTStd-Book"/>
      <w:b/>
      <w:caps/>
      <w:color w:val="FFFFFF" w:themeColor="background1"/>
      <w:sz w:val="18"/>
      <w:szCs w:val="18"/>
    </w:rPr>
  </w:style>
  <w:style w:type="paragraph" w:styleId="ListParagraph">
    <w:name w:val="List Paragraph"/>
    <w:basedOn w:val="Normal"/>
    <w:link w:val="ListParagraphChar"/>
    <w:uiPriority w:val="34"/>
    <w:qFormat/>
    <w:rsid w:val="004B7567"/>
    <w:pPr>
      <w:ind w:left="720"/>
      <w:contextualSpacing/>
    </w:pPr>
  </w:style>
  <w:style w:type="character" w:customStyle="1" w:styleId="ListParagraphChar">
    <w:name w:val="List Paragraph Char"/>
    <w:link w:val="ListParagraph"/>
    <w:uiPriority w:val="34"/>
    <w:locked/>
    <w:rsid w:val="004B7567"/>
    <w:rPr>
      <w:rFonts w:ascii="Gill Sans MT" w:eastAsiaTheme="minorEastAsia" w:hAnsi="Gill Sans MT" w:cs="GillSansMTStd-Book"/>
      <w:color w:val="6C6463"/>
      <w:lang w:val="en-US" w:eastAsia="en-US"/>
    </w:rPr>
  </w:style>
  <w:style w:type="character" w:customStyle="1" w:styleId="Non-heading2Char">
    <w:name w:val="Non-heading 2 Char"/>
    <w:basedOn w:val="DefaultParagraphFont"/>
    <w:link w:val="Non-heading2"/>
    <w:locked/>
    <w:rsid w:val="004B7567"/>
    <w:rPr>
      <w:rFonts w:ascii="Gill Sans MT" w:eastAsia="Times New Roman" w:hAnsi="Gill Sans MT" w:cs="Times New Roman"/>
      <w:b/>
      <w:lang w:val="fr-FR" w:eastAsia="fr-FR"/>
    </w:rPr>
  </w:style>
  <w:style w:type="paragraph" w:customStyle="1" w:styleId="Non-heading2">
    <w:name w:val="Non-heading 2"/>
    <w:basedOn w:val="Normal"/>
    <w:link w:val="Non-heading2Char"/>
    <w:qFormat/>
    <w:rsid w:val="004B7567"/>
    <w:pPr>
      <w:tabs>
        <w:tab w:val="num" w:pos="720"/>
      </w:tabs>
      <w:ind w:left="720" w:hanging="720"/>
    </w:pPr>
    <w:rPr>
      <w:rFonts w:eastAsia="Times New Roman" w:cs="Times New Roman"/>
      <w:b/>
      <w:lang w:val="fr-FR" w:eastAsia="fr-FR"/>
    </w:rPr>
  </w:style>
  <w:style w:type="paragraph" w:styleId="CommentText">
    <w:name w:val="annotation text"/>
    <w:basedOn w:val="Normal"/>
    <w:link w:val="CommentTextChar"/>
    <w:unhideWhenUsed/>
    <w:rsid w:val="004B7567"/>
    <w:rPr>
      <w:sz w:val="20"/>
      <w:szCs w:val="20"/>
    </w:rPr>
  </w:style>
  <w:style w:type="character" w:customStyle="1" w:styleId="CommentTextChar">
    <w:name w:val="Comment Text Char"/>
    <w:basedOn w:val="DefaultParagraphFont"/>
    <w:link w:val="CommentText"/>
    <w:rsid w:val="004B7567"/>
    <w:rPr>
      <w:rFonts w:ascii="Gill Sans MT" w:eastAsiaTheme="minorEastAsia" w:hAnsi="Gill Sans MT" w:cs="GillSansMTStd-Book"/>
      <w:color w:val="6C6463"/>
      <w:sz w:val="20"/>
      <w:szCs w:val="20"/>
      <w:lang w:val="en-US" w:eastAsia="en-US"/>
    </w:rPr>
  </w:style>
  <w:style w:type="character" w:customStyle="1" w:styleId="CommentSubjectChar">
    <w:name w:val="Comment Subject Char"/>
    <w:basedOn w:val="CommentTextChar"/>
    <w:link w:val="CommentSubject"/>
    <w:uiPriority w:val="99"/>
    <w:semiHidden/>
    <w:rsid w:val="004B7567"/>
    <w:rPr>
      <w:rFonts w:ascii="Gill Sans MT" w:eastAsiaTheme="minorEastAsia" w:hAnsi="Gill Sans MT" w:cs="GillSansMTStd-Book"/>
      <w:b/>
      <w:bCs/>
      <w:color w:val="6C6463"/>
      <w:sz w:val="20"/>
      <w:szCs w:val="20"/>
      <w:lang w:val="en-US" w:eastAsia="en-US"/>
    </w:rPr>
  </w:style>
  <w:style w:type="paragraph" w:styleId="CommentSubject">
    <w:name w:val="annotation subject"/>
    <w:basedOn w:val="CommentText"/>
    <w:next w:val="CommentText"/>
    <w:link w:val="CommentSubjectChar"/>
    <w:uiPriority w:val="99"/>
    <w:semiHidden/>
    <w:unhideWhenUsed/>
    <w:rsid w:val="004B7567"/>
    <w:rPr>
      <w:b/>
      <w:bCs/>
    </w:rPr>
  </w:style>
  <w:style w:type="paragraph" w:styleId="BodyText">
    <w:name w:val="Body Text"/>
    <w:basedOn w:val="Normal"/>
    <w:link w:val="BodyTextChar"/>
    <w:uiPriority w:val="1"/>
    <w:qFormat/>
    <w:rsid w:val="004B7567"/>
    <w:pPr>
      <w:widowControl w:val="0"/>
      <w:autoSpaceDE w:val="0"/>
      <w:autoSpaceDN w:val="0"/>
      <w:spacing w:before="0" w:after="0"/>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4B7567"/>
    <w:rPr>
      <w:rFonts w:ascii="Times New Roman"/>
      <w:lang w:val="en-US" w:eastAsia="en-US"/>
    </w:rPr>
  </w:style>
  <w:style w:type="paragraph" w:customStyle="1" w:styleId="TableParagraph">
    <w:name w:val="Table Paragraph"/>
    <w:basedOn w:val="Normal"/>
    <w:uiPriority w:val="1"/>
    <w:qFormat/>
    <w:rsid w:val="004B7567"/>
    <w:pPr>
      <w:widowControl w:val="0"/>
      <w:autoSpaceDE w:val="0"/>
      <w:autoSpaceDN w:val="0"/>
      <w:spacing w:before="1" w:after="0"/>
      <w:ind w:left="103"/>
    </w:pPr>
    <w:rPr>
      <w:rFonts w:ascii="Times New Roman" w:eastAsia="Times New Roman" w:hAnsi="Times New Roman" w:cs="Times New Roman"/>
      <w:color w:val="auto"/>
    </w:rPr>
  </w:style>
  <w:style w:type="paragraph" w:styleId="FootnoteText">
    <w:name w:val="footnote text"/>
    <w:aliases w:val="single space,Footnote Text Char Char Char Char,Footnote Text Char Char Char Char Char,Footnote Text Char Char Char Char Char Char Char Char Char,Footnote Text Char Char Char Char Char Char Char Char,FOOTNOTES,fn,Char Char Char,ft"/>
    <w:basedOn w:val="Normal"/>
    <w:link w:val="FootnoteTextChar"/>
    <w:qFormat/>
    <w:rsid w:val="004B7567"/>
    <w:rPr>
      <w:rFonts w:ascii="Calibri" w:eastAsia="Times New Roman" w:hAnsi="Calibri" w:cs="Times New Roman"/>
      <w:color w:val="auto"/>
      <w:sz w:val="20"/>
      <w:szCs w:val="20"/>
    </w:rPr>
  </w:style>
  <w:style w:type="character" w:customStyle="1" w:styleId="FootnoteTextChar">
    <w:name w:val="Footnote Text Char"/>
    <w:aliases w:val="single space Char,Footnote Text Char Char Char Char Char1,Footnote Text Char Char Char Char Char Char,Footnote Text Char Char Char Char Char Char Char Char Char Char,Footnote Text Char Char Char Char Char Char Char Char Char1,fn Char"/>
    <w:basedOn w:val="DefaultParagraphFont"/>
    <w:link w:val="FootnoteText"/>
    <w:rsid w:val="004B7567"/>
    <w:rPr>
      <w:rFonts w:ascii="Calibri" w:hAnsi="Calibri"/>
      <w:sz w:val="20"/>
      <w:szCs w:val="20"/>
      <w:lang w:val="en-US" w:eastAsia="en-US"/>
    </w:rPr>
  </w:style>
  <w:style w:type="character" w:styleId="FootnoteReference">
    <w:name w:val="footnote reference"/>
    <w:aliases w:val="ftref,Normal + Font:9 Point,Superscript 3 Point Times,16 Point,Superscript 6 Point,footnoteAsia1"/>
    <w:basedOn w:val="DefaultParagraphFont"/>
    <w:rsid w:val="004B7567"/>
    <w:rPr>
      <w:rFonts w:cs="Times New Roman"/>
      <w:vertAlign w:val="superscript"/>
    </w:rPr>
  </w:style>
  <w:style w:type="paragraph" w:customStyle="1" w:styleId="Default">
    <w:name w:val="Default"/>
    <w:rsid w:val="004B7567"/>
    <w:pPr>
      <w:autoSpaceDE w:val="0"/>
      <w:autoSpaceDN w:val="0"/>
      <w:adjustRightInd w:val="0"/>
      <w:spacing w:after="0"/>
    </w:pPr>
    <w:rPr>
      <w:rFonts w:ascii="Times New Roman" w:eastAsiaTheme="minorEastAsia"/>
      <w:color w:val="000000"/>
      <w:sz w:val="24"/>
      <w:szCs w:val="24"/>
    </w:rPr>
  </w:style>
  <w:style w:type="table" w:customStyle="1" w:styleId="ListTable3-Accent41">
    <w:name w:val="List Table 3 - Accent 41"/>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normaltextrun">
    <w:name w:val="normaltextrun"/>
    <w:basedOn w:val="DefaultParagraphFont"/>
    <w:rsid w:val="004B7567"/>
  </w:style>
  <w:style w:type="character" w:customStyle="1" w:styleId="eop">
    <w:name w:val="eop"/>
    <w:basedOn w:val="DefaultParagraphFont"/>
    <w:rsid w:val="004B7567"/>
  </w:style>
  <w:style w:type="paragraph" w:customStyle="1" w:styleId="paragraph">
    <w:name w:val="paragraph"/>
    <w:basedOn w:val="Normal"/>
    <w:rsid w:val="004B7567"/>
    <w:pPr>
      <w:spacing w:before="100" w:beforeAutospacing="1" w:after="100" w:afterAutospacing="1"/>
    </w:pPr>
    <w:rPr>
      <w:rFonts w:ascii="Times New Roman" w:eastAsia="Times New Roman" w:hAnsi="Times New Roman" w:cs="Times New Roman"/>
      <w:color w:val="auto"/>
      <w:sz w:val="24"/>
      <w:szCs w:val="24"/>
    </w:rPr>
  </w:style>
  <w:style w:type="character" w:customStyle="1" w:styleId="spellingerror">
    <w:name w:val="spellingerror"/>
    <w:basedOn w:val="DefaultParagraphFont"/>
    <w:rsid w:val="004B7567"/>
  </w:style>
  <w:style w:type="character" w:customStyle="1" w:styleId="contextualspellingandgrammarerror">
    <w:name w:val="contextualspellingandgrammarerror"/>
    <w:basedOn w:val="DefaultParagraphFont"/>
    <w:rsid w:val="004B7567"/>
  </w:style>
  <w:style w:type="character" w:customStyle="1" w:styleId="advancedproofingissue">
    <w:name w:val="advancedproofingissue"/>
    <w:basedOn w:val="DefaultParagraphFont"/>
    <w:rsid w:val="004B7567"/>
  </w:style>
  <w:style w:type="table" w:styleId="ListTable3">
    <w:name w:val="List Table 3"/>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4B7567"/>
    <w:pPr>
      <w:spacing w:after="0"/>
    </w:pPr>
    <w:rPr>
      <w:rFonts w:eastAsiaTheme="minorEastAsia" w:hAnsiTheme="minorHAnsi" w:cstheme="minorBidi"/>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ps">
    <w:name w:val="hps"/>
    <w:basedOn w:val="DefaultParagraphFont"/>
    <w:rsid w:val="004B7567"/>
  </w:style>
  <w:style w:type="character" w:customStyle="1" w:styleId="Heading5Char">
    <w:name w:val="Heading 5 Char"/>
    <w:basedOn w:val="DefaultParagraphFont"/>
    <w:link w:val="Heading5"/>
    <w:uiPriority w:val="9"/>
    <w:semiHidden/>
    <w:rsid w:val="00763DDC"/>
    <w:rPr>
      <w:rFonts w:asciiTheme="majorHAnsi" w:eastAsiaTheme="majorEastAsia" w:hAnsiTheme="majorHAnsi" w:cstheme="majorBidi"/>
      <w:color w:val="2F5496" w:themeColor="accent1" w:themeShade="BF"/>
      <w:lang w:val="en-US" w:eastAsia="en-US"/>
    </w:rPr>
  </w:style>
  <w:style w:type="character" w:customStyle="1" w:styleId="Heading6Char">
    <w:name w:val="Heading 6 Char"/>
    <w:basedOn w:val="DefaultParagraphFont"/>
    <w:link w:val="Heading6"/>
    <w:uiPriority w:val="9"/>
    <w:semiHidden/>
    <w:rsid w:val="00763DDC"/>
    <w:rPr>
      <w:rFonts w:asciiTheme="majorHAnsi" w:eastAsiaTheme="majorEastAsia" w:hAnsiTheme="majorHAnsi" w:cstheme="majorBidi"/>
      <w:color w:val="1F3763" w:themeColor="accent1" w:themeShade="7F"/>
      <w:lang w:val="en-US" w:eastAsia="en-US"/>
    </w:rPr>
  </w:style>
  <w:style w:type="character" w:customStyle="1" w:styleId="Heading7Char">
    <w:name w:val="Heading 7 Char"/>
    <w:basedOn w:val="DefaultParagraphFont"/>
    <w:link w:val="Heading7"/>
    <w:uiPriority w:val="9"/>
    <w:semiHidden/>
    <w:rsid w:val="00763DDC"/>
    <w:rPr>
      <w:rFonts w:asciiTheme="majorHAnsi" w:eastAsiaTheme="majorEastAsia" w:hAnsiTheme="majorHAnsi" w:cstheme="majorBidi"/>
      <w:i/>
      <w:iCs/>
      <w:color w:val="1F3763" w:themeColor="accent1" w:themeShade="7F"/>
      <w:lang w:val="en-US" w:eastAsia="en-US"/>
    </w:rPr>
  </w:style>
  <w:style w:type="character" w:customStyle="1" w:styleId="Heading8Char">
    <w:name w:val="Heading 8 Char"/>
    <w:basedOn w:val="DefaultParagraphFont"/>
    <w:link w:val="Heading8"/>
    <w:uiPriority w:val="9"/>
    <w:semiHidden/>
    <w:rsid w:val="00763DDC"/>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763DDC"/>
    <w:rPr>
      <w:rFonts w:asciiTheme="majorHAnsi" w:eastAsiaTheme="majorEastAsia" w:hAnsiTheme="majorHAnsi" w:cstheme="majorBidi"/>
      <w:i/>
      <w:iCs/>
      <w:color w:val="272727" w:themeColor="text1" w:themeTint="D8"/>
      <w:sz w:val="21"/>
      <w:szCs w:val="21"/>
      <w:lang w:val="en-US" w:eastAsia="en-US"/>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03C3A"/>
    <w:pPr>
      <w:spacing w:before="0" w:after="200"/>
    </w:pPr>
    <w:rPr>
      <w:i/>
      <w:iCs/>
      <w:color w:val="44546A" w:themeColor="text2"/>
      <w:sz w:val="18"/>
      <w:szCs w:val="18"/>
    </w:rPr>
  </w:style>
  <w:style w:type="character" w:customStyle="1" w:styleId="NoSpacingChar">
    <w:name w:val="No Spacing Char"/>
    <w:basedOn w:val="DefaultParagraphFont"/>
    <w:link w:val="NoSpacing"/>
    <w:uiPriority w:val="1"/>
    <w:rsid w:val="00CA7A3B"/>
    <w:rPr>
      <w:rFonts w:ascii="Gill Sans MT" w:eastAsiaTheme="minorEastAsia" w:hAnsi="Gill Sans MT" w:cs="GillSansMTStd-Book"/>
    </w:rPr>
  </w:style>
  <w:style w:type="paragraph" w:styleId="HTMLPreformatted">
    <w:name w:val="HTML Preformatted"/>
    <w:basedOn w:val="Normal"/>
    <w:link w:val="HTMLPreformattedChar"/>
    <w:uiPriority w:val="99"/>
    <w:semiHidden/>
    <w:unhideWhenUsed/>
    <w:rsid w:val="00B27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27445"/>
    <w:rPr>
      <w:rFonts w:ascii="Courier New" w:eastAsia="Times New Roman" w:hAnsi="Courier New" w:cs="Courier New"/>
      <w:color w:val="auto"/>
      <w:sz w:val="20"/>
      <w:szCs w:val="20"/>
    </w:rPr>
  </w:style>
  <w:style w:type="paragraph" w:styleId="TableofFigures">
    <w:name w:val="table of figures"/>
    <w:basedOn w:val="Normal"/>
    <w:next w:val="Normal"/>
    <w:uiPriority w:val="99"/>
    <w:unhideWhenUsed/>
    <w:rsid w:val="00594A1A"/>
    <w:pPr>
      <w:spacing w:after="0"/>
    </w:pPr>
  </w:style>
  <w:style w:type="table" w:styleId="PlainTable2">
    <w:name w:val="Plain Table 2"/>
    <w:basedOn w:val="TableNormal"/>
    <w:uiPriority w:val="42"/>
    <w:rsid w:val="00594A1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7E3D14"/>
    <w:rPr>
      <w:sz w:val="16"/>
      <w:szCs w:val="16"/>
    </w:rPr>
  </w:style>
  <w:style w:type="table" w:styleId="TableGridLight">
    <w:name w:val="Grid Table Light"/>
    <w:basedOn w:val="TableNormal"/>
    <w:uiPriority w:val="40"/>
    <w:rsid w:val="003A523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6347">
      <w:bodyDiv w:val="1"/>
      <w:marLeft w:val="0"/>
      <w:marRight w:val="0"/>
      <w:marTop w:val="0"/>
      <w:marBottom w:val="0"/>
      <w:divBdr>
        <w:top w:val="none" w:sz="0" w:space="0" w:color="auto"/>
        <w:left w:val="none" w:sz="0" w:space="0" w:color="auto"/>
        <w:bottom w:val="none" w:sz="0" w:space="0" w:color="auto"/>
        <w:right w:val="none" w:sz="0" w:space="0" w:color="auto"/>
      </w:divBdr>
    </w:div>
    <w:div w:id="410658572">
      <w:bodyDiv w:val="1"/>
      <w:marLeft w:val="0"/>
      <w:marRight w:val="0"/>
      <w:marTop w:val="0"/>
      <w:marBottom w:val="0"/>
      <w:divBdr>
        <w:top w:val="none" w:sz="0" w:space="0" w:color="auto"/>
        <w:left w:val="none" w:sz="0" w:space="0" w:color="auto"/>
        <w:bottom w:val="none" w:sz="0" w:space="0" w:color="auto"/>
        <w:right w:val="none" w:sz="0" w:space="0" w:color="auto"/>
      </w:divBdr>
    </w:div>
    <w:div w:id="1231233384">
      <w:bodyDiv w:val="1"/>
      <w:marLeft w:val="0"/>
      <w:marRight w:val="0"/>
      <w:marTop w:val="0"/>
      <w:marBottom w:val="0"/>
      <w:divBdr>
        <w:top w:val="none" w:sz="0" w:space="0" w:color="auto"/>
        <w:left w:val="none" w:sz="0" w:space="0" w:color="auto"/>
        <w:bottom w:val="none" w:sz="0" w:space="0" w:color="auto"/>
        <w:right w:val="none" w:sz="0" w:space="0" w:color="auto"/>
      </w:divBdr>
    </w:div>
    <w:div w:id="1287928497">
      <w:bodyDiv w:val="1"/>
      <w:marLeft w:val="0"/>
      <w:marRight w:val="0"/>
      <w:marTop w:val="0"/>
      <w:marBottom w:val="0"/>
      <w:divBdr>
        <w:top w:val="none" w:sz="0" w:space="0" w:color="auto"/>
        <w:left w:val="none" w:sz="0" w:space="0" w:color="auto"/>
        <w:bottom w:val="none" w:sz="0" w:space="0" w:color="auto"/>
        <w:right w:val="none" w:sz="0" w:space="0" w:color="auto"/>
      </w:divBdr>
    </w:div>
    <w:div w:id="1950427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chart" Target="charts/chart27.xml"/><Relationship Id="rId21" Type="http://schemas.openxmlformats.org/officeDocument/2006/relationships/chart" Target="charts/chart9.xml"/><Relationship Id="rId34" Type="http://schemas.openxmlformats.org/officeDocument/2006/relationships/chart" Target="charts/chart22.xml"/><Relationship Id="rId42" Type="http://schemas.openxmlformats.org/officeDocument/2006/relationships/image" Target="media/image4.png"/><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hart" Target="charts/chart4.xml"/><Relationship Id="rId29"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jpeg"/><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chart" Target="charts/chart25.xml"/><Relationship Id="rId40" Type="http://schemas.openxmlformats.org/officeDocument/2006/relationships/chart" Target="charts/chart28.xml"/><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chart" Target="charts/chart24.xml"/><Relationship Id="rId10" Type="http://schemas.openxmlformats.org/officeDocument/2006/relationships/image" Target="media/image1.jpeg"/><Relationship Id="rId19" Type="http://schemas.openxmlformats.org/officeDocument/2006/relationships/chart" Target="charts/chart7.xml"/><Relationship Id="rId31" Type="http://schemas.openxmlformats.org/officeDocument/2006/relationships/chart" Target="charts/chart19.xml"/><Relationship Id="rId44"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3.xml"/><Relationship Id="rId43" Type="http://schemas.openxmlformats.org/officeDocument/2006/relationships/image" Target="media/image5.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chart" Target="charts/chart26.xml"/><Relationship Id="rId46" Type="http://schemas.openxmlformats.org/officeDocument/2006/relationships/fontTable" Target="fontTable.xml"/><Relationship Id="rId20" Type="http://schemas.openxmlformats.org/officeDocument/2006/relationships/chart" Target="charts/chart8.xml"/><Relationship Id="rId4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AGE STRUCTURE of respondents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'Age structure'!$B$4</c:f>
              <c:strCache>
                <c:ptCount val="1"/>
                <c:pt idx="0">
                  <c:v>From 12 to 15</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structure'!$C$4:$F$4</c:f>
              <c:numCache>
                <c:formatCode>General</c:formatCode>
                <c:ptCount val="4"/>
                <c:pt idx="0">
                  <c:v>20</c:v>
                </c:pt>
                <c:pt idx="1">
                  <c:v>7</c:v>
                </c:pt>
                <c:pt idx="2">
                  <c:v>35</c:v>
                </c:pt>
                <c:pt idx="3">
                  <c:v>16</c:v>
                </c:pt>
              </c:numCache>
            </c:numRef>
          </c:val>
          <c:extLst>
            <c:ext xmlns:c16="http://schemas.microsoft.com/office/drawing/2014/chart" uri="{C3380CC4-5D6E-409C-BE32-E72D297353CC}">
              <c16:uniqueId val="{00000000-3212-4DE8-A129-1B61A3C03E30}"/>
            </c:ext>
          </c:extLst>
        </c:ser>
        <c:ser>
          <c:idx val="1"/>
          <c:order val="1"/>
          <c:tx>
            <c:strRef>
              <c:f>'Age structure'!$B$5</c:f>
              <c:strCache>
                <c:ptCount val="1"/>
                <c:pt idx="0">
                  <c:v>From 15 to 20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structure'!$C$5:$F$5</c:f>
              <c:numCache>
                <c:formatCode>General</c:formatCode>
                <c:ptCount val="4"/>
                <c:pt idx="0">
                  <c:v>33</c:v>
                </c:pt>
                <c:pt idx="1">
                  <c:v>6</c:v>
                </c:pt>
                <c:pt idx="2">
                  <c:v>34</c:v>
                </c:pt>
                <c:pt idx="3">
                  <c:v>10</c:v>
                </c:pt>
              </c:numCache>
            </c:numRef>
          </c:val>
          <c:extLst>
            <c:ext xmlns:c16="http://schemas.microsoft.com/office/drawing/2014/chart" uri="{C3380CC4-5D6E-409C-BE32-E72D297353CC}">
              <c16:uniqueId val="{00000001-3212-4DE8-A129-1B61A3C03E30}"/>
            </c:ext>
          </c:extLst>
        </c:ser>
        <c:ser>
          <c:idx val="2"/>
          <c:order val="2"/>
          <c:tx>
            <c:strRef>
              <c:f>'Age structure'!$B$6</c:f>
              <c:strCache>
                <c:ptCount val="1"/>
                <c:pt idx="0">
                  <c:v>Greater than 20</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structure'!$C$6:$F$6</c:f>
              <c:numCache>
                <c:formatCode>General</c:formatCode>
                <c:ptCount val="4"/>
                <c:pt idx="0">
                  <c:v>4</c:v>
                </c:pt>
                <c:pt idx="1">
                  <c:v>1</c:v>
                </c:pt>
                <c:pt idx="2">
                  <c:v>4</c:v>
                </c:pt>
                <c:pt idx="3">
                  <c:v>0</c:v>
                </c:pt>
              </c:numCache>
            </c:numRef>
          </c:val>
          <c:extLst>
            <c:ext xmlns:c16="http://schemas.microsoft.com/office/drawing/2014/chart" uri="{C3380CC4-5D6E-409C-BE32-E72D297353CC}">
              <c16:uniqueId val="{00000002-3212-4DE8-A129-1B61A3C03E30}"/>
            </c:ext>
          </c:extLst>
        </c:ser>
        <c:ser>
          <c:idx val="3"/>
          <c:order val="3"/>
          <c:tx>
            <c:strRef>
              <c:f>'Age structure'!$B$7</c:f>
              <c:strCache>
                <c:ptCount val="1"/>
                <c:pt idx="0">
                  <c:v>Less than 12</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structure'!$C$7:$F$7</c:f>
              <c:numCache>
                <c:formatCode>General</c:formatCode>
                <c:ptCount val="4"/>
                <c:pt idx="0">
                  <c:v>8</c:v>
                </c:pt>
                <c:pt idx="1">
                  <c:v>1</c:v>
                </c:pt>
                <c:pt idx="2">
                  <c:v>19</c:v>
                </c:pt>
                <c:pt idx="3">
                  <c:v>11</c:v>
                </c:pt>
              </c:numCache>
            </c:numRef>
          </c:val>
          <c:extLst>
            <c:ext xmlns:c16="http://schemas.microsoft.com/office/drawing/2014/chart" uri="{C3380CC4-5D6E-409C-BE32-E72D297353CC}">
              <c16:uniqueId val="{00000003-3212-4DE8-A129-1B61A3C03E30}"/>
            </c:ext>
          </c:extLst>
        </c:ser>
        <c:dLbls>
          <c:dLblPos val="outEnd"/>
          <c:showLegendKey val="0"/>
          <c:showVal val="1"/>
          <c:showCatName val="0"/>
          <c:showSerName val="0"/>
          <c:showPercent val="0"/>
          <c:showBubbleSize val="0"/>
        </c:dLbls>
        <c:gapWidth val="444"/>
        <c:overlap val="-90"/>
        <c:axId val="690241232"/>
        <c:axId val="690241648"/>
      </c:barChart>
      <c:catAx>
        <c:axId val="690241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90241648"/>
        <c:crosses val="autoZero"/>
        <c:auto val="1"/>
        <c:lblAlgn val="ctr"/>
        <c:lblOffset val="100"/>
        <c:noMultiLvlLbl val="0"/>
      </c:catAx>
      <c:valAx>
        <c:axId val="690241648"/>
        <c:scaling>
          <c:orientation val="minMax"/>
        </c:scaling>
        <c:delete val="1"/>
        <c:axPos val="l"/>
        <c:numFmt formatCode="General" sourceLinked="1"/>
        <c:majorTickMark val="none"/>
        <c:minorTickMark val="none"/>
        <c:tickLblPos val="nextTo"/>
        <c:crossAx val="690241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Main heating gaz you know?</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questions'!$D$13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questions'!$D$14:$D$17</c:f>
              <c:numCache>
                <c:formatCode>0%</c:formatCode>
                <c:ptCount val="4"/>
                <c:pt idx="0">
                  <c:v>0.1702127659574468</c:v>
                </c:pt>
                <c:pt idx="1">
                  <c:v>0.57446808510638303</c:v>
                </c:pt>
                <c:pt idx="2">
                  <c:v>0.27659574468085107</c:v>
                </c:pt>
                <c:pt idx="3">
                  <c:v>0.10638297872340426</c:v>
                </c:pt>
              </c:numCache>
            </c:numRef>
          </c:val>
          <c:extLst>
            <c:ext xmlns:c16="http://schemas.microsoft.com/office/drawing/2014/chart" uri="{C3380CC4-5D6E-409C-BE32-E72D297353CC}">
              <c16:uniqueId val="{00000000-29D1-4783-96FE-9223B929360D}"/>
            </c:ext>
          </c:extLst>
        </c:ser>
        <c:ser>
          <c:idx val="1"/>
          <c:order val="1"/>
          <c:tx>
            <c:strRef>
              <c:f>'Climate Change - questions'!$F$13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questions'!$F$14:$F$17</c:f>
              <c:numCache>
                <c:formatCode>0%</c:formatCode>
                <c:ptCount val="4"/>
                <c:pt idx="0">
                  <c:v>5.2631578947368418E-2</c:v>
                </c:pt>
                <c:pt idx="1">
                  <c:v>0.42105263157894735</c:v>
                </c:pt>
                <c:pt idx="2">
                  <c:v>0.55263157894736847</c:v>
                </c:pt>
                <c:pt idx="3">
                  <c:v>2.6315789473684209E-2</c:v>
                </c:pt>
              </c:numCache>
            </c:numRef>
          </c:val>
          <c:extLst>
            <c:ext xmlns:c16="http://schemas.microsoft.com/office/drawing/2014/chart" uri="{C3380CC4-5D6E-409C-BE32-E72D297353CC}">
              <c16:uniqueId val="{00000001-29D1-4783-96FE-9223B929360D}"/>
            </c:ext>
          </c:extLst>
        </c:ser>
        <c:dLbls>
          <c:dLblPos val="outEnd"/>
          <c:showLegendKey val="0"/>
          <c:showVal val="1"/>
          <c:showCatName val="0"/>
          <c:showSerName val="0"/>
          <c:showPercent val="0"/>
          <c:showBubbleSize val="0"/>
        </c:dLbls>
        <c:gapWidth val="80"/>
        <c:overlap val="25"/>
        <c:axId val="468761600"/>
        <c:axId val="468765344"/>
      </c:barChart>
      <c:catAx>
        <c:axId val="46876160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68765344"/>
        <c:crosses val="autoZero"/>
        <c:auto val="1"/>
        <c:lblAlgn val="ctr"/>
        <c:lblOffset val="100"/>
        <c:noMultiLvlLbl val="0"/>
      </c:catAx>
      <c:valAx>
        <c:axId val="46876534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6876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produces heating gaz?</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questions'!$D$24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questions'!$D$25:$D$30</c:f>
              <c:numCache>
                <c:formatCode>0%</c:formatCode>
                <c:ptCount val="6"/>
                <c:pt idx="0">
                  <c:v>0.53658536585365857</c:v>
                </c:pt>
                <c:pt idx="1">
                  <c:v>0.31707317073170732</c:v>
                </c:pt>
                <c:pt idx="2">
                  <c:v>9.7560975609756101E-2</c:v>
                </c:pt>
                <c:pt idx="3">
                  <c:v>7.3170731707317069E-2</c:v>
                </c:pt>
                <c:pt idx="4">
                  <c:v>0</c:v>
                </c:pt>
                <c:pt idx="5">
                  <c:v>2.4390243902439025E-2</c:v>
                </c:pt>
              </c:numCache>
            </c:numRef>
          </c:val>
          <c:extLst>
            <c:ext xmlns:c16="http://schemas.microsoft.com/office/drawing/2014/chart" uri="{C3380CC4-5D6E-409C-BE32-E72D297353CC}">
              <c16:uniqueId val="{00000000-965A-4167-ADA1-8E75C28F6E85}"/>
            </c:ext>
          </c:extLst>
        </c:ser>
        <c:ser>
          <c:idx val="1"/>
          <c:order val="1"/>
          <c:tx>
            <c:strRef>
              <c:f>'Climate Change - questions'!$F$24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questions'!$F$25:$F$30</c:f>
              <c:numCache>
                <c:formatCode>0%</c:formatCode>
                <c:ptCount val="6"/>
                <c:pt idx="0">
                  <c:v>0.46153846153846156</c:v>
                </c:pt>
                <c:pt idx="1">
                  <c:v>7.6923076923076927E-2</c:v>
                </c:pt>
                <c:pt idx="2">
                  <c:v>7.6923076923076927E-2</c:v>
                </c:pt>
                <c:pt idx="3">
                  <c:v>0.10256410256410256</c:v>
                </c:pt>
                <c:pt idx="4">
                  <c:v>7.6923076923076927E-2</c:v>
                </c:pt>
                <c:pt idx="5">
                  <c:v>0.30769230769230771</c:v>
                </c:pt>
              </c:numCache>
            </c:numRef>
          </c:val>
          <c:extLst>
            <c:ext xmlns:c16="http://schemas.microsoft.com/office/drawing/2014/chart" uri="{C3380CC4-5D6E-409C-BE32-E72D297353CC}">
              <c16:uniqueId val="{00000001-965A-4167-ADA1-8E75C28F6E85}"/>
            </c:ext>
          </c:extLst>
        </c:ser>
        <c:dLbls>
          <c:dLblPos val="outEnd"/>
          <c:showLegendKey val="0"/>
          <c:showVal val="1"/>
          <c:showCatName val="0"/>
          <c:showSerName val="0"/>
          <c:showPercent val="0"/>
          <c:showBubbleSize val="0"/>
        </c:dLbls>
        <c:gapWidth val="80"/>
        <c:overlap val="25"/>
        <c:axId val="690240816"/>
        <c:axId val="690235408"/>
      </c:barChart>
      <c:catAx>
        <c:axId val="69024081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90235408"/>
        <c:crosses val="autoZero"/>
        <c:auto val="1"/>
        <c:lblAlgn val="ctr"/>
        <c:lblOffset val="100"/>
        <c:noMultiLvlLbl val="0"/>
      </c:catAx>
      <c:valAx>
        <c:axId val="690235408"/>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90240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the consequencies of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questions'!$D$35</c:f>
              <c:strCache>
                <c:ptCount val="1"/>
                <c:pt idx="0">
                  <c:v>Baseline (N=45)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questions'!$B$36:$B$44</c:f>
              <c:strCache>
                <c:ptCount val="9"/>
                <c:pt idx="0">
                  <c:v>Increase in the earth temperature</c:v>
                </c:pt>
                <c:pt idx="1">
                  <c:v>It causes flooding</c:v>
                </c:pt>
                <c:pt idx="2">
                  <c:v>Don't know</c:v>
                </c:pt>
                <c:pt idx="3">
                  <c:v>Other</c:v>
                </c:pt>
                <c:pt idx="4">
                  <c:v>It occasions diseases for human being and animals</c:v>
                </c:pt>
                <c:pt idx="5">
                  <c:v>It causes drought</c:v>
                </c:pt>
                <c:pt idx="6">
                  <c:v>There are more hurricane and they become more violent</c:v>
                </c:pt>
                <c:pt idx="7">
                  <c:v>Increase in the sea saltiness</c:v>
                </c:pt>
                <c:pt idx="8">
                  <c:v>It can cause issues in crops and in animal breeding</c:v>
                </c:pt>
              </c:strCache>
            </c:strRef>
          </c:cat>
          <c:val>
            <c:numRef>
              <c:f>'Climate Change - questions'!$D$36:$D$44</c:f>
              <c:numCache>
                <c:formatCode>0%</c:formatCode>
                <c:ptCount val="9"/>
                <c:pt idx="0">
                  <c:v>0.24444444444444444</c:v>
                </c:pt>
                <c:pt idx="1">
                  <c:v>6.6666666666666666E-2</c:v>
                </c:pt>
                <c:pt idx="2">
                  <c:v>0.4</c:v>
                </c:pt>
                <c:pt idx="3">
                  <c:v>0.31111111111111112</c:v>
                </c:pt>
                <c:pt idx="4">
                  <c:v>0.17777777777777778</c:v>
                </c:pt>
                <c:pt idx="5">
                  <c:v>8.8888888888888892E-2</c:v>
                </c:pt>
                <c:pt idx="6">
                  <c:v>2.2222222222222223E-2</c:v>
                </c:pt>
                <c:pt idx="7">
                  <c:v>2.2222222222222223E-2</c:v>
                </c:pt>
                <c:pt idx="8">
                  <c:v>0</c:v>
                </c:pt>
              </c:numCache>
            </c:numRef>
          </c:val>
          <c:extLst>
            <c:ext xmlns:c16="http://schemas.microsoft.com/office/drawing/2014/chart" uri="{C3380CC4-5D6E-409C-BE32-E72D297353CC}">
              <c16:uniqueId val="{00000000-D241-4B92-BD6D-34AF1E3FCC40}"/>
            </c:ext>
          </c:extLst>
        </c:ser>
        <c:ser>
          <c:idx val="1"/>
          <c:order val="1"/>
          <c:tx>
            <c:strRef>
              <c:f>'Climate Change - questions'!$F$35</c:f>
              <c:strCache>
                <c:ptCount val="1"/>
                <c:pt idx="0">
                  <c:v>Endline (N=39)</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questions'!$B$36:$B$44</c:f>
              <c:strCache>
                <c:ptCount val="9"/>
                <c:pt idx="0">
                  <c:v>Increase in the earth temperature</c:v>
                </c:pt>
                <c:pt idx="1">
                  <c:v>It causes flooding</c:v>
                </c:pt>
                <c:pt idx="2">
                  <c:v>Don't know</c:v>
                </c:pt>
                <c:pt idx="3">
                  <c:v>Other</c:v>
                </c:pt>
                <c:pt idx="4">
                  <c:v>It occasions diseases for human being and animals</c:v>
                </c:pt>
                <c:pt idx="5">
                  <c:v>It causes drought</c:v>
                </c:pt>
                <c:pt idx="6">
                  <c:v>There are more hurricane and they become more violent</c:v>
                </c:pt>
                <c:pt idx="7">
                  <c:v>Increase in the sea saltiness</c:v>
                </c:pt>
                <c:pt idx="8">
                  <c:v>It can cause issues in crops and in animal breeding</c:v>
                </c:pt>
              </c:strCache>
            </c:strRef>
          </c:cat>
          <c:val>
            <c:numRef>
              <c:f>'Climate Change - questions'!$F$36:$F$44</c:f>
              <c:numCache>
                <c:formatCode>0%</c:formatCode>
                <c:ptCount val="9"/>
                <c:pt idx="0">
                  <c:v>0.25641025641025639</c:v>
                </c:pt>
                <c:pt idx="1">
                  <c:v>0.12820512820512819</c:v>
                </c:pt>
                <c:pt idx="2">
                  <c:v>0.41025641025641024</c:v>
                </c:pt>
                <c:pt idx="3">
                  <c:v>2.564102564102564E-2</c:v>
                </c:pt>
                <c:pt idx="4">
                  <c:v>0.10256410256410256</c:v>
                </c:pt>
                <c:pt idx="5">
                  <c:v>0.12820512820512819</c:v>
                </c:pt>
                <c:pt idx="6">
                  <c:v>0.12820512820512819</c:v>
                </c:pt>
                <c:pt idx="7">
                  <c:v>7.6923076923076927E-2</c:v>
                </c:pt>
                <c:pt idx="8">
                  <c:v>0.17948717948717949</c:v>
                </c:pt>
              </c:numCache>
            </c:numRef>
          </c:val>
          <c:extLst>
            <c:ext xmlns:c16="http://schemas.microsoft.com/office/drawing/2014/chart" uri="{C3380CC4-5D6E-409C-BE32-E72D297353CC}">
              <c16:uniqueId val="{00000001-D241-4B92-BD6D-34AF1E3FCC40}"/>
            </c:ext>
          </c:extLst>
        </c:ser>
        <c:dLbls>
          <c:dLblPos val="outEnd"/>
          <c:showLegendKey val="0"/>
          <c:showVal val="1"/>
          <c:showCatName val="0"/>
          <c:showSerName val="0"/>
          <c:showPercent val="0"/>
          <c:showBubbleSize val="0"/>
        </c:dLbls>
        <c:gapWidth val="80"/>
        <c:overlap val="25"/>
        <c:axId val="1173226255"/>
        <c:axId val="1173210863"/>
      </c:barChart>
      <c:catAx>
        <c:axId val="117322625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10863"/>
        <c:crosses val="autoZero"/>
        <c:auto val="1"/>
        <c:lblAlgn val="ctr"/>
        <c:lblOffset val="100"/>
        <c:noMultiLvlLbl val="0"/>
      </c:catAx>
      <c:valAx>
        <c:axId val="1173210863"/>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73226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we do to adapt to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questions'!$D$50</c:f>
              <c:strCache>
                <c:ptCount val="1"/>
                <c:pt idx="0">
                  <c:v>Baseline (N=45)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questions'!$D$51:$D$56</c:f>
              <c:numCache>
                <c:formatCode>0%</c:formatCode>
                <c:ptCount val="6"/>
                <c:pt idx="0">
                  <c:v>0.35555555555555557</c:v>
                </c:pt>
                <c:pt idx="1">
                  <c:v>0.33333333333333331</c:v>
                </c:pt>
                <c:pt idx="2">
                  <c:v>0.35555555555555557</c:v>
                </c:pt>
                <c:pt idx="3">
                  <c:v>2.2222222222222223E-2</c:v>
                </c:pt>
                <c:pt idx="4">
                  <c:v>2.2222222222222223E-2</c:v>
                </c:pt>
                <c:pt idx="5">
                  <c:v>0</c:v>
                </c:pt>
              </c:numCache>
            </c:numRef>
          </c:val>
          <c:extLst>
            <c:ext xmlns:c16="http://schemas.microsoft.com/office/drawing/2014/chart" uri="{C3380CC4-5D6E-409C-BE32-E72D297353CC}">
              <c16:uniqueId val="{00000000-00D5-4CD8-9D09-D7C2FF96BA56}"/>
            </c:ext>
          </c:extLst>
        </c:ser>
        <c:ser>
          <c:idx val="1"/>
          <c:order val="1"/>
          <c:tx>
            <c:strRef>
              <c:f>'Climate Change - questions'!$F$50</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questions'!$F$51:$F$56</c:f>
              <c:numCache>
                <c:formatCode>0%</c:formatCode>
                <c:ptCount val="6"/>
                <c:pt idx="0">
                  <c:v>2.5000000000000001E-2</c:v>
                </c:pt>
                <c:pt idx="1">
                  <c:v>0.4</c:v>
                </c:pt>
                <c:pt idx="2">
                  <c:v>0.57499999999999996</c:v>
                </c:pt>
                <c:pt idx="3">
                  <c:v>0.05</c:v>
                </c:pt>
                <c:pt idx="4">
                  <c:v>7.4999999999999997E-2</c:v>
                </c:pt>
                <c:pt idx="5">
                  <c:v>2.5000000000000001E-2</c:v>
                </c:pt>
              </c:numCache>
            </c:numRef>
          </c:val>
          <c:extLst>
            <c:ext xmlns:c16="http://schemas.microsoft.com/office/drawing/2014/chart" uri="{C3380CC4-5D6E-409C-BE32-E72D297353CC}">
              <c16:uniqueId val="{00000001-00D5-4CD8-9D09-D7C2FF96BA56}"/>
            </c:ext>
          </c:extLst>
        </c:ser>
        <c:dLbls>
          <c:dLblPos val="outEnd"/>
          <c:showLegendKey val="0"/>
          <c:showVal val="1"/>
          <c:showCatName val="0"/>
          <c:showSerName val="0"/>
          <c:showPercent val="0"/>
          <c:showBubbleSize val="0"/>
        </c:dLbls>
        <c:gapWidth val="80"/>
        <c:overlap val="25"/>
        <c:axId val="458504959"/>
        <c:axId val="458502463"/>
      </c:barChart>
      <c:catAx>
        <c:axId val="458504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02463"/>
        <c:crosses val="autoZero"/>
        <c:auto val="1"/>
        <c:lblAlgn val="ctr"/>
        <c:lblOffset val="100"/>
        <c:noMultiLvlLbl val="0"/>
      </c:catAx>
      <c:valAx>
        <c:axId val="45850246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04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mangroves'!$D$3</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mangroves'!$D$4:$D$6</c:f>
              <c:numCache>
                <c:formatCode>0%</c:formatCode>
                <c:ptCount val="3"/>
                <c:pt idx="0">
                  <c:v>0.56050955414012738</c:v>
                </c:pt>
                <c:pt idx="1">
                  <c:v>6.3694267515923567E-2</c:v>
                </c:pt>
                <c:pt idx="2">
                  <c:v>0.37579617834394907</c:v>
                </c:pt>
              </c:numCache>
            </c:numRef>
          </c:val>
          <c:extLst>
            <c:ext xmlns:c16="http://schemas.microsoft.com/office/drawing/2014/chart" uri="{C3380CC4-5D6E-409C-BE32-E72D297353CC}">
              <c16:uniqueId val="{00000000-7394-4685-B036-3F43897532E4}"/>
            </c:ext>
          </c:extLst>
        </c:ser>
        <c:ser>
          <c:idx val="1"/>
          <c:order val="1"/>
          <c:tx>
            <c:strRef>
              <c:f>'What are mangroves'!$F$3</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mangroves'!$F$4:$F$6</c:f>
              <c:numCache>
                <c:formatCode>0%</c:formatCode>
                <c:ptCount val="3"/>
                <c:pt idx="0">
                  <c:v>0.16</c:v>
                </c:pt>
                <c:pt idx="1">
                  <c:v>0.02</c:v>
                </c:pt>
                <c:pt idx="2">
                  <c:v>0.82</c:v>
                </c:pt>
              </c:numCache>
            </c:numRef>
          </c:val>
          <c:extLst>
            <c:ext xmlns:c16="http://schemas.microsoft.com/office/drawing/2014/chart" uri="{C3380CC4-5D6E-409C-BE32-E72D297353CC}">
              <c16:uniqueId val="{00000001-7394-4685-B036-3F43897532E4}"/>
            </c:ext>
          </c:extLst>
        </c:ser>
        <c:dLbls>
          <c:dLblPos val="outEnd"/>
          <c:showLegendKey val="0"/>
          <c:showVal val="1"/>
          <c:showCatName val="0"/>
          <c:showSerName val="0"/>
          <c:showPercent val="0"/>
          <c:showBubbleSize val="0"/>
        </c:dLbls>
        <c:gapWidth val="80"/>
        <c:overlap val="25"/>
        <c:axId val="458541567"/>
        <c:axId val="458522431"/>
      </c:barChart>
      <c:catAx>
        <c:axId val="4585415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22431"/>
        <c:crosses val="autoZero"/>
        <c:auto val="1"/>
        <c:lblAlgn val="ctr"/>
        <c:lblOffset val="100"/>
        <c:noMultiLvlLbl val="0"/>
      </c:catAx>
      <c:valAx>
        <c:axId val="458522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41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mangroves'!$D$11</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mangroves'!$D$12:$D$14</c:f>
              <c:numCache>
                <c:formatCode>0%</c:formatCode>
                <c:ptCount val="3"/>
                <c:pt idx="0">
                  <c:v>0.95454545454545459</c:v>
                </c:pt>
                <c:pt idx="1">
                  <c:v>0</c:v>
                </c:pt>
                <c:pt idx="2">
                  <c:v>4.5454545454545456E-2</c:v>
                </c:pt>
              </c:numCache>
            </c:numRef>
          </c:val>
          <c:extLst>
            <c:ext xmlns:c16="http://schemas.microsoft.com/office/drawing/2014/chart" uri="{C3380CC4-5D6E-409C-BE32-E72D297353CC}">
              <c16:uniqueId val="{00000000-BB9E-433F-9EB5-AB289EDA6ECF}"/>
            </c:ext>
          </c:extLst>
        </c:ser>
        <c:ser>
          <c:idx val="1"/>
          <c:order val="1"/>
          <c:tx>
            <c:strRef>
              <c:f>'What are mangroves'!$F$11</c:f>
              <c:strCache>
                <c:ptCount val="1"/>
                <c:pt idx="0">
                  <c:v>Endline (N=41)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mangroves'!$F$12:$F$14</c:f>
              <c:numCache>
                <c:formatCode>0%</c:formatCode>
                <c:ptCount val="3"/>
                <c:pt idx="0">
                  <c:v>0.90243902439024393</c:v>
                </c:pt>
                <c:pt idx="1">
                  <c:v>2.4390243902439025E-2</c:v>
                </c:pt>
                <c:pt idx="2">
                  <c:v>7.3170731707317069E-2</c:v>
                </c:pt>
              </c:numCache>
            </c:numRef>
          </c:val>
          <c:extLst>
            <c:ext xmlns:c16="http://schemas.microsoft.com/office/drawing/2014/chart" uri="{C3380CC4-5D6E-409C-BE32-E72D297353CC}">
              <c16:uniqueId val="{00000001-BB9E-433F-9EB5-AB289EDA6ECF}"/>
            </c:ext>
          </c:extLst>
        </c:ser>
        <c:dLbls>
          <c:dLblPos val="outEnd"/>
          <c:showLegendKey val="0"/>
          <c:showVal val="1"/>
          <c:showCatName val="0"/>
          <c:showSerName val="0"/>
          <c:showPercent val="0"/>
          <c:showBubbleSize val="0"/>
        </c:dLbls>
        <c:gapWidth val="80"/>
        <c:overlap val="25"/>
        <c:axId val="1173225423"/>
        <c:axId val="1173231247"/>
      </c:barChart>
      <c:catAx>
        <c:axId val="117322542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31247"/>
        <c:crosses val="autoZero"/>
        <c:auto val="1"/>
        <c:lblAlgn val="ctr"/>
        <c:lblOffset val="100"/>
        <c:noMultiLvlLbl val="0"/>
      </c:catAx>
      <c:valAx>
        <c:axId val="1173231247"/>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73225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mangroves'!$D$20</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mangroves'!$D$21:$D$23</c:f>
              <c:numCache>
                <c:formatCode>0%</c:formatCode>
                <c:ptCount val="3"/>
                <c:pt idx="0">
                  <c:v>0.77981651376146788</c:v>
                </c:pt>
                <c:pt idx="1">
                  <c:v>0.22018348623853212</c:v>
                </c:pt>
                <c:pt idx="2">
                  <c:v>1.834862385321101E-2</c:v>
                </c:pt>
              </c:numCache>
            </c:numRef>
          </c:val>
          <c:extLst>
            <c:ext xmlns:c16="http://schemas.microsoft.com/office/drawing/2014/chart" uri="{C3380CC4-5D6E-409C-BE32-E72D297353CC}">
              <c16:uniqueId val="{00000000-53B5-4541-AD7F-657A034CE39A}"/>
            </c:ext>
          </c:extLst>
        </c:ser>
        <c:ser>
          <c:idx val="1"/>
          <c:order val="1"/>
          <c:tx>
            <c:strRef>
              <c:f>'What are mangroves'!$F$20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mangroves'!$F$21:$F$23</c:f>
              <c:numCache>
                <c:formatCode>0%</c:formatCode>
                <c:ptCount val="3"/>
                <c:pt idx="0">
                  <c:v>0.7142857142857143</c:v>
                </c:pt>
                <c:pt idx="1">
                  <c:v>0.2857142857142857</c:v>
                </c:pt>
                <c:pt idx="2">
                  <c:v>0.23809523809523808</c:v>
                </c:pt>
              </c:numCache>
            </c:numRef>
          </c:val>
          <c:extLst>
            <c:ext xmlns:c16="http://schemas.microsoft.com/office/drawing/2014/chart" uri="{C3380CC4-5D6E-409C-BE32-E72D297353CC}">
              <c16:uniqueId val="{00000001-53B5-4541-AD7F-657A034CE39A}"/>
            </c:ext>
          </c:extLst>
        </c:ser>
        <c:dLbls>
          <c:dLblPos val="outEnd"/>
          <c:showLegendKey val="0"/>
          <c:showVal val="1"/>
          <c:showCatName val="0"/>
          <c:showSerName val="0"/>
          <c:showPercent val="0"/>
          <c:showBubbleSize val="0"/>
        </c:dLbls>
        <c:gapWidth val="80"/>
        <c:overlap val="25"/>
        <c:axId val="1173231663"/>
        <c:axId val="1173220431"/>
      </c:barChart>
      <c:catAx>
        <c:axId val="117323166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20431"/>
        <c:crosses val="autoZero"/>
        <c:auto val="1"/>
        <c:lblAlgn val="ctr"/>
        <c:lblOffset val="100"/>
        <c:noMultiLvlLbl val="0"/>
      </c:catAx>
      <c:valAx>
        <c:axId val="1173220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31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mangroves in danger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danger'!$D$3</c:f>
              <c:strCache>
                <c:ptCount val="1"/>
                <c:pt idx="0">
                  <c:v>Baseline (N=66)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danger'!$D$4:$D$5</c:f>
              <c:numCache>
                <c:formatCode>0%</c:formatCode>
                <c:ptCount val="2"/>
                <c:pt idx="0">
                  <c:v>0.62121212121212122</c:v>
                </c:pt>
                <c:pt idx="1">
                  <c:v>0.37878787878787878</c:v>
                </c:pt>
              </c:numCache>
            </c:numRef>
          </c:val>
          <c:extLst>
            <c:ext xmlns:c16="http://schemas.microsoft.com/office/drawing/2014/chart" uri="{C3380CC4-5D6E-409C-BE32-E72D297353CC}">
              <c16:uniqueId val="{00000000-72EB-4E51-906A-485859314CEC}"/>
            </c:ext>
          </c:extLst>
        </c:ser>
        <c:ser>
          <c:idx val="1"/>
          <c:order val="1"/>
          <c:tx>
            <c:strRef>
              <c:f>'Are mangro in danger'!$F$3</c:f>
              <c:strCache>
                <c:ptCount val="1"/>
                <c:pt idx="0">
                  <c:v>Endline (N=39)</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danger'!$F$4:$F$5</c:f>
              <c:numCache>
                <c:formatCode>0%</c:formatCode>
                <c:ptCount val="2"/>
                <c:pt idx="0">
                  <c:v>0.20512820512820512</c:v>
                </c:pt>
                <c:pt idx="1">
                  <c:v>0.79487179487179482</c:v>
                </c:pt>
              </c:numCache>
            </c:numRef>
          </c:val>
          <c:extLst>
            <c:ext xmlns:c16="http://schemas.microsoft.com/office/drawing/2014/chart" uri="{C3380CC4-5D6E-409C-BE32-E72D297353CC}">
              <c16:uniqueId val="{00000001-72EB-4E51-906A-485859314CEC}"/>
            </c:ext>
          </c:extLst>
        </c:ser>
        <c:dLbls>
          <c:dLblPos val="outEnd"/>
          <c:showLegendKey val="0"/>
          <c:showVal val="1"/>
          <c:showCatName val="0"/>
          <c:showSerName val="0"/>
          <c:showPercent val="0"/>
          <c:showBubbleSize val="0"/>
        </c:dLbls>
        <c:gapWidth val="80"/>
        <c:overlap val="25"/>
        <c:axId val="893731311"/>
        <c:axId val="893732143"/>
      </c:barChart>
      <c:catAx>
        <c:axId val="89373131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2143"/>
        <c:crosses val="autoZero"/>
        <c:auto val="1"/>
        <c:lblAlgn val="ctr"/>
        <c:lblOffset val="100"/>
        <c:noMultiLvlLbl val="0"/>
      </c:catAx>
      <c:valAx>
        <c:axId val="8937321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mangroves in danger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danger'!$B$13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danger'!$D$13,'Are mangro in danger'!$F$13)</c:f>
              <c:numCache>
                <c:formatCode>0%</c:formatCode>
                <c:ptCount val="2"/>
                <c:pt idx="0">
                  <c:v>0.2857142857142857</c:v>
                </c:pt>
                <c:pt idx="1">
                  <c:v>0.12195121951219512</c:v>
                </c:pt>
              </c:numCache>
            </c:numRef>
          </c:val>
          <c:extLst>
            <c:ext xmlns:c16="http://schemas.microsoft.com/office/drawing/2014/chart" uri="{C3380CC4-5D6E-409C-BE32-E72D297353CC}">
              <c16:uniqueId val="{00000000-482D-4145-A020-D35A3D8E4924}"/>
            </c:ext>
          </c:extLst>
        </c:ser>
        <c:ser>
          <c:idx val="1"/>
          <c:order val="1"/>
          <c:tx>
            <c:strRef>
              <c:f>'Are mangro in danger'!$B$14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danger'!$D$14,'Are mangro in danger'!$F$14)</c:f>
              <c:numCache>
                <c:formatCode>0%</c:formatCode>
                <c:ptCount val="2"/>
                <c:pt idx="0">
                  <c:v>0.7142857142857143</c:v>
                </c:pt>
                <c:pt idx="1">
                  <c:v>0.87804878048780488</c:v>
                </c:pt>
              </c:numCache>
            </c:numRef>
          </c:val>
          <c:extLst>
            <c:ext xmlns:c16="http://schemas.microsoft.com/office/drawing/2014/chart" uri="{C3380CC4-5D6E-409C-BE32-E72D297353CC}">
              <c16:uniqueId val="{00000001-482D-4145-A020-D35A3D8E4924}"/>
            </c:ext>
          </c:extLst>
        </c:ser>
        <c:dLbls>
          <c:dLblPos val="outEnd"/>
          <c:showLegendKey val="0"/>
          <c:showVal val="1"/>
          <c:showCatName val="0"/>
          <c:showSerName val="0"/>
          <c:showPercent val="0"/>
          <c:showBubbleSize val="0"/>
        </c:dLbls>
        <c:gapWidth val="80"/>
        <c:overlap val="25"/>
        <c:axId val="458495807"/>
        <c:axId val="458492479"/>
      </c:barChart>
      <c:catAx>
        <c:axId val="45849580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492479"/>
        <c:crosses val="autoZero"/>
        <c:auto val="1"/>
        <c:lblAlgn val="ctr"/>
        <c:lblOffset val="100"/>
        <c:noMultiLvlLbl val="0"/>
      </c:catAx>
      <c:valAx>
        <c:axId val="45849247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49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mangroves in danger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danger'!$B$23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danger'!$D$23,'Are mangro in danger'!$F$23)</c:f>
              <c:numCache>
                <c:formatCode>0%</c:formatCode>
                <c:ptCount val="2"/>
                <c:pt idx="0">
                  <c:v>0.30337078651685395</c:v>
                </c:pt>
                <c:pt idx="1">
                  <c:v>0.30769230769230771</c:v>
                </c:pt>
              </c:numCache>
            </c:numRef>
          </c:val>
          <c:extLst>
            <c:ext xmlns:c16="http://schemas.microsoft.com/office/drawing/2014/chart" uri="{C3380CC4-5D6E-409C-BE32-E72D297353CC}">
              <c16:uniqueId val="{00000000-A3D2-475F-9C17-552D40955FA5}"/>
            </c:ext>
          </c:extLst>
        </c:ser>
        <c:ser>
          <c:idx val="1"/>
          <c:order val="1"/>
          <c:tx>
            <c:strRef>
              <c:f>'Are mangro in danger'!$B$24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danger'!$D$24,'Are mangro in danger'!$F$24)</c:f>
              <c:numCache>
                <c:formatCode>0%</c:formatCode>
                <c:ptCount val="2"/>
                <c:pt idx="0">
                  <c:v>0.6966292134831461</c:v>
                </c:pt>
                <c:pt idx="1">
                  <c:v>0.69230769230769229</c:v>
                </c:pt>
              </c:numCache>
            </c:numRef>
          </c:val>
          <c:extLst>
            <c:ext xmlns:c16="http://schemas.microsoft.com/office/drawing/2014/chart" uri="{C3380CC4-5D6E-409C-BE32-E72D297353CC}">
              <c16:uniqueId val="{00000001-A3D2-475F-9C17-552D40955FA5}"/>
            </c:ext>
          </c:extLst>
        </c:ser>
        <c:dLbls>
          <c:dLblPos val="outEnd"/>
          <c:showLegendKey val="0"/>
          <c:showVal val="1"/>
          <c:showCatName val="0"/>
          <c:showSerName val="0"/>
          <c:showPercent val="0"/>
          <c:showBubbleSize val="0"/>
        </c:dLbls>
        <c:gapWidth val="80"/>
        <c:overlap val="25"/>
        <c:axId val="458554879"/>
        <c:axId val="458555711"/>
      </c:barChart>
      <c:catAx>
        <c:axId val="45855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55711"/>
        <c:crosses val="autoZero"/>
        <c:auto val="1"/>
        <c:lblAlgn val="ctr"/>
        <c:lblOffset val="100"/>
        <c:noMultiLvlLbl val="0"/>
      </c:catAx>
      <c:valAx>
        <c:axId val="45855571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5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Fishers'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Level'!$P$3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Level'!$P$4:$P$6</c:f>
              <c:numCache>
                <c:formatCode>0%</c:formatCode>
                <c:ptCount val="3"/>
                <c:pt idx="0">
                  <c:v>0.27272727272727271</c:v>
                </c:pt>
                <c:pt idx="1">
                  <c:v>0.56818181818181823</c:v>
                </c:pt>
                <c:pt idx="2">
                  <c:v>0.15909090909090909</c:v>
                </c:pt>
              </c:numCache>
            </c:numRef>
          </c:val>
          <c:extLst>
            <c:ext xmlns:c16="http://schemas.microsoft.com/office/drawing/2014/chart" uri="{C3380CC4-5D6E-409C-BE32-E72D297353CC}">
              <c16:uniqueId val="{00000000-2334-4C4D-BBAA-8EB696A7A6FE}"/>
            </c:ext>
          </c:extLst>
        </c:ser>
        <c:ser>
          <c:idx val="1"/>
          <c:order val="1"/>
          <c:tx>
            <c:strRef>
              <c:f>'Ed Level'!$R$3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Level'!$R$4:$R$6</c:f>
              <c:numCache>
                <c:formatCode>0%</c:formatCode>
                <c:ptCount val="3"/>
                <c:pt idx="0">
                  <c:v>0.19047619047619047</c:v>
                </c:pt>
                <c:pt idx="1">
                  <c:v>0.6428571428571429</c:v>
                </c:pt>
                <c:pt idx="2">
                  <c:v>0.16666666666666666</c:v>
                </c:pt>
              </c:numCache>
            </c:numRef>
          </c:val>
          <c:extLst>
            <c:ext xmlns:c16="http://schemas.microsoft.com/office/drawing/2014/chart" uri="{C3380CC4-5D6E-409C-BE32-E72D297353CC}">
              <c16:uniqueId val="{00000001-2334-4C4D-BBAA-8EB696A7A6FE}"/>
            </c:ext>
          </c:extLst>
        </c:ser>
        <c:dLbls>
          <c:dLblPos val="outEnd"/>
          <c:showLegendKey val="0"/>
          <c:showVal val="1"/>
          <c:showCatName val="0"/>
          <c:showSerName val="0"/>
          <c:showPercent val="0"/>
          <c:showBubbleSize val="0"/>
        </c:dLbls>
        <c:gapWidth val="444"/>
        <c:overlap val="-90"/>
        <c:axId val="2070767"/>
        <c:axId val="2071183"/>
      </c:barChart>
      <c:catAx>
        <c:axId val="20707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71183"/>
        <c:crosses val="autoZero"/>
        <c:auto val="1"/>
        <c:lblAlgn val="ctr"/>
        <c:lblOffset val="100"/>
        <c:noMultiLvlLbl val="0"/>
      </c:catAx>
      <c:valAx>
        <c:axId val="2071183"/>
        <c:scaling>
          <c:orientation val="minMax"/>
        </c:scaling>
        <c:delete val="1"/>
        <c:axPos val="l"/>
        <c:numFmt formatCode="0%" sourceLinked="1"/>
        <c:majorTickMark val="none"/>
        <c:minorTickMark val="none"/>
        <c:tickLblPos val="nextTo"/>
        <c:crossAx val="2070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Why do you believe the mangroves are in danger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'Believe mangrove in danger'!$D$3</c:f>
              <c:strCache>
                <c:ptCount val="1"/>
                <c:pt idx="0">
                  <c:v>Baseline (N=27)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danger'!$B$4:$B$10</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danger'!$D$4:$D$10</c:f>
              <c:numCache>
                <c:formatCode>0%</c:formatCode>
                <c:ptCount val="7"/>
                <c:pt idx="0">
                  <c:v>0.22222222222222221</c:v>
                </c:pt>
                <c:pt idx="1">
                  <c:v>0.70370370370370372</c:v>
                </c:pt>
                <c:pt idx="2">
                  <c:v>0.29629629629629628</c:v>
                </c:pt>
                <c:pt idx="3">
                  <c:v>0.14814814814814814</c:v>
                </c:pt>
                <c:pt idx="4">
                  <c:v>7.407407407407407E-2</c:v>
                </c:pt>
                <c:pt idx="5">
                  <c:v>7.407407407407407E-2</c:v>
                </c:pt>
                <c:pt idx="6">
                  <c:v>0</c:v>
                </c:pt>
              </c:numCache>
            </c:numRef>
          </c:val>
          <c:extLst>
            <c:ext xmlns:c16="http://schemas.microsoft.com/office/drawing/2014/chart" uri="{C3380CC4-5D6E-409C-BE32-E72D297353CC}">
              <c16:uniqueId val="{00000000-DF44-4CCB-9345-DDA528E6CB49}"/>
            </c:ext>
          </c:extLst>
        </c:ser>
        <c:ser>
          <c:idx val="1"/>
          <c:order val="1"/>
          <c:tx>
            <c:strRef>
              <c:f>'Believe mangrove in danger'!$F$3</c:f>
              <c:strCache>
                <c:ptCount val="1"/>
                <c:pt idx="0">
                  <c:v>Endline (N=30)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danger'!$B$4:$B$10</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danger'!$F$4:$F$10</c:f>
              <c:numCache>
                <c:formatCode>0%</c:formatCode>
                <c:ptCount val="7"/>
                <c:pt idx="0">
                  <c:v>0</c:v>
                </c:pt>
                <c:pt idx="1">
                  <c:v>0.53333333333333333</c:v>
                </c:pt>
                <c:pt idx="2">
                  <c:v>3.3333333333333333E-2</c:v>
                </c:pt>
                <c:pt idx="3">
                  <c:v>0.13333333333333333</c:v>
                </c:pt>
                <c:pt idx="4">
                  <c:v>0</c:v>
                </c:pt>
                <c:pt idx="5">
                  <c:v>0</c:v>
                </c:pt>
                <c:pt idx="6">
                  <c:v>0.4</c:v>
                </c:pt>
              </c:numCache>
            </c:numRef>
          </c:val>
          <c:extLst>
            <c:ext xmlns:c16="http://schemas.microsoft.com/office/drawing/2014/chart" uri="{C3380CC4-5D6E-409C-BE32-E72D297353CC}">
              <c16:uniqueId val="{00000001-DF44-4CCB-9345-DDA528E6CB49}"/>
            </c:ext>
          </c:extLst>
        </c:ser>
        <c:dLbls>
          <c:dLblPos val="outEnd"/>
          <c:showLegendKey val="0"/>
          <c:showVal val="1"/>
          <c:showCatName val="0"/>
          <c:showSerName val="0"/>
          <c:showPercent val="0"/>
          <c:showBubbleSize val="0"/>
        </c:dLbls>
        <c:gapWidth val="80"/>
        <c:overlap val="25"/>
        <c:axId val="458535327"/>
        <c:axId val="458517023"/>
      </c:barChart>
      <c:catAx>
        <c:axId val="45853532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17023"/>
        <c:crosses val="autoZero"/>
        <c:auto val="1"/>
        <c:lblAlgn val="ctr"/>
        <c:lblOffset val="100"/>
        <c:noMultiLvlLbl val="0"/>
      </c:catAx>
      <c:valAx>
        <c:axId val="45851702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353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Why do you believe the mangroves are in danger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'Believe mangrove in danger'!$D$17</c:f>
              <c:strCache>
                <c:ptCount val="1"/>
                <c:pt idx="0">
                  <c:v>Baseline (N=30)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danger'!$B$18:$B$24</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danger'!$D$18:$D$24</c:f>
              <c:numCache>
                <c:formatCode>0%</c:formatCode>
                <c:ptCount val="7"/>
                <c:pt idx="0">
                  <c:v>0.23333333333333334</c:v>
                </c:pt>
                <c:pt idx="1">
                  <c:v>0.9</c:v>
                </c:pt>
                <c:pt idx="2">
                  <c:v>0.1</c:v>
                </c:pt>
                <c:pt idx="3">
                  <c:v>6.6666666666666666E-2</c:v>
                </c:pt>
                <c:pt idx="4">
                  <c:v>0.16666666666666666</c:v>
                </c:pt>
                <c:pt idx="5">
                  <c:v>0.1</c:v>
                </c:pt>
                <c:pt idx="6">
                  <c:v>6.6666666666666666E-2</c:v>
                </c:pt>
              </c:numCache>
            </c:numRef>
          </c:val>
          <c:extLst>
            <c:ext xmlns:c16="http://schemas.microsoft.com/office/drawing/2014/chart" uri="{C3380CC4-5D6E-409C-BE32-E72D297353CC}">
              <c16:uniqueId val="{00000000-F758-4167-B915-E5B4A1946521}"/>
            </c:ext>
          </c:extLst>
        </c:ser>
        <c:ser>
          <c:idx val="1"/>
          <c:order val="1"/>
          <c:tx>
            <c:strRef>
              <c:f>'Believe mangrove in danger'!$F$17</c:f>
              <c:strCache>
                <c:ptCount val="1"/>
                <c:pt idx="0">
                  <c:v>Endline (N=36)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danger'!$B$18:$B$24</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danger'!$F$18:$F$24</c:f>
              <c:numCache>
                <c:formatCode>0%</c:formatCode>
                <c:ptCount val="7"/>
                <c:pt idx="0">
                  <c:v>2.7777777777777776E-2</c:v>
                </c:pt>
                <c:pt idx="1">
                  <c:v>0.5</c:v>
                </c:pt>
                <c:pt idx="2">
                  <c:v>0.27777777777777779</c:v>
                </c:pt>
                <c:pt idx="3">
                  <c:v>0.16666666666666666</c:v>
                </c:pt>
                <c:pt idx="4">
                  <c:v>0.3611111111111111</c:v>
                </c:pt>
                <c:pt idx="5">
                  <c:v>0.3888888888888889</c:v>
                </c:pt>
                <c:pt idx="6">
                  <c:v>0.77777777777777779</c:v>
                </c:pt>
              </c:numCache>
            </c:numRef>
          </c:val>
          <c:extLst>
            <c:ext xmlns:c16="http://schemas.microsoft.com/office/drawing/2014/chart" uri="{C3380CC4-5D6E-409C-BE32-E72D297353CC}">
              <c16:uniqueId val="{00000001-F758-4167-B915-E5B4A1946521}"/>
            </c:ext>
          </c:extLst>
        </c:ser>
        <c:dLbls>
          <c:dLblPos val="outEnd"/>
          <c:showLegendKey val="0"/>
          <c:showVal val="1"/>
          <c:showCatName val="0"/>
          <c:showSerName val="0"/>
          <c:showPercent val="0"/>
          <c:showBubbleSize val="0"/>
        </c:dLbls>
        <c:gapWidth val="80"/>
        <c:overlap val="25"/>
        <c:axId val="458518271"/>
        <c:axId val="458531583"/>
      </c:barChart>
      <c:catAx>
        <c:axId val="45851827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31583"/>
        <c:crosses val="autoZero"/>
        <c:auto val="1"/>
        <c:lblAlgn val="ctr"/>
        <c:lblOffset val="100"/>
        <c:noMultiLvlLbl val="0"/>
      </c:catAx>
      <c:valAx>
        <c:axId val="45853158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18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Why do you believe the mangroves are in danger - Farmers?</a:t>
            </a:r>
          </a:p>
        </c:rich>
      </c:tx>
      <c:layout>
        <c:manualLayout>
          <c:xMode val="edge"/>
          <c:yMode val="edge"/>
          <c:x val="0.20803276978564417"/>
          <c:y val="2.0278831268680408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'Believe mangrove in danger'!$D$31</c:f>
              <c:strCache>
                <c:ptCount val="1"/>
                <c:pt idx="0">
                  <c:v>Baseline (N=65)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danger'!$B$32:$B$38</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danger'!$D$32:$D$38</c:f>
              <c:numCache>
                <c:formatCode>0%</c:formatCode>
                <c:ptCount val="7"/>
                <c:pt idx="0">
                  <c:v>6.1538461538461542E-2</c:v>
                </c:pt>
                <c:pt idx="1">
                  <c:v>0.8</c:v>
                </c:pt>
                <c:pt idx="2">
                  <c:v>0.15384615384615385</c:v>
                </c:pt>
                <c:pt idx="3">
                  <c:v>3.0769230769230771E-2</c:v>
                </c:pt>
                <c:pt idx="4">
                  <c:v>7.6923076923076927E-2</c:v>
                </c:pt>
                <c:pt idx="5">
                  <c:v>9.2307692307692313E-2</c:v>
                </c:pt>
                <c:pt idx="6">
                  <c:v>0.15384615384615385</c:v>
                </c:pt>
              </c:numCache>
            </c:numRef>
          </c:val>
          <c:extLst>
            <c:ext xmlns:c16="http://schemas.microsoft.com/office/drawing/2014/chart" uri="{C3380CC4-5D6E-409C-BE32-E72D297353CC}">
              <c16:uniqueId val="{00000000-364B-4B97-BC4A-C0F121B78641}"/>
            </c:ext>
          </c:extLst>
        </c:ser>
        <c:ser>
          <c:idx val="1"/>
          <c:order val="1"/>
          <c:tx>
            <c:strRef>
              <c:f>'Believe mangrove in danger'!$F$31</c:f>
              <c:strCache>
                <c:ptCount val="1"/>
                <c:pt idx="0">
                  <c:v>Endline (N=26)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danger'!$B$32:$B$38</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danger'!$F$32:$F$38</c:f>
              <c:numCache>
                <c:formatCode>0%</c:formatCode>
                <c:ptCount val="7"/>
                <c:pt idx="0">
                  <c:v>3.8461538461538464E-2</c:v>
                </c:pt>
                <c:pt idx="1">
                  <c:v>0.84615384615384615</c:v>
                </c:pt>
                <c:pt idx="2">
                  <c:v>0.23076923076923078</c:v>
                </c:pt>
                <c:pt idx="3">
                  <c:v>0.11538461538461539</c:v>
                </c:pt>
                <c:pt idx="4">
                  <c:v>0.30769230769230771</c:v>
                </c:pt>
                <c:pt idx="5">
                  <c:v>0.38461538461538464</c:v>
                </c:pt>
                <c:pt idx="6">
                  <c:v>0.42307692307692307</c:v>
                </c:pt>
              </c:numCache>
            </c:numRef>
          </c:val>
          <c:extLst>
            <c:ext xmlns:c16="http://schemas.microsoft.com/office/drawing/2014/chart" uri="{C3380CC4-5D6E-409C-BE32-E72D297353CC}">
              <c16:uniqueId val="{00000001-364B-4B97-BC4A-C0F121B78641}"/>
            </c:ext>
          </c:extLst>
        </c:ser>
        <c:dLbls>
          <c:dLblPos val="outEnd"/>
          <c:showLegendKey val="0"/>
          <c:showVal val="1"/>
          <c:showCatName val="0"/>
          <c:showSerName val="0"/>
          <c:showPercent val="0"/>
          <c:showBubbleSize val="0"/>
        </c:dLbls>
        <c:gapWidth val="80"/>
        <c:overlap val="25"/>
        <c:axId val="642645056"/>
        <c:axId val="642635488"/>
      </c:barChart>
      <c:catAx>
        <c:axId val="64264505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42635488"/>
        <c:crosses val="autoZero"/>
        <c:auto val="1"/>
        <c:lblAlgn val="ctr"/>
        <c:lblOffset val="100"/>
        <c:noMultiLvlLbl val="0"/>
      </c:catAx>
      <c:valAx>
        <c:axId val="642635488"/>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4264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be done to protect the mangroves according to you?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can protect mangroves'!$D$4</c:f>
              <c:strCache>
                <c:ptCount val="1"/>
                <c:pt idx="0">
                  <c:v>Baseline (N=31)</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mangroves'!$B$5:$B$11</c:f>
              <c:strCache>
                <c:ptCount val="7"/>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Enforce law to protect the mangroves</c:v>
                </c:pt>
              </c:strCache>
            </c:strRef>
          </c:cat>
          <c:val>
            <c:numRef>
              <c:f>'What can protect mangroves'!$D$5:$D$11</c:f>
              <c:numCache>
                <c:formatCode>0%</c:formatCode>
                <c:ptCount val="7"/>
                <c:pt idx="0">
                  <c:v>0.41935483870967744</c:v>
                </c:pt>
                <c:pt idx="1">
                  <c:v>9.6774193548387094E-2</c:v>
                </c:pt>
                <c:pt idx="2">
                  <c:v>0.41935483870967744</c:v>
                </c:pt>
                <c:pt idx="3">
                  <c:v>6.4516129032258063E-2</c:v>
                </c:pt>
                <c:pt idx="4">
                  <c:v>3.2258064516129031E-2</c:v>
                </c:pt>
                <c:pt idx="5">
                  <c:v>3.2258064516129031E-2</c:v>
                </c:pt>
                <c:pt idx="6">
                  <c:v>0.19354838709677419</c:v>
                </c:pt>
              </c:numCache>
            </c:numRef>
          </c:val>
          <c:extLst>
            <c:ext xmlns:c16="http://schemas.microsoft.com/office/drawing/2014/chart" uri="{C3380CC4-5D6E-409C-BE32-E72D297353CC}">
              <c16:uniqueId val="{00000000-E232-496B-9970-218EAD6FE4E6}"/>
            </c:ext>
          </c:extLst>
        </c:ser>
        <c:ser>
          <c:idx val="1"/>
          <c:order val="1"/>
          <c:tx>
            <c:strRef>
              <c:f>'What can protect mangroves'!$F$4</c:f>
              <c:strCache>
                <c:ptCount val="1"/>
                <c:pt idx="0">
                  <c:v>Endline (N=36)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mangroves'!$B$5:$B$11</c:f>
              <c:strCache>
                <c:ptCount val="7"/>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Enforce law to protect the mangroves</c:v>
                </c:pt>
              </c:strCache>
            </c:strRef>
          </c:cat>
          <c:val>
            <c:numRef>
              <c:f>'What can protect mangroves'!$F$5:$F$11</c:f>
              <c:numCache>
                <c:formatCode>0%</c:formatCode>
                <c:ptCount val="7"/>
                <c:pt idx="0">
                  <c:v>8.3333333333333329E-2</c:v>
                </c:pt>
                <c:pt idx="1">
                  <c:v>0.16666666666666666</c:v>
                </c:pt>
                <c:pt idx="2">
                  <c:v>0.1388888888888889</c:v>
                </c:pt>
                <c:pt idx="3">
                  <c:v>0.30555555555555558</c:v>
                </c:pt>
                <c:pt idx="4">
                  <c:v>5.5555555555555552E-2</c:v>
                </c:pt>
                <c:pt idx="5">
                  <c:v>0.41666666666666669</c:v>
                </c:pt>
                <c:pt idx="6">
                  <c:v>8.3333333333333329E-2</c:v>
                </c:pt>
              </c:numCache>
            </c:numRef>
          </c:val>
          <c:extLst>
            <c:ext xmlns:c16="http://schemas.microsoft.com/office/drawing/2014/chart" uri="{C3380CC4-5D6E-409C-BE32-E72D297353CC}">
              <c16:uniqueId val="{00000001-E232-496B-9970-218EAD6FE4E6}"/>
            </c:ext>
          </c:extLst>
        </c:ser>
        <c:dLbls>
          <c:dLblPos val="outEnd"/>
          <c:showLegendKey val="0"/>
          <c:showVal val="1"/>
          <c:showCatName val="0"/>
          <c:showSerName val="0"/>
          <c:showPercent val="0"/>
          <c:showBubbleSize val="0"/>
        </c:dLbls>
        <c:gapWidth val="80"/>
        <c:overlap val="25"/>
        <c:axId val="1285351280"/>
        <c:axId val="1285345872"/>
      </c:barChart>
      <c:catAx>
        <c:axId val="128535128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285345872"/>
        <c:crosses val="autoZero"/>
        <c:auto val="1"/>
        <c:lblAlgn val="ctr"/>
        <c:lblOffset val="100"/>
        <c:noMultiLvlLbl val="0"/>
      </c:catAx>
      <c:valAx>
        <c:axId val="1285345872"/>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285351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be done to protect the mangroves according to you? - Fishing</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can protect mangroves'!$D$18</c:f>
              <c:strCache>
                <c:ptCount val="1"/>
                <c:pt idx="0">
                  <c:v>Baseline (N=31)</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mangroves'!$B$19:$B$28</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mangroves'!$D$19:$D$28</c:f>
              <c:numCache>
                <c:formatCode>0%</c:formatCode>
                <c:ptCount val="10"/>
                <c:pt idx="0">
                  <c:v>0.27027027027027029</c:v>
                </c:pt>
                <c:pt idx="1">
                  <c:v>0.10810810810810811</c:v>
                </c:pt>
                <c:pt idx="2">
                  <c:v>8.1081081081081086E-2</c:v>
                </c:pt>
                <c:pt idx="3">
                  <c:v>0.56756756756756754</c:v>
                </c:pt>
                <c:pt idx="4">
                  <c:v>2.7027027027027029E-2</c:v>
                </c:pt>
                <c:pt idx="5">
                  <c:v>0.32432432432432434</c:v>
                </c:pt>
                <c:pt idx="6">
                  <c:v>2.7027027027027029E-2</c:v>
                </c:pt>
                <c:pt idx="7">
                  <c:v>8.1081081081081086E-2</c:v>
                </c:pt>
                <c:pt idx="8">
                  <c:v>2.7027027027027029E-2</c:v>
                </c:pt>
                <c:pt idx="9">
                  <c:v>0.3783783783783784</c:v>
                </c:pt>
              </c:numCache>
            </c:numRef>
          </c:val>
          <c:extLst>
            <c:ext xmlns:c16="http://schemas.microsoft.com/office/drawing/2014/chart" uri="{C3380CC4-5D6E-409C-BE32-E72D297353CC}">
              <c16:uniqueId val="{00000000-E0EC-4BD9-88CF-E427DCB6E8A6}"/>
            </c:ext>
          </c:extLst>
        </c:ser>
        <c:ser>
          <c:idx val="1"/>
          <c:order val="1"/>
          <c:tx>
            <c:strRef>
              <c:f>'What can protect mangroves'!$F$18</c:f>
              <c:strCache>
                <c:ptCount val="1"/>
                <c:pt idx="0">
                  <c:v>Endline (N=36)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mangroves'!$B$19:$B$28</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mangroves'!$F$19:$F$28</c:f>
              <c:numCache>
                <c:formatCode>0%</c:formatCode>
                <c:ptCount val="10"/>
                <c:pt idx="0">
                  <c:v>0.1891891891891892</c:v>
                </c:pt>
                <c:pt idx="1">
                  <c:v>0.29729729729729731</c:v>
                </c:pt>
                <c:pt idx="2">
                  <c:v>0.45945945945945948</c:v>
                </c:pt>
                <c:pt idx="3">
                  <c:v>0.45945945945945948</c:v>
                </c:pt>
                <c:pt idx="4">
                  <c:v>0.29729729729729731</c:v>
                </c:pt>
                <c:pt idx="5">
                  <c:v>0.81081081081081086</c:v>
                </c:pt>
                <c:pt idx="6">
                  <c:v>0.24324324324324326</c:v>
                </c:pt>
                <c:pt idx="7">
                  <c:v>0.29729729729729731</c:v>
                </c:pt>
                <c:pt idx="8">
                  <c:v>8.1081081081081086E-2</c:v>
                </c:pt>
                <c:pt idx="9">
                  <c:v>0.27027027027027029</c:v>
                </c:pt>
              </c:numCache>
            </c:numRef>
          </c:val>
          <c:extLst>
            <c:ext xmlns:c16="http://schemas.microsoft.com/office/drawing/2014/chart" uri="{C3380CC4-5D6E-409C-BE32-E72D297353CC}">
              <c16:uniqueId val="{00000001-E0EC-4BD9-88CF-E427DCB6E8A6}"/>
            </c:ext>
          </c:extLst>
        </c:ser>
        <c:dLbls>
          <c:dLblPos val="outEnd"/>
          <c:showLegendKey val="0"/>
          <c:showVal val="1"/>
          <c:showCatName val="0"/>
          <c:showSerName val="0"/>
          <c:showPercent val="0"/>
          <c:showBubbleSize val="0"/>
        </c:dLbls>
        <c:gapWidth val="80"/>
        <c:overlap val="25"/>
        <c:axId val="642644224"/>
        <c:axId val="642644640"/>
      </c:barChart>
      <c:catAx>
        <c:axId val="64264422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42644640"/>
        <c:crosses val="autoZero"/>
        <c:auto val="1"/>
        <c:lblAlgn val="ctr"/>
        <c:lblOffset val="100"/>
        <c:noMultiLvlLbl val="0"/>
      </c:catAx>
      <c:valAx>
        <c:axId val="642644640"/>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4264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be done to protect the mangroves according to you?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can protect mangroves'!$D$33</c:f>
              <c:strCache>
                <c:ptCount val="1"/>
                <c:pt idx="0">
                  <c:v>Baseline (N=69)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mangroves'!$B$34:$B$43</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mangroves'!$D$34:$D$43</c:f>
              <c:numCache>
                <c:formatCode>0%</c:formatCode>
                <c:ptCount val="10"/>
                <c:pt idx="0">
                  <c:v>0.10144927536231885</c:v>
                </c:pt>
                <c:pt idx="1">
                  <c:v>0.40579710144927539</c:v>
                </c:pt>
                <c:pt idx="2">
                  <c:v>0.20289855072463769</c:v>
                </c:pt>
                <c:pt idx="3">
                  <c:v>0.46376811594202899</c:v>
                </c:pt>
                <c:pt idx="4">
                  <c:v>4.3478260869565216E-2</c:v>
                </c:pt>
                <c:pt idx="5">
                  <c:v>0.21739130434782608</c:v>
                </c:pt>
                <c:pt idx="6">
                  <c:v>7.2463768115942032E-2</c:v>
                </c:pt>
                <c:pt idx="7">
                  <c:v>1.4492753623188406E-2</c:v>
                </c:pt>
                <c:pt idx="8">
                  <c:v>0</c:v>
                </c:pt>
                <c:pt idx="9">
                  <c:v>0.17391304347826086</c:v>
                </c:pt>
              </c:numCache>
            </c:numRef>
          </c:val>
          <c:extLst>
            <c:ext xmlns:c16="http://schemas.microsoft.com/office/drawing/2014/chart" uri="{C3380CC4-5D6E-409C-BE32-E72D297353CC}">
              <c16:uniqueId val="{00000000-DA91-4877-BC7B-9C647F433600}"/>
            </c:ext>
          </c:extLst>
        </c:ser>
        <c:ser>
          <c:idx val="1"/>
          <c:order val="1"/>
          <c:tx>
            <c:strRef>
              <c:f>'What can protect mangroves'!$F$33</c:f>
              <c:strCache>
                <c:ptCount val="1"/>
                <c:pt idx="0">
                  <c:v>Endline (N=30)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mangroves'!$B$34:$B$43</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mangroves'!$F$34:$F$43</c:f>
              <c:numCache>
                <c:formatCode>0%</c:formatCode>
                <c:ptCount val="10"/>
                <c:pt idx="0">
                  <c:v>0.23333333333333334</c:v>
                </c:pt>
                <c:pt idx="1">
                  <c:v>0.36666666666666664</c:v>
                </c:pt>
                <c:pt idx="2">
                  <c:v>0.56666666666666665</c:v>
                </c:pt>
                <c:pt idx="3">
                  <c:v>0.56666666666666665</c:v>
                </c:pt>
                <c:pt idx="4">
                  <c:v>0.23333333333333334</c:v>
                </c:pt>
                <c:pt idx="5">
                  <c:v>0.66666666666666663</c:v>
                </c:pt>
                <c:pt idx="6">
                  <c:v>0.36666666666666664</c:v>
                </c:pt>
                <c:pt idx="7">
                  <c:v>0.33333333333333331</c:v>
                </c:pt>
                <c:pt idx="8">
                  <c:v>0</c:v>
                </c:pt>
                <c:pt idx="9">
                  <c:v>0.36666666666666664</c:v>
                </c:pt>
              </c:numCache>
            </c:numRef>
          </c:val>
          <c:extLst>
            <c:ext xmlns:c16="http://schemas.microsoft.com/office/drawing/2014/chart" uri="{C3380CC4-5D6E-409C-BE32-E72D297353CC}">
              <c16:uniqueId val="{00000001-DA91-4877-BC7B-9C647F433600}"/>
            </c:ext>
          </c:extLst>
        </c:ser>
        <c:dLbls>
          <c:dLblPos val="outEnd"/>
          <c:showLegendKey val="0"/>
          <c:showVal val="1"/>
          <c:showCatName val="0"/>
          <c:showSerName val="0"/>
          <c:showPercent val="0"/>
          <c:showBubbleSize val="0"/>
        </c:dLbls>
        <c:gapWidth val="80"/>
        <c:overlap val="25"/>
        <c:axId val="1176240832"/>
        <c:axId val="1176232512"/>
      </c:barChart>
      <c:catAx>
        <c:axId val="117624083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6232512"/>
        <c:crosses val="autoZero"/>
        <c:auto val="1"/>
        <c:lblAlgn val="ctr"/>
        <c:lblOffset val="100"/>
        <c:noMultiLvlLbl val="0"/>
      </c:catAx>
      <c:valAx>
        <c:axId val="1176232512"/>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6240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What text of law about the environment do you know? - Students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'Law on mangroves'!$D$3</c:f>
              <c:strCache>
                <c:ptCount val="1"/>
                <c:pt idx="0">
                  <c:v>Baseline (N=20)</c:v>
                </c:pt>
              </c:strCache>
            </c:strRef>
          </c:tx>
          <c:spPr>
            <a:solidFill>
              <a:schemeClr val="accent1"/>
            </a:solidFill>
            <a:ln>
              <a:noFill/>
            </a:ln>
            <a:effectLst/>
          </c:spPr>
          <c:invertIfNegative val="0"/>
          <c:cat>
            <c:strRef>
              <c:f>'Law on mangroves'!$B$4:$B$7</c:f>
              <c:strCache>
                <c:ptCount val="4"/>
                <c:pt idx="0">
                  <c:v>Other</c:v>
                </c:pt>
                <c:pt idx="1">
                  <c:v>Don't know</c:v>
                </c:pt>
                <c:pt idx="2">
                  <c:v>Mangroves Decree (2013)</c:v>
                </c:pt>
                <c:pt idx="3">
                  <c:v>Environment Decree (2005)</c:v>
                </c:pt>
              </c:strCache>
            </c:strRef>
          </c:cat>
          <c:val>
            <c:numRef>
              <c:f>'Law on mangroves'!$D$4:$D$7</c:f>
              <c:numCache>
                <c:formatCode>0%</c:formatCode>
                <c:ptCount val="4"/>
                <c:pt idx="0">
                  <c:v>0.2</c:v>
                </c:pt>
                <c:pt idx="1">
                  <c:v>0.5</c:v>
                </c:pt>
                <c:pt idx="2">
                  <c:v>0.1</c:v>
                </c:pt>
                <c:pt idx="3">
                  <c:v>0.25</c:v>
                </c:pt>
              </c:numCache>
            </c:numRef>
          </c:val>
          <c:extLst>
            <c:ext xmlns:c16="http://schemas.microsoft.com/office/drawing/2014/chart" uri="{C3380CC4-5D6E-409C-BE32-E72D297353CC}">
              <c16:uniqueId val="{00000000-99EE-42DB-825E-CBFB81809D60}"/>
            </c:ext>
          </c:extLst>
        </c:ser>
        <c:ser>
          <c:idx val="1"/>
          <c:order val="1"/>
          <c:tx>
            <c:strRef>
              <c:f>'Law on mangroves'!$F$3</c:f>
              <c:strCache>
                <c:ptCount val="1"/>
                <c:pt idx="0">
                  <c:v>Endline (N=12)</c:v>
                </c:pt>
              </c:strCache>
            </c:strRef>
          </c:tx>
          <c:spPr>
            <a:solidFill>
              <a:schemeClr val="accent2"/>
            </a:solidFill>
            <a:ln>
              <a:noFill/>
            </a:ln>
            <a:effectLst/>
          </c:spPr>
          <c:invertIfNegative val="0"/>
          <c:cat>
            <c:strRef>
              <c:f>'Law on mangroves'!$B$4:$B$7</c:f>
              <c:strCache>
                <c:ptCount val="4"/>
                <c:pt idx="0">
                  <c:v>Other</c:v>
                </c:pt>
                <c:pt idx="1">
                  <c:v>Don't know</c:v>
                </c:pt>
                <c:pt idx="2">
                  <c:v>Mangroves Decree (2013)</c:v>
                </c:pt>
                <c:pt idx="3">
                  <c:v>Environment Decree (2005)</c:v>
                </c:pt>
              </c:strCache>
            </c:strRef>
          </c:cat>
          <c:val>
            <c:numRef>
              <c:f>'Law on mangroves'!$F$4:$F$7</c:f>
              <c:numCache>
                <c:formatCode>0%</c:formatCode>
                <c:ptCount val="4"/>
                <c:pt idx="0">
                  <c:v>0</c:v>
                </c:pt>
                <c:pt idx="1">
                  <c:v>8.3333333333333329E-2</c:v>
                </c:pt>
                <c:pt idx="2">
                  <c:v>0.58333333333333337</c:v>
                </c:pt>
                <c:pt idx="3">
                  <c:v>0.33333333333333331</c:v>
                </c:pt>
              </c:numCache>
            </c:numRef>
          </c:val>
          <c:extLst>
            <c:ext xmlns:c16="http://schemas.microsoft.com/office/drawing/2014/chart" uri="{C3380CC4-5D6E-409C-BE32-E72D297353CC}">
              <c16:uniqueId val="{00000001-99EE-42DB-825E-CBFB81809D60}"/>
            </c:ext>
          </c:extLst>
        </c:ser>
        <c:dLbls>
          <c:showLegendKey val="0"/>
          <c:showVal val="0"/>
          <c:showCatName val="0"/>
          <c:showSerName val="0"/>
          <c:showPercent val="0"/>
          <c:showBubbleSize val="0"/>
        </c:dLbls>
        <c:gapWidth val="219"/>
        <c:overlap val="-27"/>
        <c:axId val="1176232096"/>
        <c:axId val="1176235424"/>
      </c:barChart>
      <c:catAx>
        <c:axId val="117623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6235424"/>
        <c:crosses val="autoZero"/>
        <c:auto val="1"/>
        <c:lblAlgn val="ctr"/>
        <c:lblOffset val="100"/>
        <c:noMultiLvlLbl val="0"/>
      </c:catAx>
      <c:valAx>
        <c:axId val="1176235424"/>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117623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text of law about the environment do you know?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mangroves'!$D$13</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mangroves'!$D$14:$D$17</c:f>
              <c:numCache>
                <c:formatCode>0%</c:formatCode>
                <c:ptCount val="4"/>
                <c:pt idx="0">
                  <c:v>0.375</c:v>
                </c:pt>
                <c:pt idx="1">
                  <c:v>0.25</c:v>
                </c:pt>
                <c:pt idx="2">
                  <c:v>0.25</c:v>
                </c:pt>
                <c:pt idx="3">
                  <c:v>0.125</c:v>
                </c:pt>
              </c:numCache>
            </c:numRef>
          </c:val>
          <c:extLst>
            <c:ext xmlns:c16="http://schemas.microsoft.com/office/drawing/2014/chart" uri="{C3380CC4-5D6E-409C-BE32-E72D297353CC}">
              <c16:uniqueId val="{00000000-CCCB-4310-8446-C1D6B0BD34B1}"/>
            </c:ext>
          </c:extLst>
        </c:ser>
        <c:ser>
          <c:idx val="1"/>
          <c:order val="1"/>
          <c:tx>
            <c:strRef>
              <c:f>'Law on mangroves'!$F$13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mangroves'!$F$14:$F$17</c:f>
              <c:numCache>
                <c:formatCode>0%</c:formatCode>
                <c:ptCount val="4"/>
                <c:pt idx="0">
                  <c:v>0.05</c:v>
                </c:pt>
                <c:pt idx="1">
                  <c:v>0.5</c:v>
                </c:pt>
                <c:pt idx="2">
                  <c:v>0.45</c:v>
                </c:pt>
                <c:pt idx="3">
                  <c:v>0</c:v>
                </c:pt>
              </c:numCache>
            </c:numRef>
          </c:val>
          <c:extLst>
            <c:ext xmlns:c16="http://schemas.microsoft.com/office/drawing/2014/chart" uri="{C3380CC4-5D6E-409C-BE32-E72D297353CC}">
              <c16:uniqueId val="{00000001-CCCB-4310-8446-C1D6B0BD34B1}"/>
            </c:ext>
          </c:extLst>
        </c:ser>
        <c:dLbls>
          <c:dLblPos val="outEnd"/>
          <c:showLegendKey val="0"/>
          <c:showVal val="1"/>
          <c:showCatName val="0"/>
          <c:showSerName val="0"/>
          <c:showPercent val="0"/>
          <c:showBubbleSize val="0"/>
        </c:dLbls>
        <c:gapWidth val="80"/>
        <c:overlap val="25"/>
        <c:axId val="893709679"/>
        <c:axId val="893710095"/>
      </c:barChart>
      <c:catAx>
        <c:axId val="8937096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10095"/>
        <c:crosses val="autoZero"/>
        <c:auto val="1"/>
        <c:lblAlgn val="ctr"/>
        <c:lblOffset val="100"/>
        <c:noMultiLvlLbl val="0"/>
      </c:catAx>
      <c:valAx>
        <c:axId val="89371009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0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What text of law about the environment do you know? - Farmers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'Law on mangroves'!$D$27</c:f>
              <c:strCache>
                <c:ptCount val="1"/>
                <c:pt idx="0">
                  <c:v>Baseline (N=24)</c:v>
                </c:pt>
              </c:strCache>
            </c:strRef>
          </c:tx>
          <c:spPr>
            <a:solidFill>
              <a:schemeClr val="accent1"/>
            </a:solidFill>
            <a:ln>
              <a:noFill/>
            </a:ln>
            <a:effectLst/>
          </c:spPr>
          <c:invertIfNegative val="0"/>
          <c:cat>
            <c:strRef>
              <c:f>'Law on mangroves'!$B$28:$B$31</c:f>
              <c:strCache>
                <c:ptCount val="4"/>
                <c:pt idx="0">
                  <c:v>Other</c:v>
                </c:pt>
                <c:pt idx="1">
                  <c:v>Don't know</c:v>
                </c:pt>
                <c:pt idx="2">
                  <c:v>Mangroves Decree (2013)</c:v>
                </c:pt>
                <c:pt idx="3">
                  <c:v>Environment Decree (2005)</c:v>
                </c:pt>
              </c:strCache>
            </c:strRef>
          </c:cat>
          <c:val>
            <c:numRef>
              <c:f>'Law on mangroves'!$D$28:$D$31</c:f>
              <c:numCache>
                <c:formatCode>0%</c:formatCode>
                <c:ptCount val="4"/>
                <c:pt idx="0">
                  <c:v>0.25</c:v>
                </c:pt>
                <c:pt idx="1">
                  <c:v>0.20833333333333334</c:v>
                </c:pt>
                <c:pt idx="2">
                  <c:v>4.1666666666666664E-2</c:v>
                </c:pt>
                <c:pt idx="3">
                  <c:v>0.5</c:v>
                </c:pt>
              </c:numCache>
            </c:numRef>
          </c:val>
          <c:extLst>
            <c:ext xmlns:c16="http://schemas.microsoft.com/office/drawing/2014/chart" uri="{C3380CC4-5D6E-409C-BE32-E72D297353CC}">
              <c16:uniqueId val="{00000000-22F8-483B-9DA8-EA5E7A85F59C}"/>
            </c:ext>
          </c:extLst>
        </c:ser>
        <c:ser>
          <c:idx val="1"/>
          <c:order val="1"/>
          <c:tx>
            <c:strRef>
              <c:f>'Law on mangroves'!$F$27</c:f>
              <c:strCache>
                <c:ptCount val="1"/>
                <c:pt idx="0">
                  <c:v>Endline (N=12)</c:v>
                </c:pt>
              </c:strCache>
            </c:strRef>
          </c:tx>
          <c:spPr>
            <a:solidFill>
              <a:schemeClr val="accent2"/>
            </a:solidFill>
            <a:ln>
              <a:noFill/>
            </a:ln>
            <a:effectLst/>
          </c:spPr>
          <c:invertIfNegative val="0"/>
          <c:cat>
            <c:strRef>
              <c:f>'Law on mangroves'!$B$28:$B$31</c:f>
              <c:strCache>
                <c:ptCount val="4"/>
                <c:pt idx="0">
                  <c:v>Other</c:v>
                </c:pt>
                <c:pt idx="1">
                  <c:v>Don't know</c:v>
                </c:pt>
                <c:pt idx="2">
                  <c:v>Mangroves Decree (2013)</c:v>
                </c:pt>
                <c:pt idx="3">
                  <c:v>Environment Decree (2005)</c:v>
                </c:pt>
              </c:strCache>
            </c:strRef>
          </c:cat>
          <c:val>
            <c:numRef>
              <c:f>'Law on mangroves'!$F$28:$F$31</c:f>
              <c:numCache>
                <c:formatCode>0%</c:formatCode>
                <c:ptCount val="4"/>
                <c:pt idx="0">
                  <c:v>0.16666666666666666</c:v>
                </c:pt>
                <c:pt idx="1">
                  <c:v>0</c:v>
                </c:pt>
                <c:pt idx="2">
                  <c:v>0.66666666666666663</c:v>
                </c:pt>
                <c:pt idx="3">
                  <c:v>0.16666666666666666</c:v>
                </c:pt>
              </c:numCache>
            </c:numRef>
          </c:val>
          <c:extLst>
            <c:ext xmlns:c16="http://schemas.microsoft.com/office/drawing/2014/chart" uri="{C3380CC4-5D6E-409C-BE32-E72D297353CC}">
              <c16:uniqueId val="{00000001-22F8-483B-9DA8-EA5E7A85F59C}"/>
            </c:ext>
          </c:extLst>
        </c:ser>
        <c:dLbls>
          <c:showLegendKey val="0"/>
          <c:showVal val="0"/>
          <c:showCatName val="0"/>
          <c:showSerName val="0"/>
          <c:showPercent val="0"/>
          <c:showBubbleSize val="0"/>
        </c:dLbls>
        <c:gapWidth val="219"/>
        <c:overlap val="-27"/>
        <c:axId val="1149404879"/>
        <c:axId val="1149378671"/>
      </c:barChart>
      <c:catAx>
        <c:axId val="1149404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378671"/>
        <c:crosses val="autoZero"/>
        <c:auto val="1"/>
        <c:lblAlgn val="ctr"/>
        <c:lblOffset val="100"/>
        <c:noMultiLvlLbl val="0"/>
      </c:catAx>
      <c:valAx>
        <c:axId val="114937867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40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Level'!$J$3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Level'!$J$4:$J$5</c:f>
              <c:numCache>
                <c:formatCode>0%</c:formatCode>
                <c:ptCount val="2"/>
                <c:pt idx="0">
                  <c:v>0.63694267515923564</c:v>
                </c:pt>
                <c:pt idx="1">
                  <c:v>0.36305732484076431</c:v>
                </c:pt>
              </c:numCache>
            </c:numRef>
          </c:val>
          <c:extLst>
            <c:ext xmlns:c16="http://schemas.microsoft.com/office/drawing/2014/chart" uri="{C3380CC4-5D6E-409C-BE32-E72D297353CC}">
              <c16:uniqueId val="{00000000-8368-468D-893C-63F48E135345}"/>
            </c:ext>
          </c:extLst>
        </c:ser>
        <c:ser>
          <c:idx val="1"/>
          <c:order val="1"/>
          <c:tx>
            <c:strRef>
              <c:f>'Ed Level'!$L$3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Level'!$L$4:$L$5</c:f>
              <c:numCache>
                <c:formatCode>0%</c:formatCode>
                <c:ptCount val="2"/>
                <c:pt idx="0">
                  <c:v>0.59615384615384615</c:v>
                </c:pt>
                <c:pt idx="1">
                  <c:v>0.40384615384615385</c:v>
                </c:pt>
              </c:numCache>
            </c:numRef>
          </c:val>
          <c:extLst>
            <c:ext xmlns:c16="http://schemas.microsoft.com/office/drawing/2014/chart" uri="{C3380CC4-5D6E-409C-BE32-E72D297353CC}">
              <c16:uniqueId val="{00000001-8368-468D-893C-63F48E135345}"/>
            </c:ext>
          </c:extLst>
        </c:ser>
        <c:dLbls>
          <c:dLblPos val="outEnd"/>
          <c:showLegendKey val="0"/>
          <c:showVal val="1"/>
          <c:showCatName val="0"/>
          <c:showSerName val="0"/>
          <c:showPercent val="0"/>
          <c:showBubbleSize val="0"/>
        </c:dLbls>
        <c:gapWidth val="444"/>
        <c:overlap val="-90"/>
        <c:axId val="678827872"/>
        <c:axId val="678827456"/>
      </c:barChart>
      <c:catAx>
        <c:axId val="678827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78827456"/>
        <c:crosses val="autoZero"/>
        <c:auto val="1"/>
        <c:lblAlgn val="ctr"/>
        <c:lblOffset val="100"/>
        <c:noMultiLvlLbl val="0"/>
      </c:catAx>
      <c:valAx>
        <c:axId val="678827456"/>
        <c:scaling>
          <c:orientation val="minMax"/>
        </c:scaling>
        <c:delete val="1"/>
        <c:axPos val="l"/>
        <c:numFmt formatCode="0%" sourceLinked="1"/>
        <c:majorTickMark val="none"/>
        <c:minorTickMark val="none"/>
        <c:tickLblPos val="nextTo"/>
        <c:crossAx val="678827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Farmers'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Level'!$D$3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Level'!$D$4:$D$7</c:f>
              <c:numCache>
                <c:formatCode>0%</c:formatCode>
                <c:ptCount val="4"/>
                <c:pt idx="0">
                  <c:v>8.1818181818181818E-2</c:v>
                </c:pt>
                <c:pt idx="1">
                  <c:v>0.53636363636363638</c:v>
                </c:pt>
                <c:pt idx="2">
                  <c:v>0.37272727272727274</c:v>
                </c:pt>
                <c:pt idx="3">
                  <c:v>9.0909090909090905E-3</c:v>
                </c:pt>
              </c:numCache>
            </c:numRef>
          </c:val>
          <c:extLst>
            <c:ext xmlns:c16="http://schemas.microsoft.com/office/drawing/2014/chart" uri="{C3380CC4-5D6E-409C-BE32-E72D297353CC}">
              <c16:uniqueId val="{00000000-49C5-4CA9-B6DD-38DADB9DB512}"/>
            </c:ext>
          </c:extLst>
        </c:ser>
        <c:ser>
          <c:idx val="1"/>
          <c:order val="1"/>
          <c:tx>
            <c:strRef>
              <c:f>'Ed Level'!$F$3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Level'!$F$4:$F$7</c:f>
              <c:numCache>
                <c:formatCode>0%</c:formatCode>
                <c:ptCount val="4"/>
                <c:pt idx="0">
                  <c:v>7.8431372549019607E-2</c:v>
                </c:pt>
                <c:pt idx="1">
                  <c:v>0.39215686274509803</c:v>
                </c:pt>
                <c:pt idx="2">
                  <c:v>0.45098039215686275</c:v>
                </c:pt>
                <c:pt idx="3">
                  <c:v>7.8431372549019607E-2</c:v>
                </c:pt>
              </c:numCache>
            </c:numRef>
          </c:val>
          <c:extLst>
            <c:ext xmlns:c16="http://schemas.microsoft.com/office/drawing/2014/chart" uri="{C3380CC4-5D6E-409C-BE32-E72D297353CC}">
              <c16:uniqueId val="{00000001-49C5-4CA9-B6DD-38DADB9DB512}"/>
            </c:ext>
          </c:extLst>
        </c:ser>
        <c:dLbls>
          <c:dLblPos val="outEnd"/>
          <c:showLegendKey val="0"/>
          <c:showVal val="1"/>
          <c:showCatName val="0"/>
          <c:showSerName val="0"/>
          <c:showPercent val="0"/>
          <c:showBubbleSize val="0"/>
        </c:dLbls>
        <c:gapWidth val="444"/>
        <c:overlap val="-90"/>
        <c:axId val="7391855"/>
        <c:axId val="7391023"/>
      </c:barChart>
      <c:catAx>
        <c:axId val="739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391023"/>
        <c:crosses val="autoZero"/>
        <c:auto val="1"/>
        <c:lblAlgn val="ctr"/>
        <c:lblOffset val="100"/>
        <c:noMultiLvlLbl val="0"/>
      </c:catAx>
      <c:valAx>
        <c:axId val="7391023"/>
        <c:scaling>
          <c:orientation val="minMax"/>
        </c:scaling>
        <c:delete val="1"/>
        <c:axPos val="l"/>
        <c:numFmt formatCode="0%" sourceLinked="1"/>
        <c:majorTickMark val="none"/>
        <c:minorTickMark val="none"/>
        <c:tickLblPos val="nextTo"/>
        <c:crossAx val="739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income'!$K$4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income'!$K$5:$K$10</c:f>
              <c:numCache>
                <c:formatCode>0%</c:formatCode>
                <c:ptCount val="6"/>
                <c:pt idx="0">
                  <c:v>0.45454545454545453</c:v>
                </c:pt>
                <c:pt idx="1">
                  <c:v>0.25</c:v>
                </c:pt>
                <c:pt idx="2">
                  <c:v>0.97727272727272729</c:v>
                </c:pt>
                <c:pt idx="3">
                  <c:v>4.5454545454545456E-2</c:v>
                </c:pt>
                <c:pt idx="4">
                  <c:v>0.31818181818181818</c:v>
                </c:pt>
                <c:pt idx="5">
                  <c:v>4.5454545454545456E-2</c:v>
                </c:pt>
              </c:numCache>
            </c:numRef>
          </c:val>
          <c:extLst>
            <c:ext xmlns:c16="http://schemas.microsoft.com/office/drawing/2014/chart" uri="{C3380CC4-5D6E-409C-BE32-E72D297353CC}">
              <c16:uniqueId val="{00000000-851D-4CAD-BAF2-E50970215028}"/>
            </c:ext>
          </c:extLst>
        </c:ser>
        <c:ser>
          <c:idx val="1"/>
          <c:order val="1"/>
          <c:tx>
            <c:strRef>
              <c:f>'Source of income'!$M$4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income'!$M$5:$M$10</c:f>
              <c:numCache>
                <c:formatCode>0%</c:formatCode>
                <c:ptCount val="6"/>
                <c:pt idx="0">
                  <c:v>0.2857142857142857</c:v>
                </c:pt>
                <c:pt idx="1">
                  <c:v>0.30952380952380953</c:v>
                </c:pt>
                <c:pt idx="2">
                  <c:v>0.61904761904761907</c:v>
                </c:pt>
                <c:pt idx="3">
                  <c:v>0.11904761904761904</c:v>
                </c:pt>
                <c:pt idx="4">
                  <c:v>0</c:v>
                </c:pt>
                <c:pt idx="5">
                  <c:v>0</c:v>
                </c:pt>
              </c:numCache>
            </c:numRef>
          </c:val>
          <c:extLst>
            <c:ext xmlns:c16="http://schemas.microsoft.com/office/drawing/2014/chart" uri="{C3380CC4-5D6E-409C-BE32-E72D297353CC}">
              <c16:uniqueId val="{00000001-851D-4CAD-BAF2-E50970215028}"/>
            </c:ext>
          </c:extLst>
        </c:ser>
        <c:dLbls>
          <c:dLblPos val="outEnd"/>
          <c:showLegendKey val="0"/>
          <c:showVal val="1"/>
          <c:showCatName val="0"/>
          <c:showSerName val="0"/>
          <c:showPercent val="0"/>
          <c:showBubbleSize val="0"/>
        </c:dLbls>
        <c:gapWidth val="80"/>
        <c:overlap val="25"/>
        <c:axId val="454971759"/>
        <c:axId val="454971343"/>
      </c:barChart>
      <c:catAx>
        <c:axId val="4549717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4971343"/>
        <c:crosses val="autoZero"/>
        <c:auto val="1"/>
        <c:lblAlgn val="ctr"/>
        <c:lblOffset val="100"/>
        <c:noMultiLvlLbl val="0"/>
      </c:catAx>
      <c:valAx>
        <c:axId val="4549713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4971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income'!$D$4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income'!$D$5:$D$10</c:f>
              <c:numCache>
                <c:formatCode>0%</c:formatCode>
                <c:ptCount val="6"/>
                <c:pt idx="0">
                  <c:v>0.93693693693693691</c:v>
                </c:pt>
                <c:pt idx="1">
                  <c:v>0.36036036036036034</c:v>
                </c:pt>
                <c:pt idx="2">
                  <c:v>8.1081081081081086E-2</c:v>
                </c:pt>
                <c:pt idx="3">
                  <c:v>8.1081081081081086E-2</c:v>
                </c:pt>
                <c:pt idx="4">
                  <c:v>0.12612612612612611</c:v>
                </c:pt>
                <c:pt idx="5">
                  <c:v>1.8018018018018018E-2</c:v>
                </c:pt>
              </c:numCache>
            </c:numRef>
          </c:val>
          <c:extLst>
            <c:ext xmlns:c16="http://schemas.microsoft.com/office/drawing/2014/chart" uri="{C3380CC4-5D6E-409C-BE32-E72D297353CC}">
              <c16:uniqueId val="{00000000-DFA5-401B-82B4-9E750F1B08B5}"/>
            </c:ext>
          </c:extLst>
        </c:ser>
        <c:ser>
          <c:idx val="1"/>
          <c:order val="1"/>
          <c:tx>
            <c:strRef>
              <c:f>'Source of income'!$F$4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income'!$F$5:$F$10</c:f>
              <c:numCache>
                <c:formatCode>0%</c:formatCode>
                <c:ptCount val="6"/>
                <c:pt idx="0">
                  <c:v>0.88461538461538458</c:v>
                </c:pt>
                <c:pt idx="1">
                  <c:v>0.42307692307692307</c:v>
                </c:pt>
                <c:pt idx="2">
                  <c:v>0.21153846153846154</c:v>
                </c:pt>
                <c:pt idx="3">
                  <c:v>0.15384615384615385</c:v>
                </c:pt>
                <c:pt idx="4">
                  <c:v>3.8461538461538464E-2</c:v>
                </c:pt>
                <c:pt idx="5">
                  <c:v>1.9230769230769232E-2</c:v>
                </c:pt>
              </c:numCache>
            </c:numRef>
          </c:val>
          <c:extLst>
            <c:ext xmlns:c16="http://schemas.microsoft.com/office/drawing/2014/chart" uri="{C3380CC4-5D6E-409C-BE32-E72D297353CC}">
              <c16:uniqueId val="{00000001-DFA5-401B-82B4-9E750F1B08B5}"/>
            </c:ext>
          </c:extLst>
        </c:ser>
        <c:dLbls>
          <c:dLblPos val="outEnd"/>
          <c:showLegendKey val="0"/>
          <c:showVal val="1"/>
          <c:showCatName val="0"/>
          <c:showSerName val="0"/>
          <c:showPercent val="0"/>
          <c:showBubbleSize val="0"/>
        </c:dLbls>
        <c:gapWidth val="80"/>
        <c:overlap val="25"/>
        <c:axId val="653433999"/>
        <c:axId val="653444399"/>
      </c:barChart>
      <c:catAx>
        <c:axId val="65343399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44399"/>
        <c:crosses val="autoZero"/>
        <c:auto val="1"/>
        <c:lblAlgn val="ctr"/>
        <c:lblOffset val="100"/>
        <c:noMultiLvlLbl val="0"/>
      </c:catAx>
      <c:valAx>
        <c:axId val="65344439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3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What is environment?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'Knowledge about environment'!$D$2</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environment'!$D$3:$D$10</c:f>
              <c:numCache>
                <c:formatCode>0%</c:formatCode>
                <c:ptCount val="8"/>
                <c:pt idx="0">
                  <c:v>0.12738853503184713</c:v>
                </c:pt>
                <c:pt idx="1">
                  <c:v>0.83439490445859876</c:v>
                </c:pt>
                <c:pt idx="2">
                  <c:v>1.9108280254777069E-2</c:v>
                </c:pt>
                <c:pt idx="3">
                  <c:v>0.1464968152866242</c:v>
                </c:pt>
                <c:pt idx="4">
                  <c:v>3.1847133757961783E-2</c:v>
                </c:pt>
                <c:pt idx="5">
                  <c:v>5.7324840764331211E-2</c:v>
                </c:pt>
                <c:pt idx="6">
                  <c:v>1.9108280254777069E-2</c:v>
                </c:pt>
                <c:pt idx="7">
                  <c:v>6.369426751592357E-3</c:v>
                </c:pt>
              </c:numCache>
            </c:numRef>
          </c:val>
          <c:extLst>
            <c:ext xmlns:c16="http://schemas.microsoft.com/office/drawing/2014/chart" uri="{C3380CC4-5D6E-409C-BE32-E72D297353CC}">
              <c16:uniqueId val="{00000000-F2AE-4FC9-A663-33C7F06E13D1}"/>
            </c:ext>
          </c:extLst>
        </c:ser>
        <c:ser>
          <c:idx val="1"/>
          <c:order val="1"/>
          <c:tx>
            <c:strRef>
              <c:f>'Knowledge about environment'!$F$2</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environment'!$F$3:$F$10</c:f>
              <c:numCache>
                <c:formatCode>0%</c:formatCode>
                <c:ptCount val="8"/>
                <c:pt idx="0">
                  <c:v>0</c:v>
                </c:pt>
                <c:pt idx="1">
                  <c:v>0.84615384615384615</c:v>
                </c:pt>
                <c:pt idx="2">
                  <c:v>7.6923076923076927E-2</c:v>
                </c:pt>
                <c:pt idx="3">
                  <c:v>0.38461538461538464</c:v>
                </c:pt>
                <c:pt idx="4">
                  <c:v>0.17307692307692307</c:v>
                </c:pt>
                <c:pt idx="5">
                  <c:v>0.34615384615384615</c:v>
                </c:pt>
                <c:pt idx="6">
                  <c:v>0.15384615384615385</c:v>
                </c:pt>
                <c:pt idx="7">
                  <c:v>9.6153846153846159E-2</c:v>
                </c:pt>
              </c:numCache>
            </c:numRef>
          </c:val>
          <c:extLst>
            <c:ext xmlns:c16="http://schemas.microsoft.com/office/drawing/2014/chart" uri="{C3380CC4-5D6E-409C-BE32-E72D297353CC}">
              <c16:uniqueId val="{00000001-F2AE-4FC9-A663-33C7F06E13D1}"/>
            </c:ext>
          </c:extLst>
        </c:ser>
        <c:dLbls>
          <c:dLblPos val="outEnd"/>
          <c:showLegendKey val="0"/>
          <c:showVal val="1"/>
          <c:showCatName val="0"/>
          <c:showSerName val="0"/>
          <c:showPercent val="0"/>
          <c:showBubbleSize val="0"/>
        </c:dLbls>
        <c:gapWidth val="444"/>
        <c:overlap val="-90"/>
        <c:axId val="634113104"/>
        <c:axId val="634115600"/>
      </c:barChart>
      <c:catAx>
        <c:axId val="634113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4115600"/>
        <c:crosses val="autoZero"/>
        <c:auto val="1"/>
        <c:lblAlgn val="ctr"/>
        <c:lblOffset val="100"/>
        <c:noMultiLvlLbl val="0"/>
      </c:catAx>
      <c:valAx>
        <c:axId val="634115600"/>
        <c:scaling>
          <c:orientation val="minMax"/>
        </c:scaling>
        <c:delete val="1"/>
        <c:axPos val="l"/>
        <c:numFmt formatCode="0%" sourceLinked="1"/>
        <c:majorTickMark val="none"/>
        <c:minorTickMark val="none"/>
        <c:tickLblPos val="nextTo"/>
        <c:crossAx val="634113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How should the environment be for us to be in good health?</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'Knowledge about environment'!$K$2</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environment'!$K$3:$K$8</c:f>
              <c:numCache>
                <c:formatCode>0%</c:formatCode>
                <c:ptCount val="6"/>
                <c:pt idx="0">
                  <c:v>8.9171974522292988E-2</c:v>
                </c:pt>
                <c:pt idx="1">
                  <c:v>0.8152866242038217</c:v>
                </c:pt>
                <c:pt idx="2">
                  <c:v>0.32484076433121017</c:v>
                </c:pt>
                <c:pt idx="3">
                  <c:v>0.18471337579617833</c:v>
                </c:pt>
                <c:pt idx="4">
                  <c:v>0.10191082802547771</c:v>
                </c:pt>
                <c:pt idx="5">
                  <c:v>0.1464968152866242</c:v>
                </c:pt>
              </c:numCache>
            </c:numRef>
          </c:val>
          <c:extLst>
            <c:ext xmlns:c16="http://schemas.microsoft.com/office/drawing/2014/chart" uri="{C3380CC4-5D6E-409C-BE32-E72D297353CC}">
              <c16:uniqueId val="{00000000-1956-4B3F-A7E6-2CE0B6BA770A}"/>
            </c:ext>
          </c:extLst>
        </c:ser>
        <c:ser>
          <c:idx val="1"/>
          <c:order val="1"/>
          <c:tx>
            <c:strRef>
              <c:f>'Knowledge about environment'!$M$2</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environment'!$M$3:$M$8</c:f>
              <c:numCache>
                <c:formatCode>0%</c:formatCode>
                <c:ptCount val="6"/>
                <c:pt idx="0">
                  <c:v>1.9230769230769232E-2</c:v>
                </c:pt>
                <c:pt idx="1">
                  <c:v>0.82692307692307687</c:v>
                </c:pt>
                <c:pt idx="2">
                  <c:v>0.44230769230769229</c:v>
                </c:pt>
                <c:pt idx="3">
                  <c:v>0.34615384615384615</c:v>
                </c:pt>
                <c:pt idx="4">
                  <c:v>7.6923076923076927E-2</c:v>
                </c:pt>
                <c:pt idx="5">
                  <c:v>0.40384615384615385</c:v>
                </c:pt>
              </c:numCache>
            </c:numRef>
          </c:val>
          <c:extLst>
            <c:ext xmlns:c16="http://schemas.microsoft.com/office/drawing/2014/chart" uri="{C3380CC4-5D6E-409C-BE32-E72D297353CC}">
              <c16:uniqueId val="{00000001-1956-4B3F-A7E6-2CE0B6BA770A}"/>
            </c:ext>
          </c:extLst>
        </c:ser>
        <c:dLbls>
          <c:dLblPos val="outEnd"/>
          <c:showLegendKey val="0"/>
          <c:showVal val="1"/>
          <c:showCatName val="0"/>
          <c:showSerName val="0"/>
          <c:showPercent val="0"/>
          <c:showBubbleSize val="0"/>
        </c:dLbls>
        <c:gapWidth val="80"/>
        <c:overlap val="25"/>
        <c:axId val="653428591"/>
        <c:axId val="653438159"/>
      </c:barChart>
      <c:catAx>
        <c:axId val="65342859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38159"/>
        <c:crosses val="autoZero"/>
        <c:auto val="1"/>
        <c:lblAlgn val="ctr"/>
        <c:lblOffset val="100"/>
        <c:noMultiLvlLbl val="0"/>
      </c:catAx>
      <c:valAx>
        <c:axId val="65343815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2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is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questions'!$D$4:$D$7</c:f>
              <c:numCache>
                <c:formatCode>0%</c:formatCode>
                <c:ptCount val="4"/>
                <c:pt idx="0">
                  <c:v>0.31147540983606559</c:v>
                </c:pt>
                <c:pt idx="1">
                  <c:v>0.4098360655737705</c:v>
                </c:pt>
                <c:pt idx="2">
                  <c:v>0.27868852459016391</c:v>
                </c:pt>
                <c:pt idx="3">
                  <c:v>3.2786885245901641E-2</c:v>
                </c:pt>
              </c:numCache>
            </c:numRef>
          </c:val>
          <c:extLst>
            <c:ext xmlns:c16="http://schemas.microsoft.com/office/drawing/2014/chart" uri="{C3380CC4-5D6E-409C-BE32-E72D297353CC}">
              <c16:uniqueId val="{00000000-F08E-40DA-B626-2D680CAA719A}"/>
            </c:ext>
          </c:extLst>
        </c:ser>
        <c:ser>
          <c:idx val="1"/>
          <c:order val="1"/>
          <c:tx>
            <c:strRef>
              <c:f>'Climate Change - questions'!$F$3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questions'!$F$4:$F$7</c:f>
              <c:numCache>
                <c:formatCode>0%</c:formatCode>
                <c:ptCount val="4"/>
                <c:pt idx="0">
                  <c:v>0.43478260869565216</c:v>
                </c:pt>
                <c:pt idx="1">
                  <c:v>0.54347826086956519</c:v>
                </c:pt>
                <c:pt idx="2">
                  <c:v>4.3478260869565216E-2</c:v>
                </c:pt>
                <c:pt idx="3">
                  <c:v>0</c:v>
                </c:pt>
              </c:numCache>
            </c:numRef>
          </c:val>
          <c:extLst>
            <c:ext xmlns:c16="http://schemas.microsoft.com/office/drawing/2014/chart" uri="{C3380CC4-5D6E-409C-BE32-E72D297353CC}">
              <c16:uniqueId val="{00000001-F08E-40DA-B626-2D680CAA719A}"/>
            </c:ext>
          </c:extLst>
        </c:ser>
        <c:dLbls>
          <c:dLblPos val="outEnd"/>
          <c:showLegendKey val="0"/>
          <c:showVal val="1"/>
          <c:showCatName val="0"/>
          <c:showSerName val="0"/>
          <c:showPercent val="0"/>
          <c:showBubbleSize val="0"/>
        </c:dLbls>
        <c:gapWidth val="80"/>
        <c:overlap val="25"/>
        <c:axId val="653438575"/>
        <c:axId val="653419855"/>
      </c:barChart>
      <c:catAx>
        <c:axId val="65343857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19855"/>
        <c:crosses val="autoZero"/>
        <c:auto val="1"/>
        <c:lblAlgn val="ctr"/>
        <c:lblOffset val="100"/>
        <c:noMultiLvlLbl val="0"/>
      </c:catAx>
      <c:valAx>
        <c:axId val="65341985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8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F66B1D93A4D2483602DF6E21A4805"/>
        <w:category>
          <w:name w:val="Général"/>
          <w:gallery w:val="placeholder"/>
        </w:category>
        <w:types>
          <w:type w:val="bbPlcHdr"/>
        </w:types>
        <w:behaviors>
          <w:behavior w:val="content"/>
        </w:behaviors>
        <w:guid w:val="{FCBBC951-4853-4026-8241-FE7621282786}"/>
      </w:docPartPr>
      <w:docPartBody>
        <w:p w:rsidR="00E50633" w:rsidRDefault="00975E09" w:rsidP="00975E09">
          <w:pPr>
            <w:pStyle w:val="86CF66B1D93A4D2483602DF6E21A4805"/>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E9"/>
    <w:rsid w:val="0000104D"/>
    <w:rsid w:val="00805668"/>
    <w:rsid w:val="00975E09"/>
    <w:rsid w:val="009909E6"/>
    <w:rsid w:val="00A66CA7"/>
    <w:rsid w:val="00C8701C"/>
    <w:rsid w:val="00D44AE9"/>
    <w:rsid w:val="00E50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CF66B1D93A4D2483602DF6E21A4805">
    <w:name w:val="86CF66B1D93A4D2483602DF6E21A4805"/>
    <w:rsid w:val="00975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Hew7Dk+cQIcclyr5KUVZcDXch3Q==">AMUW2mXQ5e5YHEX2k5sgNeh88OE4in5sO0hO6aOsaXIz00cxBQK1DjjGU/33t555jXdR+rQKLN2nTBzNoEfroWBHISUYhXsylmAi3BtnB3mlY7pUipuBgxu4dlsoZs0wUCQkPY6DUtXNQAgNW8LLEhG9051VGEVjBJDlJlrU8inc9gRTFu7mFUd9htQCOoLCm70smcowhqSyRoq+5JhupgZ/Sx/1GGVZ+LE/8Jo2vHYzy7eYMCaMUKWD6SHNTDCNexoKuthzKxhXqV1DJ7z4pzZtqQKiTXb0Kj3InyzveVXPAx5UpF8b0pCaVAYxTInfGNJON5JQyDtA8UivBXD76SPlJyICQxIG/RPnUaezBogANpWyBxnWsX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DD78F-F5BF-49FF-806B-8B851A5B0DC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36</Pages>
  <Words>7764</Words>
  <Characters>44259</Characters>
  <Application>Microsoft Office Word</Application>
  <DocSecurity>0</DocSecurity>
  <Lines>368</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Endline Evaluation of the project “Payment for Ecosystem Services (PES) to Protect Mangroves in Bondeau, Nippes, Haiti.”</vt:lpstr>
      <vt:lpstr>Baseline Evaluation of the project “Payment for Ecosystem Services (PES) to Protect Mangroves in Bondeau, Nippes, Haiti.”</vt:lpstr>
    </vt:vector>
  </TitlesOfParts>
  <Company>J/P Haitian Relief Organization</Company>
  <LinksUpToDate>false</LinksUpToDate>
  <CharactersWithSpaces>51920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Endline Evaluation of the project “Payment for Ecosystem Services (PES) to Protect Mangroves in Bondeau, Nippes, Haiti.”</dc:title>
  <dc:subject>Evaluation report</dc:subject>
  <dc:creator>Wisner celucus, consultant</dc:creator>
  <cp:lastModifiedBy>Wisner Celucus</cp:lastModifiedBy>
  <cp:revision>10</cp:revision>
  <dcterms:created xsi:type="dcterms:W3CDTF">2022-11-26T17:06:00Z</dcterms:created>
  <dcterms:modified xsi:type="dcterms:W3CDTF">2022-11-27T04:21:00Z</dcterms:modified>
</cp:coreProperties>
</file>