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13B" w:rsidRDefault="002F2A82" w:rsidP="00E73145">
      <w:pPr>
        <w:ind w:firstLine="720"/>
      </w:pPr>
      <w:r>
        <w:t xml:space="preserve">Your task is to create an automatic scorer for a bowling game. An input to your program will be a sequence of </w:t>
      </w:r>
      <w:r w:rsidR="00CD4E10">
        <w:t>scores.</w:t>
      </w:r>
      <w:r>
        <w:t xml:space="preserve"> Each one defines number of pins knocked down each time when the player rolled the ball.</w:t>
      </w:r>
      <w:r w:rsidR="00C266F4">
        <w:t xml:space="preserve"> Output of the program should be the summary score for each part of the game (called frame) as well as the final score</w:t>
      </w:r>
      <w:r w:rsidR="00167F42">
        <w:t xml:space="preserve"> for the player.</w:t>
      </w:r>
    </w:p>
    <w:p w:rsidR="00591EB8" w:rsidRDefault="00591EB8" w:rsidP="00E73145">
      <w:pPr>
        <w:ind w:firstLine="720"/>
      </w:pPr>
      <w:r>
        <w:t>Scoring rules for a bowling game are as follows</w:t>
      </w:r>
      <w:r w:rsidR="00AB5543">
        <w:t>:</w:t>
      </w:r>
    </w:p>
    <w:p w:rsidR="00D133DB" w:rsidRDefault="00D133DB" w:rsidP="00E73145">
      <w:pPr>
        <w:ind w:firstLine="720"/>
      </w:pPr>
      <w:r>
        <w:t xml:space="preserve">In bowling, matches consist of each player bowling a "game". Each game is divided into ten "frames". A frame allows a bowler two chances to knock down all ten pins. The number of pins knocked over in each frame is recorded. A "strike" is scored when a player knocks down all pins on the first roll in the frame. Rather than a score of 10 for the frame, the player's score will be 10 plus the total pins knocked down on the next two rolls in the next frame(s). A "spare" is scored when all pins are knocked down using both rolls in the frame. The player's score for that frame will be 10 plus the number of pins knocked down on the first roll in the next frame. A player who rolls a spare or strike in the last frame is given one or two more rolls to score </w:t>
      </w:r>
      <w:r w:rsidR="005430FF">
        <w:t>additional points, respectively</w:t>
      </w:r>
      <w:r w:rsidR="002222CE">
        <w:t>.</w:t>
      </w:r>
    </w:p>
    <w:p w:rsidR="000D0CAA" w:rsidRDefault="00B547AB" w:rsidP="00E73145">
      <w:pPr>
        <w:ind w:firstLine="720"/>
      </w:pPr>
      <w:r>
        <w:t>Below is an e</w:t>
      </w:r>
      <w:r w:rsidR="000D0CAA">
        <w:t xml:space="preserve">xample of a </w:t>
      </w:r>
      <w:r w:rsidR="00912775">
        <w:t>complete bowling game</w:t>
      </w:r>
      <w:r w:rsidR="002222CE">
        <w:t>.</w:t>
      </w:r>
      <w:r w:rsidR="00D021CC">
        <w:t xml:space="preserve"> Top row </w:t>
      </w:r>
      <w:r w:rsidR="002222CE">
        <w:t xml:space="preserve">shows </w:t>
      </w:r>
      <w:r w:rsidR="00D975B0">
        <w:t>number of pins knocked down</w:t>
      </w:r>
      <w:r w:rsidR="008C624E">
        <w:t xml:space="preserve">. Crossed out boxes indicate a spare (all 10 pins were knocked out </w:t>
      </w:r>
      <w:r w:rsidR="007D7D0C">
        <w:t xml:space="preserve">with </w:t>
      </w:r>
      <w:r w:rsidR="008C624E">
        <w:t>second</w:t>
      </w:r>
      <w:r w:rsidR="007D7D0C">
        <w:t xml:space="preserve"> roll</w:t>
      </w:r>
      <w:r w:rsidR="008C624E">
        <w:t>).</w:t>
      </w:r>
      <w:r w:rsidR="00F12084">
        <w:t xml:space="preserve"> Black box indicates a strike (all pins were knocked down </w:t>
      </w:r>
      <w:r w:rsidR="007D7D0C">
        <w:t xml:space="preserve">with </w:t>
      </w:r>
      <w:r w:rsidR="00F12084">
        <w:t xml:space="preserve">first </w:t>
      </w:r>
      <w:r w:rsidR="007D7D0C">
        <w:t>roll</w:t>
      </w:r>
      <w:r w:rsidR="00F12084">
        <w:t>).</w:t>
      </w:r>
      <w:r w:rsidR="00987567">
        <w:t xml:space="preserve"> Bottom row shows </w:t>
      </w:r>
      <w:r w:rsidR="00413791">
        <w:t xml:space="preserve">a rolling </w:t>
      </w:r>
      <w:r w:rsidR="007211C3">
        <w:t xml:space="preserve">score </w:t>
      </w:r>
      <w:r w:rsidR="00987567">
        <w:t>summary that your program should be able to calculate</w:t>
      </w:r>
      <w:r w:rsidR="00752514">
        <w:t>.</w:t>
      </w:r>
    </w:p>
    <w:tbl>
      <w:tblPr>
        <w:tblStyle w:val="TableGrid"/>
        <w:tblW w:w="9198" w:type="dxa"/>
        <w:tblLook w:val="04A0"/>
      </w:tblPr>
      <w:tblGrid>
        <w:gridCol w:w="438"/>
        <w:gridCol w:w="438"/>
        <w:gridCol w:w="438"/>
        <w:gridCol w:w="438"/>
        <w:gridCol w:w="438"/>
        <w:gridCol w:w="438"/>
        <w:gridCol w:w="438"/>
        <w:gridCol w:w="438"/>
        <w:gridCol w:w="438"/>
        <w:gridCol w:w="438"/>
        <w:gridCol w:w="438"/>
        <w:gridCol w:w="438"/>
        <w:gridCol w:w="438"/>
        <w:gridCol w:w="438"/>
        <w:gridCol w:w="438"/>
        <w:gridCol w:w="438"/>
        <w:gridCol w:w="438"/>
        <w:gridCol w:w="438"/>
        <w:gridCol w:w="438"/>
        <w:gridCol w:w="438"/>
        <w:gridCol w:w="438"/>
      </w:tblGrid>
      <w:tr w:rsidR="00C64C0B" w:rsidTr="00722F46">
        <w:tc>
          <w:tcPr>
            <w:tcW w:w="438" w:type="dxa"/>
            <w:tcBorders>
              <w:bottom w:val="nil"/>
            </w:tcBorders>
          </w:tcPr>
          <w:p w:rsidR="00C64C0B" w:rsidRDefault="00C64C0B" w:rsidP="00032006">
            <w:r>
              <w:t>1</w:t>
            </w:r>
          </w:p>
        </w:tc>
        <w:tc>
          <w:tcPr>
            <w:tcW w:w="438" w:type="dxa"/>
            <w:tcBorders>
              <w:bottom w:val="single" w:sz="4" w:space="0" w:color="auto"/>
            </w:tcBorders>
          </w:tcPr>
          <w:p w:rsidR="00C64C0B" w:rsidRDefault="00C64C0B" w:rsidP="00032006">
            <w:r>
              <w:t>4</w:t>
            </w:r>
          </w:p>
        </w:tc>
        <w:tc>
          <w:tcPr>
            <w:tcW w:w="438" w:type="dxa"/>
            <w:tcBorders>
              <w:bottom w:val="nil"/>
            </w:tcBorders>
          </w:tcPr>
          <w:p w:rsidR="00C64C0B" w:rsidRDefault="00C64C0B" w:rsidP="00032006">
            <w:r>
              <w:t>4</w:t>
            </w:r>
          </w:p>
        </w:tc>
        <w:tc>
          <w:tcPr>
            <w:tcW w:w="438" w:type="dxa"/>
            <w:tcBorders>
              <w:bottom w:val="single" w:sz="4" w:space="0" w:color="auto"/>
            </w:tcBorders>
          </w:tcPr>
          <w:p w:rsidR="00C64C0B" w:rsidRDefault="00C64C0B" w:rsidP="00032006">
            <w:r>
              <w:t>5</w:t>
            </w:r>
          </w:p>
        </w:tc>
        <w:tc>
          <w:tcPr>
            <w:tcW w:w="438" w:type="dxa"/>
            <w:tcBorders>
              <w:bottom w:val="nil"/>
            </w:tcBorders>
          </w:tcPr>
          <w:p w:rsidR="00C64C0B" w:rsidRDefault="00C64C0B" w:rsidP="00032006">
            <w:r>
              <w:t>6</w:t>
            </w:r>
          </w:p>
        </w:tc>
        <w:tc>
          <w:tcPr>
            <w:tcW w:w="438" w:type="dxa"/>
            <w:tcBorders>
              <w:bottom w:val="single" w:sz="4" w:space="0" w:color="auto"/>
              <w:tr2bl w:val="single" w:sz="4" w:space="0" w:color="auto"/>
            </w:tcBorders>
          </w:tcPr>
          <w:p w:rsidR="00C64C0B" w:rsidRDefault="00C64C0B" w:rsidP="00032006"/>
        </w:tc>
        <w:tc>
          <w:tcPr>
            <w:tcW w:w="438" w:type="dxa"/>
            <w:tcBorders>
              <w:bottom w:val="nil"/>
            </w:tcBorders>
          </w:tcPr>
          <w:p w:rsidR="00C64C0B" w:rsidRDefault="00C64C0B" w:rsidP="00032006">
            <w:r>
              <w:t>5</w:t>
            </w:r>
          </w:p>
        </w:tc>
        <w:tc>
          <w:tcPr>
            <w:tcW w:w="438" w:type="dxa"/>
            <w:tcBorders>
              <w:bottom w:val="single" w:sz="4" w:space="0" w:color="auto"/>
              <w:tr2bl w:val="single" w:sz="4" w:space="0" w:color="auto"/>
            </w:tcBorders>
          </w:tcPr>
          <w:p w:rsidR="00C64C0B" w:rsidRDefault="00C64C0B" w:rsidP="00032006"/>
        </w:tc>
        <w:tc>
          <w:tcPr>
            <w:tcW w:w="438" w:type="dxa"/>
            <w:tcBorders>
              <w:bottom w:val="nil"/>
            </w:tcBorders>
          </w:tcPr>
          <w:p w:rsidR="00C64C0B" w:rsidRDefault="00C64C0B" w:rsidP="00032006"/>
        </w:tc>
        <w:tc>
          <w:tcPr>
            <w:tcW w:w="438" w:type="dxa"/>
            <w:tcBorders>
              <w:bottom w:val="single" w:sz="4" w:space="0" w:color="auto"/>
              <w:tr2bl w:val="nil"/>
            </w:tcBorders>
            <w:shd w:val="clear" w:color="auto" w:fill="000000" w:themeFill="text1"/>
          </w:tcPr>
          <w:p w:rsidR="00C64C0B" w:rsidRDefault="00C64C0B" w:rsidP="00032006"/>
        </w:tc>
        <w:tc>
          <w:tcPr>
            <w:tcW w:w="438" w:type="dxa"/>
            <w:tcBorders>
              <w:bottom w:val="nil"/>
            </w:tcBorders>
          </w:tcPr>
          <w:p w:rsidR="00C64C0B" w:rsidRDefault="00C64C0B" w:rsidP="00032006">
            <w:r>
              <w:t>0</w:t>
            </w:r>
          </w:p>
        </w:tc>
        <w:tc>
          <w:tcPr>
            <w:tcW w:w="438" w:type="dxa"/>
            <w:tcBorders>
              <w:bottom w:val="single" w:sz="4" w:space="0" w:color="auto"/>
            </w:tcBorders>
          </w:tcPr>
          <w:p w:rsidR="00C64C0B" w:rsidRDefault="00C64C0B" w:rsidP="00032006">
            <w:r>
              <w:t>1</w:t>
            </w:r>
          </w:p>
        </w:tc>
        <w:tc>
          <w:tcPr>
            <w:tcW w:w="438" w:type="dxa"/>
            <w:tcBorders>
              <w:bottom w:val="nil"/>
            </w:tcBorders>
          </w:tcPr>
          <w:p w:rsidR="00C64C0B" w:rsidRDefault="00C64C0B" w:rsidP="00032006">
            <w:r>
              <w:t>7</w:t>
            </w:r>
          </w:p>
        </w:tc>
        <w:tc>
          <w:tcPr>
            <w:tcW w:w="438" w:type="dxa"/>
            <w:tcBorders>
              <w:bottom w:val="single" w:sz="4" w:space="0" w:color="auto"/>
              <w:tr2bl w:val="single" w:sz="4" w:space="0" w:color="auto"/>
            </w:tcBorders>
          </w:tcPr>
          <w:p w:rsidR="00C64C0B" w:rsidRDefault="00C64C0B" w:rsidP="00032006"/>
        </w:tc>
        <w:tc>
          <w:tcPr>
            <w:tcW w:w="438" w:type="dxa"/>
            <w:tcBorders>
              <w:bottom w:val="nil"/>
            </w:tcBorders>
          </w:tcPr>
          <w:p w:rsidR="00C64C0B" w:rsidRDefault="00C64C0B" w:rsidP="00032006">
            <w:r>
              <w:t>6</w:t>
            </w:r>
          </w:p>
        </w:tc>
        <w:tc>
          <w:tcPr>
            <w:tcW w:w="438" w:type="dxa"/>
            <w:tcBorders>
              <w:bottom w:val="single" w:sz="4" w:space="0" w:color="auto"/>
              <w:tr2bl w:val="single" w:sz="4" w:space="0" w:color="auto"/>
            </w:tcBorders>
          </w:tcPr>
          <w:p w:rsidR="00C64C0B" w:rsidRDefault="00C64C0B" w:rsidP="00032006"/>
        </w:tc>
        <w:tc>
          <w:tcPr>
            <w:tcW w:w="438" w:type="dxa"/>
            <w:tcBorders>
              <w:bottom w:val="nil"/>
            </w:tcBorders>
          </w:tcPr>
          <w:p w:rsidR="00C64C0B" w:rsidRDefault="00C64C0B" w:rsidP="00032006"/>
        </w:tc>
        <w:tc>
          <w:tcPr>
            <w:tcW w:w="438" w:type="dxa"/>
            <w:tcBorders>
              <w:bottom w:val="single" w:sz="4" w:space="0" w:color="auto"/>
            </w:tcBorders>
            <w:shd w:val="clear" w:color="auto" w:fill="000000" w:themeFill="text1"/>
          </w:tcPr>
          <w:p w:rsidR="00C64C0B" w:rsidRDefault="00C64C0B" w:rsidP="00032006"/>
        </w:tc>
        <w:tc>
          <w:tcPr>
            <w:tcW w:w="438" w:type="dxa"/>
            <w:tcBorders>
              <w:bottom w:val="nil"/>
            </w:tcBorders>
          </w:tcPr>
          <w:p w:rsidR="00C64C0B" w:rsidRDefault="00C64C0B" w:rsidP="00032006">
            <w:r>
              <w:t>2</w:t>
            </w:r>
          </w:p>
        </w:tc>
        <w:tc>
          <w:tcPr>
            <w:tcW w:w="438" w:type="dxa"/>
            <w:tcBorders>
              <w:bottom w:val="single" w:sz="4" w:space="0" w:color="auto"/>
              <w:tr2bl w:val="single" w:sz="4" w:space="0" w:color="auto"/>
            </w:tcBorders>
          </w:tcPr>
          <w:p w:rsidR="00C64C0B" w:rsidRDefault="00C64C0B" w:rsidP="00032006"/>
        </w:tc>
        <w:tc>
          <w:tcPr>
            <w:tcW w:w="438" w:type="dxa"/>
            <w:tcBorders>
              <w:bottom w:val="single" w:sz="4" w:space="0" w:color="auto"/>
            </w:tcBorders>
          </w:tcPr>
          <w:p w:rsidR="00C64C0B" w:rsidRDefault="00C64C0B" w:rsidP="00E73145">
            <w:r>
              <w:t>6</w:t>
            </w:r>
          </w:p>
        </w:tc>
      </w:tr>
      <w:tr w:rsidR="0013763F" w:rsidTr="00722F46">
        <w:tc>
          <w:tcPr>
            <w:tcW w:w="876" w:type="dxa"/>
            <w:gridSpan w:val="2"/>
            <w:tcBorders>
              <w:top w:val="nil"/>
            </w:tcBorders>
          </w:tcPr>
          <w:p w:rsidR="0013763F" w:rsidRDefault="00EC2BCC" w:rsidP="00EC2BCC">
            <w:pPr>
              <w:jc w:val="center"/>
            </w:pPr>
            <w:r>
              <w:t>5</w:t>
            </w:r>
          </w:p>
        </w:tc>
        <w:tc>
          <w:tcPr>
            <w:tcW w:w="876" w:type="dxa"/>
            <w:gridSpan w:val="2"/>
            <w:tcBorders>
              <w:top w:val="nil"/>
            </w:tcBorders>
          </w:tcPr>
          <w:p w:rsidR="0013763F" w:rsidRDefault="00EC2BCC" w:rsidP="00EC2BCC">
            <w:pPr>
              <w:jc w:val="center"/>
            </w:pPr>
            <w:r>
              <w:t>14</w:t>
            </w:r>
          </w:p>
        </w:tc>
        <w:tc>
          <w:tcPr>
            <w:tcW w:w="876" w:type="dxa"/>
            <w:gridSpan w:val="2"/>
            <w:tcBorders>
              <w:top w:val="nil"/>
            </w:tcBorders>
          </w:tcPr>
          <w:p w:rsidR="0013763F" w:rsidRDefault="00EC2BCC" w:rsidP="00EC2BCC">
            <w:pPr>
              <w:jc w:val="center"/>
            </w:pPr>
            <w:r>
              <w:t>29</w:t>
            </w:r>
          </w:p>
        </w:tc>
        <w:tc>
          <w:tcPr>
            <w:tcW w:w="876" w:type="dxa"/>
            <w:gridSpan w:val="2"/>
            <w:tcBorders>
              <w:top w:val="nil"/>
            </w:tcBorders>
          </w:tcPr>
          <w:p w:rsidR="0013763F" w:rsidRDefault="00EC2BCC" w:rsidP="00EC2BCC">
            <w:pPr>
              <w:jc w:val="center"/>
            </w:pPr>
            <w:r>
              <w:t>49</w:t>
            </w:r>
          </w:p>
        </w:tc>
        <w:tc>
          <w:tcPr>
            <w:tcW w:w="876" w:type="dxa"/>
            <w:gridSpan w:val="2"/>
            <w:tcBorders>
              <w:top w:val="nil"/>
            </w:tcBorders>
          </w:tcPr>
          <w:p w:rsidR="0013763F" w:rsidRDefault="00EC2BCC" w:rsidP="00EC2BCC">
            <w:pPr>
              <w:jc w:val="center"/>
            </w:pPr>
            <w:r>
              <w:t>60</w:t>
            </w:r>
          </w:p>
        </w:tc>
        <w:tc>
          <w:tcPr>
            <w:tcW w:w="876" w:type="dxa"/>
            <w:gridSpan w:val="2"/>
            <w:tcBorders>
              <w:top w:val="nil"/>
            </w:tcBorders>
          </w:tcPr>
          <w:p w:rsidR="0013763F" w:rsidRDefault="00EC2BCC" w:rsidP="00EC2BCC">
            <w:pPr>
              <w:jc w:val="center"/>
            </w:pPr>
            <w:r>
              <w:t>61</w:t>
            </w:r>
          </w:p>
        </w:tc>
        <w:tc>
          <w:tcPr>
            <w:tcW w:w="876" w:type="dxa"/>
            <w:gridSpan w:val="2"/>
            <w:tcBorders>
              <w:top w:val="nil"/>
            </w:tcBorders>
          </w:tcPr>
          <w:p w:rsidR="0013763F" w:rsidRDefault="00EC2BCC" w:rsidP="00EC2BCC">
            <w:pPr>
              <w:jc w:val="center"/>
            </w:pPr>
            <w:r>
              <w:t>77</w:t>
            </w:r>
          </w:p>
        </w:tc>
        <w:tc>
          <w:tcPr>
            <w:tcW w:w="876" w:type="dxa"/>
            <w:gridSpan w:val="2"/>
            <w:tcBorders>
              <w:top w:val="nil"/>
            </w:tcBorders>
          </w:tcPr>
          <w:p w:rsidR="0013763F" w:rsidRDefault="00EC2BCC" w:rsidP="00EC2BCC">
            <w:pPr>
              <w:jc w:val="center"/>
            </w:pPr>
            <w:r>
              <w:t>97</w:t>
            </w:r>
          </w:p>
        </w:tc>
        <w:tc>
          <w:tcPr>
            <w:tcW w:w="876" w:type="dxa"/>
            <w:gridSpan w:val="2"/>
            <w:tcBorders>
              <w:top w:val="nil"/>
            </w:tcBorders>
          </w:tcPr>
          <w:p w:rsidR="0013763F" w:rsidRDefault="00EC2BCC" w:rsidP="00EC2BCC">
            <w:pPr>
              <w:jc w:val="center"/>
            </w:pPr>
            <w:r>
              <w:t>117</w:t>
            </w:r>
          </w:p>
        </w:tc>
        <w:tc>
          <w:tcPr>
            <w:tcW w:w="1314" w:type="dxa"/>
            <w:gridSpan w:val="3"/>
            <w:tcBorders>
              <w:top w:val="nil"/>
            </w:tcBorders>
          </w:tcPr>
          <w:p w:rsidR="0013763F" w:rsidRDefault="00EC2BCC" w:rsidP="00EC2BCC">
            <w:pPr>
              <w:jc w:val="center"/>
            </w:pPr>
            <w:r>
              <w:t>133</w:t>
            </w:r>
          </w:p>
        </w:tc>
      </w:tr>
    </w:tbl>
    <w:p w:rsidR="007851CF" w:rsidRDefault="007851CF" w:rsidP="00E73145">
      <w:pPr>
        <w:ind w:firstLine="720"/>
      </w:pPr>
    </w:p>
    <w:p w:rsidR="00182858" w:rsidRDefault="00DE491E" w:rsidP="00E73145">
      <w:pPr>
        <w:ind w:firstLine="720"/>
      </w:pPr>
      <w:r>
        <w:t>Given the game above</w:t>
      </w:r>
      <w:r w:rsidR="007851CF">
        <w:t xml:space="preserve"> </w:t>
      </w:r>
      <w:r w:rsidR="001476D8">
        <w:t>input to your program will be</w:t>
      </w:r>
      <w:r w:rsidR="00E54649">
        <w:t>:</w:t>
      </w:r>
    </w:p>
    <w:p w:rsidR="007851CF" w:rsidRDefault="007851CF" w:rsidP="00E73145">
      <w:pPr>
        <w:ind w:firstLine="720"/>
        <w:rPr>
          <w:rFonts w:ascii="Courier New" w:hAnsi="Courier New" w:cs="Courier New"/>
          <w:sz w:val="20"/>
          <w:szCs w:val="20"/>
        </w:rPr>
      </w:pPr>
      <w:r w:rsidRPr="00385EF6">
        <w:rPr>
          <w:rFonts w:ascii="Courier New" w:hAnsi="Courier New" w:cs="Courier New"/>
          <w:sz w:val="20"/>
          <w:szCs w:val="20"/>
        </w:rPr>
        <w:t>1 4 4 5 6 spare 5 spare strike 0 1 7 spare 6 spare strike 2 spare 6</w:t>
      </w:r>
    </w:p>
    <w:p w:rsidR="00DE491E" w:rsidRDefault="007B2F42" w:rsidP="00DE491E">
      <w:pPr>
        <w:ind w:firstLine="720"/>
      </w:pPr>
      <w:r>
        <w:t>Output should be:</w:t>
      </w:r>
    </w:p>
    <w:p w:rsidR="00DE491E" w:rsidRDefault="007B2F42" w:rsidP="00E73145">
      <w:pPr>
        <w:ind w:firstLine="720"/>
        <w:rPr>
          <w:rFonts w:ascii="Courier New" w:hAnsi="Courier New" w:cs="Courier New"/>
          <w:sz w:val="20"/>
          <w:szCs w:val="20"/>
        </w:rPr>
      </w:pPr>
      <w:r>
        <w:rPr>
          <w:rFonts w:ascii="Courier New" w:hAnsi="Courier New" w:cs="Courier New"/>
          <w:sz w:val="20"/>
          <w:szCs w:val="20"/>
        </w:rPr>
        <w:t>5 14 29 49 60 61 77 97 117</w:t>
      </w:r>
      <w:r w:rsidR="009B3F9C">
        <w:rPr>
          <w:rFonts w:ascii="Courier New" w:hAnsi="Courier New" w:cs="Courier New"/>
          <w:sz w:val="20"/>
          <w:szCs w:val="20"/>
        </w:rPr>
        <w:t> </w:t>
      </w:r>
      <w:r>
        <w:rPr>
          <w:rFonts w:ascii="Courier New" w:hAnsi="Courier New" w:cs="Courier New"/>
          <w:sz w:val="20"/>
          <w:szCs w:val="20"/>
        </w:rPr>
        <w:t>133</w:t>
      </w:r>
    </w:p>
    <w:p w:rsidR="009B3F9C" w:rsidRDefault="009B3F9C" w:rsidP="009B3F9C">
      <w:pPr>
        <w:ind w:firstLine="720"/>
      </w:pPr>
      <w:r>
        <w:t>Elements of the input data are separated by whitespace. There is no end-of-</w:t>
      </w:r>
      <w:r w:rsidR="006126CF">
        <w:t>input</w:t>
      </w:r>
      <w:r>
        <w:t xml:space="preserve"> </w:t>
      </w:r>
      <w:r w:rsidR="006126CF">
        <w:t>character</w:t>
      </w:r>
      <w:r w:rsidR="00412155">
        <w:t xml:space="preserve"> -</w:t>
      </w:r>
      <w:r>
        <w:t xml:space="preserve"> your program should output score as soon as it gets input that constitutes a valid (ten frame) game</w:t>
      </w:r>
      <w:r w:rsidR="007D5B31">
        <w:t>.</w:t>
      </w:r>
    </w:p>
    <w:p w:rsidR="009B3F9C" w:rsidRPr="00385EF6" w:rsidRDefault="009B3F9C" w:rsidP="00E73145">
      <w:pPr>
        <w:ind w:firstLine="720"/>
        <w:rPr>
          <w:rFonts w:ascii="Courier New" w:hAnsi="Courier New" w:cs="Courier New"/>
          <w:sz w:val="20"/>
          <w:szCs w:val="20"/>
        </w:rPr>
      </w:pPr>
    </w:p>
    <w:sectPr w:rsidR="009B3F9C" w:rsidRPr="00385EF6" w:rsidSect="0046513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F2A82"/>
    <w:rsid w:val="00043A4A"/>
    <w:rsid w:val="000D0CAA"/>
    <w:rsid w:val="000E3917"/>
    <w:rsid w:val="0013763F"/>
    <w:rsid w:val="001476D8"/>
    <w:rsid w:val="00167F42"/>
    <w:rsid w:val="00171654"/>
    <w:rsid w:val="0017790E"/>
    <w:rsid w:val="00182858"/>
    <w:rsid w:val="002222CE"/>
    <w:rsid w:val="00241D58"/>
    <w:rsid w:val="002D289F"/>
    <w:rsid w:val="002E5DBE"/>
    <w:rsid w:val="002F2A82"/>
    <w:rsid w:val="003672D2"/>
    <w:rsid w:val="00385EF6"/>
    <w:rsid w:val="003C62C4"/>
    <w:rsid w:val="00412155"/>
    <w:rsid w:val="00413791"/>
    <w:rsid w:val="00434F27"/>
    <w:rsid w:val="00442559"/>
    <w:rsid w:val="0046513B"/>
    <w:rsid w:val="005430FF"/>
    <w:rsid w:val="0056053D"/>
    <w:rsid w:val="00591EB8"/>
    <w:rsid w:val="005B64CF"/>
    <w:rsid w:val="006126CF"/>
    <w:rsid w:val="006A7DE5"/>
    <w:rsid w:val="006E478E"/>
    <w:rsid w:val="007211C3"/>
    <w:rsid w:val="00722F46"/>
    <w:rsid w:val="00752514"/>
    <w:rsid w:val="007851CF"/>
    <w:rsid w:val="007A6D7D"/>
    <w:rsid w:val="007B2F42"/>
    <w:rsid w:val="007D5B31"/>
    <w:rsid w:val="007D7D0C"/>
    <w:rsid w:val="00826183"/>
    <w:rsid w:val="008B1ACB"/>
    <w:rsid w:val="008C624E"/>
    <w:rsid w:val="00912775"/>
    <w:rsid w:val="00987567"/>
    <w:rsid w:val="009B3F9C"/>
    <w:rsid w:val="009C7D25"/>
    <w:rsid w:val="009F5CA7"/>
    <w:rsid w:val="00A06F0B"/>
    <w:rsid w:val="00A20189"/>
    <w:rsid w:val="00AB5543"/>
    <w:rsid w:val="00B547AB"/>
    <w:rsid w:val="00BD7955"/>
    <w:rsid w:val="00C0466D"/>
    <w:rsid w:val="00C21B53"/>
    <w:rsid w:val="00C266F4"/>
    <w:rsid w:val="00C64C0B"/>
    <w:rsid w:val="00CD4E10"/>
    <w:rsid w:val="00D021CC"/>
    <w:rsid w:val="00D133DB"/>
    <w:rsid w:val="00D51AAE"/>
    <w:rsid w:val="00D975B0"/>
    <w:rsid w:val="00DE491E"/>
    <w:rsid w:val="00E014FE"/>
    <w:rsid w:val="00E30AA3"/>
    <w:rsid w:val="00E54649"/>
    <w:rsid w:val="00E73145"/>
    <w:rsid w:val="00E94581"/>
    <w:rsid w:val="00EC2BCC"/>
    <w:rsid w:val="00F12084"/>
    <w:rsid w:val="00FC4C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1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0C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19B51-AA69-407B-A4B9-41580CA02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Sabre Inc.</Company>
  <LinksUpToDate>false</LinksUpToDate>
  <CharactersWithSpaces>1944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 Kowalczewski</dc:creator>
  <cp:lastModifiedBy>Tomasz Kowalczewski</cp:lastModifiedBy>
  <cp:revision>71</cp:revision>
  <dcterms:created xsi:type="dcterms:W3CDTF">2012-04-03T18:03:00Z</dcterms:created>
  <dcterms:modified xsi:type="dcterms:W3CDTF">2012-04-03T18:50:00Z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-989509695</vt:i4>
  </property>
  <property fmtid="{D5CDD505-2E9C-101B-9397-08002B2CF9AE}" pid="3" name="_NewReviewCycle">
    <vt:lpwstr/>
  </property>
  <property fmtid="{D5CDD505-2E9C-101B-9397-08002B2CF9AE}" pid="4" name="_EmailSubject">
    <vt:lpwstr>[ASx] Zadanie do rozwiązania / 00G0E</vt:lpwstr>
  </property>
  <property fmtid="{D5CDD505-2E9C-101B-9397-08002B2CF9AE}" pid="5" name="_AuthorEmail">
    <vt:lpwstr>Jaroslaw.Kolodziejczyk@sabre.com</vt:lpwstr>
  </property>
  <property fmtid="{D5CDD505-2E9C-101B-9397-08002B2CF9AE}" pid="6" name="_AuthorEmailDisplayName">
    <vt:lpwstr>Kolodziejczyk, Jaroslaw</vt:lpwstr>
  </property>
  <property fmtid="{D5CDD505-2E9C-101B-9397-08002B2CF9AE}" pid="7" name="_PreviousAdHocReviewCycleID">
    <vt:i4>-989509695</vt:i4>
  </property>
</Properties>
</file>