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7BE43"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noProof/>
          <w:sz w:val="24"/>
          <w:szCs w:val="24"/>
        </w:rPr>
        <w:drawing>
          <wp:inline distT="0" distB="0" distL="0" distR="0" wp14:anchorId="11AD27D6" wp14:editId="1DD9130A">
            <wp:extent cx="1365337" cy="148764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717" cy="1602468"/>
                    </a:xfrm>
                    <a:prstGeom prst="rect">
                      <a:avLst/>
                    </a:prstGeom>
                    <a:noFill/>
                    <a:ln>
                      <a:noFill/>
                    </a:ln>
                  </pic:spPr>
                </pic:pic>
              </a:graphicData>
            </a:graphic>
          </wp:inline>
        </w:drawing>
      </w:r>
    </w:p>
    <w:p w14:paraId="650AF2A5" w14:textId="77777777" w:rsidR="00DD3A2A" w:rsidRPr="0096147B" w:rsidRDefault="00DD3A2A" w:rsidP="00B83CC1">
      <w:pPr>
        <w:spacing w:line="360" w:lineRule="auto"/>
        <w:jc w:val="center"/>
        <w:rPr>
          <w:rFonts w:ascii="Times New Roman" w:hAnsi="Times New Roman" w:cs="Times New Roman"/>
          <w:b/>
          <w:sz w:val="24"/>
          <w:szCs w:val="24"/>
        </w:rPr>
      </w:pPr>
    </w:p>
    <w:p w14:paraId="700B89C4"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UNIVERSITAS INDONESIA </w:t>
      </w:r>
    </w:p>
    <w:p w14:paraId="05B11EA4" w14:textId="3FE6058B" w:rsidR="00DD3A2A" w:rsidRPr="0096147B" w:rsidRDefault="00D5470D" w:rsidP="00B83C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PERANCANGAN SISTEM </w:t>
      </w:r>
      <w:r w:rsidR="00294BCF" w:rsidRPr="00BF2D1A">
        <w:rPr>
          <w:rFonts w:ascii="Times New Roman" w:hAnsi="Times New Roman" w:cs="Times New Roman"/>
          <w:b/>
          <w:i/>
          <w:sz w:val="24"/>
          <w:szCs w:val="24"/>
        </w:rPr>
        <w:t>PORT TO PORT</w:t>
      </w:r>
      <w:r w:rsidR="00294BCF">
        <w:rPr>
          <w:rFonts w:ascii="Times New Roman" w:hAnsi="Times New Roman" w:cs="Times New Roman"/>
          <w:b/>
          <w:sz w:val="24"/>
          <w:szCs w:val="24"/>
        </w:rPr>
        <w:t xml:space="preserve"> SEBAGAI SOLUSI </w:t>
      </w:r>
      <w:r w:rsidR="00BF2D1A">
        <w:rPr>
          <w:rFonts w:ascii="Times New Roman" w:hAnsi="Times New Roman" w:cs="Times New Roman"/>
          <w:b/>
          <w:sz w:val="24"/>
          <w:szCs w:val="24"/>
        </w:rPr>
        <w:t xml:space="preserve">PENGIRIMAN BARANG PADA </w:t>
      </w:r>
      <w:r w:rsidR="00294BCF">
        <w:rPr>
          <w:rFonts w:ascii="Times New Roman" w:hAnsi="Times New Roman" w:cs="Times New Roman"/>
          <w:b/>
          <w:sz w:val="24"/>
          <w:szCs w:val="24"/>
        </w:rPr>
        <w:t>PT ASDP</w:t>
      </w:r>
    </w:p>
    <w:p w14:paraId="76F1258F" w14:textId="77777777" w:rsidR="00DD3A2A" w:rsidRPr="0096147B" w:rsidRDefault="00DD3A2A" w:rsidP="00B83CC1">
      <w:pPr>
        <w:spacing w:line="360" w:lineRule="auto"/>
        <w:jc w:val="center"/>
        <w:rPr>
          <w:rFonts w:ascii="Times New Roman" w:hAnsi="Times New Roman" w:cs="Times New Roman"/>
          <w:b/>
          <w:sz w:val="24"/>
          <w:szCs w:val="24"/>
        </w:rPr>
      </w:pPr>
    </w:p>
    <w:p w14:paraId="1C3AD0B1" w14:textId="77777777" w:rsidR="00DD3A2A" w:rsidRPr="0096147B" w:rsidRDefault="00DD3A2A" w:rsidP="00B83CC1">
      <w:pPr>
        <w:spacing w:line="360" w:lineRule="auto"/>
        <w:jc w:val="center"/>
        <w:rPr>
          <w:rFonts w:ascii="Times New Roman" w:hAnsi="Times New Roman" w:cs="Times New Roman"/>
          <w:b/>
          <w:sz w:val="24"/>
          <w:szCs w:val="24"/>
        </w:rPr>
      </w:pPr>
    </w:p>
    <w:p w14:paraId="1764E5F4" w14:textId="77777777" w:rsidR="00DD3A2A" w:rsidRPr="0096147B" w:rsidRDefault="00DD3A2A" w:rsidP="00B83CC1">
      <w:pPr>
        <w:spacing w:line="360" w:lineRule="auto"/>
        <w:jc w:val="center"/>
        <w:rPr>
          <w:rFonts w:ascii="Times New Roman" w:hAnsi="Times New Roman" w:cs="Times New Roman"/>
          <w:b/>
          <w:sz w:val="24"/>
          <w:szCs w:val="24"/>
        </w:rPr>
      </w:pPr>
    </w:p>
    <w:p w14:paraId="14D67857" w14:textId="77777777" w:rsidR="00DD3A2A" w:rsidRPr="0096147B" w:rsidRDefault="00DD3A2A" w:rsidP="00B83CC1">
      <w:pPr>
        <w:spacing w:line="360" w:lineRule="auto"/>
        <w:jc w:val="center"/>
        <w:rPr>
          <w:rFonts w:ascii="Times New Roman" w:hAnsi="Times New Roman" w:cs="Times New Roman"/>
          <w:b/>
          <w:sz w:val="24"/>
          <w:szCs w:val="24"/>
        </w:rPr>
      </w:pPr>
    </w:p>
    <w:p w14:paraId="02D36C03"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LAPORAN KERJA PRAKTIK </w:t>
      </w:r>
    </w:p>
    <w:p w14:paraId="03E370BB" w14:textId="089A7D48"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PT. Telkom </w:t>
      </w:r>
      <w:r w:rsidR="00824809">
        <w:rPr>
          <w:rFonts w:ascii="Times New Roman" w:hAnsi="Times New Roman" w:cs="Times New Roman"/>
          <w:b/>
          <w:sz w:val="24"/>
          <w:szCs w:val="24"/>
        </w:rPr>
        <w:t>Menara Multimedia</w:t>
      </w:r>
    </w:p>
    <w:p w14:paraId="47686DE8"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 </w:t>
      </w:r>
    </w:p>
    <w:p w14:paraId="0C4D420E" w14:textId="77777777" w:rsidR="00DD3A2A" w:rsidRPr="0096147B" w:rsidRDefault="00DD3A2A" w:rsidP="00B83CC1">
      <w:pPr>
        <w:spacing w:line="360" w:lineRule="auto"/>
        <w:rPr>
          <w:rFonts w:ascii="Times New Roman" w:hAnsi="Times New Roman" w:cs="Times New Roman"/>
          <w:b/>
          <w:sz w:val="24"/>
          <w:szCs w:val="24"/>
        </w:rPr>
      </w:pPr>
    </w:p>
    <w:p w14:paraId="0AEBC30B"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Wisnu Wicaksono </w:t>
      </w:r>
      <w:r w:rsidRPr="0096147B">
        <w:rPr>
          <w:rFonts w:ascii="Times New Roman" w:hAnsi="Times New Roman" w:cs="Times New Roman"/>
          <w:b/>
          <w:sz w:val="24"/>
          <w:szCs w:val="24"/>
        </w:rPr>
        <w:tab/>
        <w:t>1506673782</w:t>
      </w:r>
    </w:p>
    <w:p w14:paraId="310E5314" w14:textId="77777777" w:rsidR="00DD3A2A" w:rsidRPr="0096147B" w:rsidRDefault="00DD3A2A" w:rsidP="00BF2D1A">
      <w:pPr>
        <w:spacing w:line="360" w:lineRule="auto"/>
        <w:rPr>
          <w:rFonts w:ascii="Times New Roman" w:hAnsi="Times New Roman" w:cs="Times New Roman"/>
          <w:b/>
          <w:sz w:val="24"/>
          <w:szCs w:val="24"/>
        </w:rPr>
      </w:pPr>
    </w:p>
    <w:p w14:paraId="0D95E2E3"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DEPARTEMEN TEKNIK ELEKTRO </w:t>
      </w:r>
    </w:p>
    <w:p w14:paraId="4A2DCFEB" w14:textId="77777777" w:rsidR="00DD3A2A" w:rsidRPr="0096147B" w:rsidRDefault="00DD3A2A"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FAKULTAS TEKNIK </w:t>
      </w:r>
    </w:p>
    <w:p w14:paraId="2413EF56" w14:textId="77777777" w:rsidR="00BF2D1A" w:rsidRDefault="00DD3A2A" w:rsidP="00BF2D1A">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 xml:space="preserve">UNVERSITAS INDONESIA </w:t>
      </w:r>
    </w:p>
    <w:p w14:paraId="0DAAD4EC" w14:textId="2FB3E98F" w:rsidR="00C65EE4" w:rsidRPr="0096147B" w:rsidRDefault="00DD3A2A" w:rsidP="00BF2D1A">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DEPOK 2018</w:t>
      </w:r>
    </w:p>
    <w:p w14:paraId="1AA54347" w14:textId="77777777" w:rsidR="00DD3A2A" w:rsidRPr="0096147B" w:rsidRDefault="00DD3A2A" w:rsidP="00B83CC1">
      <w:pPr>
        <w:spacing w:line="360" w:lineRule="auto"/>
        <w:jc w:val="center"/>
        <w:rPr>
          <w:rFonts w:ascii="Times New Roman" w:hAnsi="Times New Roman" w:cs="Times New Roman"/>
          <w:sz w:val="24"/>
          <w:szCs w:val="24"/>
        </w:rPr>
        <w:sectPr w:rsidR="00DD3A2A" w:rsidRPr="0096147B" w:rsidSect="00DD3A2A">
          <w:footerReference w:type="default" r:id="rId9"/>
          <w:pgSz w:w="12240" w:h="15840"/>
          <w:pgMar w:top="1440" w:right="1440" w:bottom="1440" w:left="1440" w:header="720" w:footer="720" w:gutter="0"/>
          <w:cols w:space="720"/>
          <w:titlePg/>
          <w:docGrid w:linePitch="360"/>
        </w:sectPr>
      </w:pPr>
    </w:p>
    <w:p w14:paraId="3A548867" w14:textId="6C3A7B9E" w:rsidR="00DD3A2A" w:rsidRPr="00FA7937" w:rsidRDefault="00DD3A2A" w:rsidP="00FA7937">
      <w:pPr>
        <w:pStyle w:val="Heading1"/>
      </w:pPr>
      <w:bookmarkStart w:id="0" w:name="_Toc521411817"/>
      <w:r w:rsidRPr="00FA7937">
        <w:lastRenderedPageBreak/>
        <w:t>LEMBAR PENGESAHAN</w:t>
      </w:r>
      <w:bookmarkEnd w:id="0"/>
    </w:p>
    <w:p w14:paraId="5CB8061A" w14:textId="1ACEF395" w:rsidR="00DD3A2A" w:rsidRPr="0096147B" w:rsidRDefault="00DD3A2A" w:rsidP="00B83CC1">
      <w:pPr>
        <w:spacing w:line="360" w:lineRule="auto"/>
        <w:jc w:val="center"/>
        <w:rPr>
          <w:rFonts w:ascii="Times New Roman" w:hAnsi="Times New Roman" w:cs="Times New Roman"/>
          <w:sz w:val="24"/>
          <w:szCs w:val="24"/>
        </w:rPr>
      </w:pPr>
    </w:p>
    <w:p w14:paraId="10635055" w14:textId="4D0D7F01" w:rsidR="00DD3A2A" w:rsidRPr="0096147B" w:rsidRDefault="00DD3A2A" w:rsidP="00B83CC1">
      <w:pPr>
        <w:spacing w:line="360" w:lineRule="auto"/>
        <w:jc w:val="center"/>
        <w:rPr>
          <w:rFonts w:ascii="Times New Roman" w:hAnsi="Times New Roman" w:cs="Times New Roman"/>
          <w:sz w:val="24"/>
          <w:szCs w:val="24"/>
        </w:rPr>
      </w:pPr>
    </w:p>
    <w:p w14:paraId="19CE3710" w14:textId="1723114B" w:rsidR="00DD3A2A" w:rsidRPr="0096147B" w:rsidRDefault="00DD3A2A" w:rsidP="00B83CC1">
      <w:pPr>
        <w:spacing w:line="360" w:lineRule="auto"/>
        <w:jc w:val="center"/>
        <w:rPr>
          <w:rFonts w:ascii="Times New Roman" w:hAnsi="Times New Roman" w:cs="Times New Roman"/>
          <w:sz w:val="24"/>
          <w:szCs w:val="24"/>
        </w:rPr>
      </w:pPr>
    </w:p>
    <w:p w14:paraId="375B31BB" w14:textId="408F9159" w:rsidR="00DD3A2A" w:rsidRPr="0096147B" w:rsidRDefault="00DD3A2A" w:rsidP="00B83CC1">
      <w:pPr>
        <w:spacing w:line="360" w:lineRule="auto"/>
        <w:jc w:val="center"/>
        <w:rPr>
          <w:rFonts w:ascii="Times New Roman" w:hAnsi="Times New Roman" w:cs="Times New Roman"/>
          <w:sz w:val="24"/>
          <w:szCs w:val="24"/>
        </w:rPr>
      </w:pPr>
    </w:p>
    <w:p w14:paraId="5EC7E8EF" w14:textId="363FFE5A" w:rsidR="00DD3A2A" w:rsidRPr="0096147B" w:rsidRDefault="00DD3A2A" w:rsidP="00B83CC1">
      <w:pPr>
        <w:spacing w:line="360" w:lineRule="auto"/>
        <w:jc w:val="center"/>
        <w:rPr>
          <w:rFonts w:ascii="Times New Roman" w:hAnsi="Times New Roman" w:cs="Times New Roman"/>
          <w:sz w:val="24"/>
          <w:szCs w:val="24"/>
        </w:rPr>
      </w:pPr>
    </w:p>
    <w:p w14:paraId="500DA141" w14:textId="35F01D4B" w:rsidR="00DD3A2A" w:rsidRPr="0096147B" w:rsidRDefault="00DD3A2A" w:rsidP="00B83CC1">
      <w:pPr>
        <w:spacing w:line="360" w:lineRule="auto"/>
        <w:jc w:val="center"/>
        <w:rPr>
          <w:rFonts w:ascii="Times New Roman" w:hAnsi="Times New Roman" w:cs="Times New Roman"/>
          <w:sz w:val="24"/>
          <w:szCs w:val="24"/>
        </w:rPr>
      </w:pPr>
    </w:p>
    <w:p w14:paraId="57A0A88D" w14:textId="496F0F0D" w:rsidR="00DD3A2A" w:rsidRPr="0096147B" w:rsidRDefault="00DD3A2A" w:rsidP="00B83CC1">
      <w:pPr>
        <w:spacing w:line="360" w:lineRule="auto"/>
        <w:jc w:val="center"/>
        <w:rPr>
          <w:rFonts w:ascii="Times New Roman" w:hAnsi="Times New Roman" w:cs="Times New Roman"/>
          <w:sz w:val="24"/>
          <w:szCs w:val="24"/>
        </w:rPr>
      </w:pPr>
    </w:p>
    <w:p w14:paraId="44A139CB" w14:textId="7832F2F0" w:rsidR="00DD3A2A" w:rsidRPr="0096147B" w:rsidRDefault="00DD3A2A" w:rsidP="00B83CC1">
      <w:pPr>
        <w:spacing w:line="360" w:lineRule="auto"/>
        <w:jc w:val="center"/>
        <w:rPr>
          <w:rFonts w:ascii="Times New Roman" w:hAnsi="Times New Roman" w:cs="Times New Roman"/>
          <w:sz w:val="24"/>
          <w:szCs w:val="24"/>
        </w:rPr>
      </w:pPr>
    </w:p>
    <w:p w14:paraId="559EEB5B" w14:textId="4CB7D9CD" w:rsidR="00DD3A2A" w:rsidRPr="0096147B" w:rsidRDefault="00DD3A2A" w:rsidP="00B83CC1">
      <w:pPr>
        <w:spacing w:line="360" w:lineRule="auto"/>
        <w:jc w:val="center"/>
        <w:rPr>
          <w:rFonts w:ascii="Times New Roman" w:hAnsi="Times New Roman" w:cs="Times New Roman"/>
          <w:sz w:val="24"/>
          <w:szCs w:val="24"/>
        </w:rPr>
      </w:pPr>
    </w:p>
    <w:p w14:paraId="442B5BD9" w14:textId="4E6F6D85" w:rsidR="00DD3A2A" w:rsidRPr="0096147B" w:rsidRDefault="00DD3A2A" w:rsidP="00B83CC1">
      <w:pPr>
        <w:spacing w:line="360" w:lineRule="auto"/>
        <w:jc w:val="center"/>
        <w:rPr>
          <w:rFonts w:ascii="Times New Roman" w:hAnsi="Times New Roman" w:cs="Times New Roman"/>
          <w:sz w:val="24"/>
          <w:szCs w:val="24"/>
        </w:rPr>
      </w:pPr>
    </w:p>
    <w:p w14:paraId="23C9716B" w14:textId="0210D125" w:rsidR="00DD3A2A" w:rsidRPr="0096147B" w:rsidRDefault="00DD3A2A" w:rsidP="00B83CC1">
      <w:pPr>
        <w:spacing w:line="360" w:lineRule="auto"/>
        <w:jc w:val="center"/>
        <w:rPr>
          <w:rFonts w:ascii="Times New Roman" w:hAnsi="Times New Roman" w:cs="Times New Roman"/>
          <w:sz w:val="24"/>
          <w:szCs w:val="24"/>
        </w:rPr>
      </w:pPr>
    </w:p>
    <w:p w14:paraId="5A341F8D" w14:textId="1CAB5D63" w:rsidR="00DD3A2A" w:rsidRPr="0096147B" w:rsidRDefault="00DD3A2A" w:rsidP="00B83CC1">
      <w:pPr>
        <w:spacing w:line="360" w:lineRule="auto"/>
        <w:jc w:val="center"/>
        <w:rPr>
          <w:rFonts w:ascii="Times New Roman" w:hAnsi="Times New Roman" w:cs="Times New Roman"/>
          <w:sz w:val="24"/>
          <w:szCs w:val="24"/>
        </w:rPr>
      </w:pPr>
    </w:p>
    <w:p w14:paraId="752A5E6D" w14:textId="75757607" w:rsidR="00DD3A2A" w:rsidRPr="0096147B" w:rsidRDefault="00DD3A2A" w:rsidP="00B83CC1">
      <w:pPr>
        <w:spacing w:line="360" w:lineRule="auto"/>
        <w:jc w:val="center"/>
        <w:rPr>
          <w:rFonts w:ascii="Times New Roman" w:hAnsi="Times New Roman" w:cs="Times New Roman"/>
          <w:sz w:val="24"/>
          <w:szCs w:val="24"/>
        </w:rPr>
      </w:pPr>
    </w:p>
    <w:p w14:paraId="363DE341" w14:textId="7F440010" w:rsidR="00DD3A2A" w:rsidRPr="0096147B" w:rsidRDefault="00DD3A2A" w:rsidP="00B83CC1">
      <w:pPr>
        <w:spacing w:line="360" w:lineRule="auto"/>
        <w:jc w:val="center"/>
        <w:rPr>
          <w:rFonts w:ascii="Times New Roman" w:hAnsi="Times New Roman" w:cs="Times New Roman"/>
          <w:sz w:val="24"/>
          <w:szCs w:val="24"/>
        </w:rPr>
      </w:pPr>
    </w:p>
    <w:p w14:paraId="6EC362A4" w14:textId="58AC1F18" w:rsidR="00DD3A2A" w:rsidRPr="0096147B" w:rsidRDefault="00DD3A2A" w:rsidP="00B83CC1">
      <w:pPr>
        <w:spacing w:line="360" w:lineRule="auto"/>
        <w:jc w:val="center"/>
        <w:rPr>
          <w:rFonts w:ascii="Times New Roman" w:hAnsi="Times New Roman" w:cs="Times New Roman"/>
          <w:sz w:val="24"/>
          <w:szCs w:val="24"/>
        </w:rPr>
      </w:pPr>
    </w:p>
    <w:p w14:paraId="5E31BCC0" w14:textId="3522F435" w:rsidR="00DD3A2A" w:rsidRPr="0096147B" w:rsidRDefault="00DD3A2A" w:rsidP="00B83CC1">
      <w:pPr>
        <w:spacing w:line="360" w:lineRule="auto"/>
        <w:jc w:val="center"/>
        <w:rPr>
          <w:rFonts w:ascii="Times New Roman" w:hAnsi="Times New Roman" w:cs="Times New Roman"/>
          <w:sz w:val="24"/>
          <w:szCs w:val="24"/>
        </w:rPr>
      </w:pPr>
    </w:p>
    <w:p w14:paraId="18FF62A8" w14:textId="187892DD" w:rsidR="00DD3A2A" w:rsidRPr="0096147B" w:rsidRDefault="00DD3A2A" w:rsidP="00B83CC1">
      <w:pPr>
        <w:spacing w:line="360" w:lineRule="auto"/>
        <w:jc w:val="center"/>
        <w:rPr>
          <w:rFonts w:ascii="Times New Roman" w:hAnsi="Times New Roman" w:cs="Times New Roman"/>
          <w:sz w:val="24"/>
          <w:szCs w:val="24"/>
        </w:rPr>
      </w:pPr>
    </w:p>
    <w:p w14:paraId="64A6D4DE" w14:textId="6F412568" w:rsidR="00DD3A2A" w:rsidRPr="0096147B" w:rsidRDefault="00DD3A2A" w:rsidP="00B83CC1">
      <w:pPr>
        <w:spacing w:line="360" w:lineRule="auto"/>
        <w:jc w:val="center"/>
        <w:rPr>
          <w:rFonts w:ascii="Times New Roman" w:hAnsi="Times New Roman" w:cs="Times New Roman"/>
          <w:sz w:val="24"/>
          <w:szCs w:val="24"/>
        </w:rPr>
      </w:pPr>
    </w:p>
    <w:p w14:paraId="3145020A" w14:textId="3F6C0BD4" w:rsidR="00DD3A2A" w:rsidRPr="0096147B" w:rsidRDefault="00DD3A2A" w:rsidP="00B83CC1">
      <w:pPr>
        <w:spacing w:line="360" w:lineRule="auto"/>
        <w:jc w:val="center"/>
        <w:rPr>
          <w:rFonts w:ascii="Times New Roman" w:hAnsi="Times New Roman" w:cs="Times New Roman"/>
          <w:sz w:val="24"/>
          <w:szCs w:val="24"/>
        </w:rPr>
      </w:pPr>
    </w:p>
    <w:p w14:paraId="2F0EA7D2" w14:textId="6048FB07" w:rsidR="00DD3A2A" w:rsidRPr="0096147B" w:rsidRDefault="00DD3A2A" w:rsidP="00B83CC1">
      <w:pPr>
        <w:spacing w:line="360" w:lineRule="auto"/>
        <w:jc w:val="center"/>
        <w:rPr>
          <w:rFonts w:ascii="Times New Roman" w:hAnsi="Times New Roman" w:cs="Times New Roman"/>
          <w:sz w:val="24"/>
          <w:szCs w:val="24"/>
        </w:rPr>
      </w:pPr>
    </w:p>
    <w:p w14:paraId="6AD33047" w14:textId="42F013D8" w:rsidR="00DD3A2A" w:rsidRPr="0096147B" w:rsidRDefault="00DD3A2A" w:rsidP="00B83CC1">
      <w:pPr>
        <w:spacing w:line="360" w:lineRule="auto"/>
        <w:jc w:val="center"/>
        <w:rPr>
          <w:rFonts w:ascii="Times New Roman" w:hAnsi="Times New Roman" w:cs="Times New Roman"/>
          <w:sz w:val="24"/>
          <w:szCs w:val="24"/>
        </w:rPr>
      </w:pPr>
    </w:p>
    <w:p w14:paraId="0F362FA5" w14:textId="2CCE8F2E" w:rsidR="00DD3A2A" w:rsidRPr="0096147B" w:rsidRDefault="00DD3A2A" w:rsidP="00B83CC1">
      <w:pPr>
        <w:spacing w:line="360" w:lineRule="auto"/>
        <w:jc w:val="center"/>
        <w:rPr>
          <w:rFonts w:ascii="Times New Roman" w:hAnsi="Times New Roman" w:cs="Times New Roman"/>
          <w:sz w:val="24"/>
          <w:szCs w:val="24"/>
        </w:rPr>
      </w:pPr>
    </w:p>
    <w:p w14:paraId="4FB08366" w14:textId="070EB687" w:rsidR="00DD3A2A" w:rsidRDefault="00DD3A2A" w:rsidP="00FA7937">
      <w:pPr>
        <w:pStyle w:val="Heading1"/>
      </w:pPr>
      <w:bookmarkStart w:id="1" w:name="_Toc521411818"/>
      <w:r w:rsidRPr="0096147B">
        <w:lastRenderedPageBreak/>
        <w:t>KATA PENGANTAR</w:t>
      </w:r>
      <w:bookmarkEnd w:id="1"/>
    </w:p>
    <w:p w14:paraId="0864D25E" w14:textId="44AE3428" w:rsidR="0080094A" w:rsidRDefault="0080094A" w:rsidP="0080094A">
      <w:pPr>
        <w:spacing w:line="360" w:lineRule="auto"/>
        <w:ind w:firstLine="720"/>
        <w:rPr>
          <w:rFonts w:ascii="Times New Roman" w:hAnsi="Times New Roman" w:cs="Times New Roman"/>
          <w:sz w:val="24"/>
          <w:szCs w:val="24"/>
        </w:rPr>
      </w:pPr>
      <w:r>
        <w:rPr>
          <w:rFonts w:ascii="Times New Roman" w:hAnsi="Times New Roman" w:cs="Times New Roman"/>
          <w:sz w:val="24"/>
          <w:szCs w:val="24"/>
        </w:rPr>
        <w:t>Puji syukur saya panjatkan kehadirat Tuhan Yang Maha Esa, oleh karena berkat rahmat dan karunia-Nya saya dapat menyelesaikan laporan Kerja Praktik di PT. Telkom Customer Corporate</w:t>
      </w:r>
      <w:r w:rsidR="00761C6A">
        <w:rPr>
          <w:rFonts w:ascii="Times New Roman" w:hAnsi="Times New Roman" w:cs="Times New Roman"/>
          <w:sz w:val="24"/>
          <w:szCs w:val="24"/>
        </w:rPr>
        <w:t xml:space="preserve">, </w:t>
      </w:r>
      <w:r>
        <w:rPr>
          <w:rFonts w:ascii="Times New Roman" w:hAnsi="Times New Roman" w:cs="Times New Roman"/>
          <w:sz w:val="24"/>
          <w:szCs w:val="24"/>
        </w:rPr>
        <w:t>Divisi Enterprise Service</w:t>
      </w:r>
      <w:r w:rsidR="001E33E5">
        <w:rPr>
          <w:rFonts w:ascii="Times New Roman" w:hAnsi="Times New Roman" w:cs="Times New Roman"/>
          <w:sz w:val="24"/>
          <w:szCs w:val="24"/>
        </w:rPr>
        <w:t xml:space="preserve"> (DES)</w:t>
      </w:r>
      <w:r w:rsidR="00761C6A">
        <w:rPr>
          <w:rFonts w:ascii="Times New Roman" w:hAnsi="Times New Roman" w:cs="Times New Roman"/>
          <w:sz w:val="24"/>
          <w:szCs w:val="24"/>
        </w:rPr>
        <w:t>, Segmen Maritime &amp; Logistic Service</w:t>
      </w:r>
      <w:r w:rsidR="001E33E5">
        <w:rPr>
          <w:rFonts w:ascii="Times New Roman" w:hAnsi="Times New Roman" w:cs="Times New Roman"/>
          <w:sz w:val="24"/>
          <w:szCs w:val="24"/>
        </w:rPr>
        <w:t xml:space="preserve"> (MLS)</w:t>
      </w:r>
      <w:r>
        <w:rPr>
          <w:rFonts w:ascii="Times New Roman" w:hAnsi="Times New Roman" w:cs="Times New Roman"/>
          <w:sz w:val="24"/>
          <w:szCs w:val="24"/>
        </w:rPr>
        <w:t xml:space="preserve">. Kerja praktik yang dilakasanan pada 9 Juli 2018 sampai 31 Agustus 2018 telah berjalan dengan baik. Kegiatan Kerja Praktik dan penyusunan </w:t>
      </w:r>
      <w:r w:rsidR="004118C9">
        <w:rPr>
          <w:rFonts w:ascii="Times New Roman" w:hAnsi="Times New Roman" w:cs="Times New Roman"/>
          <w:sz w:val="24"/>
          <w:szCs w:val="24"/>
        </w:rPr>
        <w:t>l</w:t>
      </w:r>
      <w:r>
        <w:rPr>
          <w:rFonts w:ascii="Times New Roman" w:hAnsi="Times New Roman" w:cs="Times New Roman"/>
          <w:sz w:val="24"/>
          <w:szCs w:val="24"/>
        </w:rPr>
        <w:t>aporan ini merupakan kewajiban mahasiswa S1 untuk memenuhi mata kuliah wajib di Departemen Teknik Elektro.</w:t>
      </w:r>
    </w:p>
    <w:p w14:paraId="1EE70338" w14:textId="77777777" w:rsidR="0080094A" w:rsidRDefault="0080094A" w:rsidP="0080094A">
      <w:pPr>
        <w:spacing w:line="360" w:lineRule="auto"/>
        <w:ind w:firstLine="720"/>
        <w:rPr>
          <w:rFonts w:ascii="Times New Roman" w:hAnsi="Times New Roman" w:cs="Times New Roman"/>
          <w:sz w:val="24"/>
          <w:szCs w:val="24"/>
        </w:rPr>
      </w:pPr>
      <w:r>
        <w:rPr>
          <w:rFonts w:ascii="Times New Roman" w:hAnsi="Times New Roman" w:cs="Times New Roman"/>
          <w:sz w:val="24"/>
          <w:szCs w:val="24"/>
        </w:rPr>
        <w:t>Selain itu, saya mengucapkan terima kasih kepada pihak-pihak yang telah membantu saya selama kegiatan kerja praktik ini, diantaranya:</w:t>
      </w:r>
    </w:p>
    <w:p w14:paraId="1F732F1F" w14:textId="1F713431" w:rsidR="0080094A" w:rsidRDefault="0080094A" w:rsidP="0080094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Bapak Judi Achmadi selaku Direktur Utama PT. Telkom </w:t>
      </w:r>
      <w:r w:rsidR="00EF73E4">
        <w:rPr>
          <w:rFonts w:ascii="Times New Roman" w:hAnsi="Times New Roman" w:cs="Times New Roman"/>
          <w:sz w:val="24"/>
          <w:szCs w:val="24"/>
        </w:rPr>
        <w:t>CC</w:t>
      </w:r>
      <w:r>
        <w:rPr>
          <w:rFonts w:ascii="Times New Roman" w:hAnsi="Times New Roman" w:cs="Times New Roman"/>
          <w:sz w:val="24"/>
          <w:szCs w:val="24"/>
        </w:rPr>
        <w:t xml:space="preserve"> divisi DES</w:t>
      </w:r>
      <w:r w:rsidR="00223A26">
        <w:rPr>
          <w:rFonts w:ascii="Times New Roman" w:hAnsi="Times New Roman" w:cs="Times New Roman"/>
          <w:sz w:val="24"/>
          <w:szCs w:val="24"/>
        </w:rPr>
        <w:t xml:space="preserve">, </w:t>
      </w:r>
      <w:r>
        <w:rPr>
          <w:rFonts w:ascii="Times New Roman" w:hAnsi="Times New Roman" w:cs="Times New Roman"/>
          <w:sz w:val="24"/>
          <w:szCs w:val="24"/>
        </w:rPr>
        <w:t>yang telah menerima kami untuk mel</w:t>
      </w:r>
      <w:r w:rsidR="00EF73E4">
        <w:rPr>
          <w:rFonts w:ascii="Times New Roman" w:hAnsi="Times New Roman" w:cs="Times New Roman"/>
          <w:sz w:val="24"/>
          <w:szCs w:val="24"/>
        </w:rPr>
        <w:t>aksanakan</w:t>
      </w:r>
      <w:r>
        <w:rPr>
          <w:rFonts w:ascii="Times New Roman" w:hAnsi="Times New Roman" w:cs="Times New Roman"/>
          <w:sz w:val="24"/>
          <w:szCs w:val="24"/>
        </w:rPr>
        <w:t xml:space="preserve"> kerja praktik pada perusahaan yang beliau pimpin.</w:t>
      </w:r>
    </w:p>
    <w:p w14:paraId="20E37F72" w14:textId="4EE28BC1" w:rsidR="0080094A" w:rsidRDefault="0080094A" w:rsidP="0080094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Bapak Ruruh</w:t>
      </w:r>
      <w:r w:rsidR="00EF73E4">
        <w:rPr>
          <w:rFonts w:ascii="Times New Roman" w:hAnsi="Times New Roman" w:cs="Times New Roman"/>
          <w:sz w:val="24"/>
          <w:szCs w:val="24"/>
        </w:rPr>
        <w:t>, Manager Support</w:t>
      </w:r>
      <w:r>
        <w:rPr>
          <w:rFonts w:ascii="Times New Roman" w:hAnsi="Times New Roman" w:cs="Times New Roman"/>
          <w:sz w:val="24"/>
          <w:szCs w:val="24"/>
        </w:rPr>
        <w:t xml:space="preserve"> selaku pembimbing utama</w:t>
      </w:r>
      <w:r w:rsidR="00EF73E4">
        <w:rPr>
          <w:rFonts w:ascii="Times New Roman" w:hAnsi="Times New Roman" w:cs="Times New Roman"/>
          <w:sz w:val="24"/>
          <w:szCs w:val="24"/>
        </w:rPr>
        <w:t>.</w:t>
      </w:r>
    </w:p>
    <w:p w14:paraId="529D0152" w14:textId="7CF35250" w:rsidR="0080094A" w:rsidRDefault="0080094A" w:rsidP="0080094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Bapak Duto</w:t>
      </w:r>
      <w:r w:rsidR="00EF73E4">
        <w:rPr>
          <w:rFonts w:ascii="Times New Roman" w:hAnsi="Times New Roman" w:cs="Times New Roman"/>
          <w:sz w:val="24"/>
          <w:szCs w:val="24"/>
        </w:rPr>
        <w:t>(Manager Analyst), Bapak Yogi (Manager Sales), Bapak Noer (Manager Solution)</w:t>
      </w:r>
      <w:r>
        <w:rPr>
          <w:rFonts w:ascii="Times New Roman" w:hAnsi="Times New Roman" w:cs="Times New Roman"/>
          <w:sz w:val="24"/>
          <w:szCs w:val="24"/>
        </w:rPr>
        <w:t xml:space="preserve"> </w:t>
      </w:r>
      <w:r w:rsidR="00EF73E4">
        <w:rPr>
          <w:rFonts w:ascii="Times New Roman" w:hAnsi="Times New Roman" w:cs="Times New Roman"/>
          <w:sz w:val="24"/>
          <w:szCs w:val="24"/>
        </w:rPr>
        <w:t xml:space="preserve">selaku </w:t>
      </w:r>
      <w:r>
        <w:rPr>
          <w:rFonts w:ascii="Times New Roman" w:hAnsi="Times New Roman" w:cs="Times New Roman"/>
          <w:sz w:val="24"/>
          <w:szCs w:val="24"/>
        </w:rPr>
        <w:t>pembimbing harian</w:t>
      </w:r>
      <w:r w:rsidR="00EF73E4">
        <w:rPr>
          <w:rFonts w:ascii="Times New Roman" w:hAnsi="Times New Roman" w:cs="Times New Roman"/>
          <w:sz w:val="24"/>
          <w:szCs w:val="24"/>
        </w:rPr>
        <w:t>.</w:t>
      </w:r>
    </w:p>
    <w:p w14:paraId="314A0AAB" w14:textId="5DBCF6FD" w:rsidR="00EF73E4" w:rsidRDefault="00EF73E4" w:rsidP="0080094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Semua karyawan Telkom MLS yang tidak dapat penulis sebutkan satu per satu.</w:t>
      </w:r>
    </w:p>
    <w:p w14:paraId="37F263CC" w14:textId="2DAE5F49" w:rsidR="00F708DD" w:rsidRPr="00F708DD" w:rsidRDefault="0080094A" w:rsidP="004118C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Penulis menyadari bahwa laporan kerja praktik ini masih </w:t>
      </w:r>
      <w:r w:rsidR="00EF73E4">
        <w:rPr>
          <w:rFonts w:ascii="Times New Roman" w:hAnsi="Times New Roman" w:cs="Times New Roman"/>
          <w:sz w:val="24"/>
          <w:szCs w:val="24"/>
        </w:rPr>
        <w:t xml:space="preserve">terdapat </w:t>
      </w:r>
      <w:r w:rsidR="00F708DD">
        <w:rPr>
          <w:rFonts w:ascii="Times New Roman" w:hAnsi="Times New Roman" w:cs="Times New Roman"/>
          <w:sz w:val="24"/>
          <w:szCs w:val="24"/>
        </w:rPr>
        <w:t>banyak kekurangan</w:t>
      </w:r>
      <w:r>
        <w:rPr>
          <w:rFonts w:ascii="Times New Roman" w:hAnsi="Times New Roman" w:cs="Times New Roman"/>
          <w:sz w:val="24"/>
          <w:szCs w:val="24"/>
        </w:rPr>
        <w:t xml:space="preserve">. </w:t>
      </w:r>
      <w:r w:rsidR="00F708DD" w:rsidRPr="00F708DD">
        <w:rPr>
          <w:rFonts w:ascii="Times New Roman" w:hAnsi="Times New Roman" w:cs="Times New Roman"/>
          <w:sz w:val="24"/>
          <w:szCs w:val="24"/>
          <w:lang w:val="id-ID"/>
        </w:rPr>
        <w:t>Oleh karena itu, penulis mengharapkan kritik dan saran yang dapat membantu penulis</w:t>
      </w:r>
      <w:r w:rsidR="00F708DD">
        <w:rPr>
          <w:rFonts w:ascii="Times New Roman" w:hAnsi="Times New Roman" w:cs="Times New Roman"/>
          <w:sz w:val="24"/>
          <w:szCs w:val="24"/>
        </w:rPr>
        <w:t xml:space="preserve"> untuk menyempurnakan laporan ini</w:t>
      </w:r>
      <w:r w:rsidR="00F708DD" w:rsidRPr="00F708DD">
        <w:rPr>
          <w:rFonts w:ascii="Times New Roman" w:hAnsi="Times New Roman" w:cs="Times New Roman"/>
          <w:sz w:val="24"/>
          <w:szCs w:val="24"/>
          <w:lang w:val="id-ID"/>
        </w:rPr>
        <w:t xml:space="preserve">. Penulis berharap laporan ini dapat bermanfaat bagi penulis dan pembaca pada umumnya. </w:t>
      </w:r>
    </w:p>
    <w:p w14:paraId="5CD23C1F" w14:textId="77777777" w:rsidR="00CD4118" w:rsidRDefault="00CD4118" w:rsidP="00CD4118">
      <w:pPr>
        <w:spacing w:line="360" w:lineRule="auto"/>
        <w:ind w:left="5760" w:firstLine="720"/>
        <w:rPr>
          <w:rFonts w:ascii="Times New Roman" w:hAnsi="Times New Roman" w:cs="Times New Roman"/>
          <w:sz w:val="24"/>
          <w:szCs w:val="24"/>
          <w:lang w:val="id-ID"/>
        </w:rPr>
      </w:pPr>
    </w:p>
    <w:p w14:paraId="3EF1A5DC" w14:textId="45C1DF29" w:rsidR="00CD4118" w:rsidRPr="00CD4118" w:rsidRDefault="00CD4118" w:rsidP="00CD4118">
      <w:pPr>
        <w:spacing w:line="360" w:lineRule="auto"/>
        <w:ind w:left="5760" w:firstLine="720"/>
        <w:rPr>
          <w:rFonts w:ascii="Times New Roman" w:hAnsi="Times New Roman" w:cs="Times New Roman"/>
          <w:sz w:val="24"/>
          <w:szCs w:val="24"/>
          <w:lang w:val="id-ID"/>
        </w:rPr>
      </w:pPr>
      <w:r>
        <w:rPr>
          <w:rFonts w:ascii="Times New Roman" w:hAnsi="Times New Roman" w:cs="Times New Roman"/>
          <w:sz w:val="24"/>
          <w:szCs w:val="24"/>
        </w:rPr>
        <w:t>Jakarta</w:t>
      </w:r>
      <w:r w:rsidRPr="00CD4118">
        <w:rPr>
          <w:rFonts w:ascii="Times New Roman" w:hAnsi="Times New Roman" w:cs="Times New Roman"/>
          <w:sz w:val="24"/>
          <w:szCs w:val="24"/>
          <w:lang w:val="id-ID"/>
        </w:rPr>
        <w:t xml:space="preserve">, </w:t>
      </w:r>
      <w:r>
        <w:rPr>
          <w:rFonts w:ascii="Times New Roman" w:hAnsi="Times New Roman" w:cs="Times New Roman"/>
          <w:sz w:val="24"/>
          <w:szCs w:val="24"/>
        </w:rPr>
        <w:t>7 Agustus</w:t>
      </w:r>
      <w:r w:rsidRPr="00CD4118">
        <w:rPr>
          <w:rFonts w:ascii="Times New Roman" w:hAnsi="Times New Roman" w:cs="Times New Roman"/>
          <w:sz w:val="24"/>
          <w:szCs w:val="24"/>
          <w:lang w:val="id-ID"/>
        </w:rPr>
        <w:t xml:space="preserve"> 2018</w:t>
      </w:r>
    </w:p>
    <w:p w14:paraId="5774C78E" w14:textId="77777777" w:rsidR="00CD4118" w:rsidRPr="00CD4118" w:rsidRDefault="00CD4118" w:rsidP="00CD4118">
      <w:pPr>
        <w:spacing w:line="360" w:lineRule="auto"/>
        <w:ind w:left="5760" w:firstLine="720"/>
        <w:rPr>
          <w:rFonts w:ascii="Times New Roman" w:hAnsi="Times New Roman" w:cs="Times New Roman"/>
          <w:sz w:val="24"/>
          <w:szCs w:val="24"/>
          <w:lang w:val="id-ID"/>
        </w:rPr>
      </w:pPr>
    </w:p>
    <w:p w14:paraId="0EA30C55" w14:textId="77777777" w:rsidR="00CB0F0A" w:rsidRDefault="00CB0F0A" w:rsidP="00CB0F0A">
      <w:pPr>
        <w:spacing w:line="360" w:lineRule="auto"/>
        <w:ind w:left="6480"/>
        <w:rPr>
          <w:rFonts w:ascii="Times New Roman" w:hAnsi="Times New Roman" w:cs="Times New Roman"/>
          <w:sz w:val="24"/>
          <w:szCs w:val="24"/>
        </w:rPr>
      </w:pPr>
    </w:p>
    <w:p w14:paraId="36187C3C" w14:textId="24F964F7" w:rsidR="00CD4118" w:rsidRPr="00CD4118" w:rsidRDefault="00CD4118" w:rsidP="00CB0F0A">
      <w:pPr>
        <w:spacing w:line="360" w:lineRule="auto"/>
        <w:ind w:left="6480"/>
        <w:rPr>
          <w:rFonts w:ascii="Times New Roman" w:hAnsi="Times New Roman" w:cs="Times New Roman"/>
          <w:sz w:val="24"/>
          <w:szCs w:val="24"/>
        </w:rPr>
      </w:pPr>
      <w:r>
        <w:rPr>
          <w:rFonts w:ascii="Times New Roman" w:hAnsi="Times New Roman" w:cs="Times New Roman"/>
          <w:sz w:val="24"/>
          <w:szCs w:val="24"/>
        </w:rPr>
        <w:t>Wisnu Wicaksono</w:t>
      </w:r>
    </w:p>
    <w:p w14:paraId="6C487683" w14:textId="30473CC0" w:rsidR="0080094A" w:rsidRDefault="0080094A" w:rsidP="0080094A">
      <w:pPr>
        <w:spacing w:line="360" w:lineRule="auto"/>
        <w:ind w:firstLine="720"/>
        <w:rPr>
          <w:rFonts w:ascii="Times New Roman" w:hAnsi="Times New Roman" w:cs="Times New Roman"/>
          <w:sz w:val="24"/>
          <w:szCs w:val="24"/>
        </w:rPr>
      </w:pPr>
    </w:p>
    <w:p w14:paraId="70BBE6F8" w14:textId="7398A603" w:rsidR="00DD3A2A" w:rsidRPr="0096147B" w:rsidRDefault="00DD3A2A" w:rsidP="00B83CC1">
      <w:pPr>
        <w:spacing w:line="360" w:lineRule="auto"/>
        <w:rPr>
          <w:rFonts w:ascii="Times New Roman" w:hAnsi="Times New Roman" w:cs="Times New Roman"/>
          <w:sz w:val="24"/>
          <w:szCs w:val="24"/>
        </w:rPr>
      </w:pPr>
    </w:p>
    <w:p w14:paraId="4225ACE9" w14:textId="5336B41B" w:rsidR="00DD3A2A" w:rsidRPr="0096147B" w:rsidRDefault="00DD3A2A" w:rsidP="00B83CC1">
      <w:pPr>
        <w:pStyle w:val="Heading1"/>
        <w:spacing w:line="360" w:lineRule="auto"/>
      </w:pPr>
      <w:bookmarkStart w:id="2" w:name="_Toc521411819"/>
      <w:r w:rsidRPr="0096147B">
        <w:lastRenderedPageBreak/>
        <w:t>DAFTAR ISI</w:t>
      </w:r>
      <w:bookmarkEnd w:id="2"/>
    </w:p>
    <w:sdt>
      <w:sdtPr>
        <w:rPr>
          <w:rFonts w:asciiTheme="minorHAnsi" w:eastAsiaTheme="minorHAnsi" w:hAnsiTheme="minorHAnsi" w:cs="Times New Roman"/>
          <w:b w:val="0"/>
          <w:sz w:val="22"/>
          <w:szCs w:val="24"/>
        </w:rPr>
        <w:id w:val="-1963256606"/>
        <w:docPartObj>
          <w:docPartGallery w:val="Table of Contents"/>
          <w:docPartUnique/>
        </w:docPartObj>
      </w:sdtPr>
      <w:sdtEndPr>
        <w:rPr>
          <w:bCs/>
          <w:noProof/>
        </w:rPr>
      </w:sdtEndPr>
      <w:sdtContent>
        <w:p w14:paraId="31FA2208" w14:textId="721BF006" w:rsidR="007E46F2" w:rsidRPr="0096147B" w:rsidRDefault="007E46F2" w:rsidP="00B83CC1">
          <w:pPr>
            <w:pStyle w:val="TOCHeading"/>
            <w:spacing w:line="360" w:lineRule="auto"/>
            <w:jc w:val="left"/>
            <w:rPr>
              <w:rFonts w:cs="Times New Roman"/>
              <w:szCs w:val="24"/>
            </w:rPr>
          </w:pPr>
        </w:p>
        <w:p w14:paraId="58F28AEF" w14:textId="36B32EB5" w:rsidR="0081561A" w:rsidRDefault="007E46F2">
          <w:pPr>
            <w:pStyle w:val="TOC1"/>
            <w:tabs>
              <w:tab w:val="right" w:leader="dot" w:pos="9350"/>
            </w:tabs>
            <w:rPr>
              <w:rFonts w:eastAsiaTheme="minorEastAsia"/>
              <w:noProof/>
            </w:rPr>
          </w:pPr>
          <w:r w:rsidRPr="0096147B">
            <w:rPr>
              <w:rFonts w:ascii="Times New Roman" w:hAnsi="Times New Roman" w:cs="Times New Roman"/>
              <w:b/>
              <w:bCs/>
              <w:noProof/>
              <w:sz w:val="24"/>
              <w:szCs w:val="24"/>
            </w:rPr>
            <w:fldChar w:fldCharType="begin"/>
          </w:r>
          <w:r w:rsidRPr="0096147B">
            <w:rPr>
              <w:rFonts w:ascii="Times New Roman" w:hAnsi="Times New Roman" w:cs="Times New Roman"/>
              <w:b/>
              <w:bCs/>
              <w:noProof/>
              <w:sz w:val="24"/>
              <w:szCs w:val="24"/>
            </w:rPr>
            <w:instrText xml:space="preserve"> TOC \o "1-3" \h \z \u </w:instrText>
          </w:r>
          <w:r w:rsidRPr="0096147B">
            <w:rPr>
              <w:rFonts w:ascii="Times New Roman" w:hAnsi="Times New Roman" w:cs="Times New Roman"/>
              <w:b/>
              <w:bCs/>
              <w:noProof/>
              <w:sz w:val="24"/>
              <w:szCs w:val="24"/>
            </w:rPr>
            <w:fldChar w:fldCharType="separate"/>
          </w:r>
          <w:hyperlink w:anchor="_Toc521411817" w:history="1">
            <w:r w:rsidR="0081561A" w:rsidRPr="008A1464">
              <w:rPr>
                <w:rStyle w:val="Hyperlink"/>
                <w:noProof/>
              </w:rPr>
              <w:t>LEMBAR PENGESAHAN</w:t>
            </w:r>
            <w:r w:rsidR="0081561A">
              <w:rPr>
                <w:noProof/>
                <w:webHidden/>
              </w:rPr>
              <w:tab/>
            </w:r>
            <w:r w:rsidR="0081561A">
              <w:rPr>
                <w:noProof/>
                <w:webHidden/>
              </w:rPr>
              <w:fldChar w:fldCharType="begin"/>
            </w:r>
            <w:r w:rsidR="0081561A">
              <w:rPr>
                <w:noProof/>
                <w:webHidden/>
              </w:rPr>
              <w:instrText xml:space="preserve"> PAGEREF _Toc521411817 \h </w:instrText>
            </w:r>
            <w:r w:rsidR="0081561A">
              <w:rPr>
                <w:noProof/>
                <w:webHidden/>
              </w:rPr>
            </w:r>
            <w:r w:rsidR="0081561A">
              <w:rPr>
                <w:noProof/>
                <w:webHidden/>
              </w:rPr>
              <w:fldChar w:fldCharType="separate"/>
            </w:r>
            <w:r w:rsidR="0081561A">
              <w:rPr>
                <w:noProof/>
                <w:webHidden/>
              </w:rPr>
              <w:t>i</w:t>
            </w:r>
            <w:r w:rsidR="0081561A">
              <w:rPr>
                <w:noProof/>
                <w:webHidden/>
              </w:rPr>
              <w:fldChar w:fldCharType="end"/>
            </w:r>
          </w:hyperlink>
        </w:p>
        <w:p w14:paraId="6BC8C8C4" w14:textId="010E64AC" w:rsidR="0081561A" w:rsidRDefault="0081561A">
          <w:pPr>
            <w:pStyle w:val="TOC1"/>
            <w:tabs>
              <w:tab w:val="right" w:leader="dot" w:pos="9350"/>
            </w:tabs>
            <w:rPr>
              <w:rFonts w:eastAsiaTheme="minorEastAsia"/>
              <w:noProof/>
            </w:rPr>
          </w:pPr>
          <w:hyperlink w:anchor="_Toc521411818" w:history="1">
            <w:r w:rsidRPr="008A1464">
              <w:rPr>
                <w:rStyle w:val="Hyperlink"/>
                <w:noProof/>
              </w:rPr>
              <w:t>KATA PENGANTAR</w:t>
            </w:r>
            <w:r>
              <w:rPr>
                <w:noProof/>
                <w:webHidden/>
              </w:rPr>
              <w:tab/>
            </w:r>
            <w:r>
              <w:rPr>
                <w:noProof/>
                <w:webHidden/>
              </w:rPr>
              <w:fldChar w:fldCharType="begin"/>
            </w:r>
            <w:r>
              <w:rPr>
                <w:noProof/>
                <w:webHidden/>
              </w:rPr>
              <w:instrText xml:space="preserve"> PAGEREF _Toc521411818 \h </w:instrText>
            </w:r>
            <w:r>
              <w:rPr>
                <w:noProof/>
                <w:webHidden/>
              </w:rPr>
            </w:r>
            <w:r>
              <w:rPr>
                <w:noProof/>
                <w:webHidden/>
              </w:rPr>
              <w:fldChar w:fldCharType="separate"/>
            </w:r>
            <w:r>
              <w:rPr>
                <w:noProof/>
                <w:webHidden/>
              </w:rPr>
              <w:t>ii</w:t>
            </w:r>
            <w:r>
              <w:rPr>
                <w:noProof/>
                <w:webHidden/>
              </w:rPr>
              <w:fldChar w:fldCharType="end"/>
            </w:r>
          </w:hyperlink>
        </w:p>
        <w:p w14:paraId="10CAEE28" w14:textId="53FD67E9" w:rsidR="0081561A" w:rsidRDefault="0081561A">
          <w:pPr>
            <w:pStyle w:val="TOC1"/>
            <w:tabs>
              <w:tab w:val="right" w:leader="dot" w:pos="9350"/>
            </w:tabs>
            <w:rPr>
              <w:rFonts w:eastAsiaTheme="minorEastAsia"/>
              <w:noProof/>
            </w:rPr>
          </w:pPr>
          <w:hyperlink w:anchor="_Toc521411819" w:history="1">
            <w:r w:rsidRPr="008A1464">
              <w:rPr>
                <w:rStyle w:val="Hyperlink"/>
                <w:noProof/>
              </w:rPr>
              <w:t>DAFTAR ISI</w:t>
            </w:r>
            <w:r>
              <w:rPr>
                <w:noProof/>
                <w:webHidden/>
              </w:rPr>
              <w:tab/>
            </w:r>
            <w:r>
              <w:rPr>
                <w:noProof/>
                <w:webHidden/>
              </w:rPr>
              <w:fldChar w:fldCharType="begin"/>
            </w:r>
            <w:r>
              <w:rPr>
                <w:noProof/>
                <w:webHidden/>
              </w:rPr>
              <w:instrText xml:space="preserve"> PAGEREF _Toc521411819 \h </w:instrText>
            </w:r>
            <w:r>
              <w:rPr>
                <w:noProof/>
                <w:webHidden/>
              </w:rPr>
            </w:r>
            <w:r>
              <w:rPr>
                <w:noProof/>
                <w:webHidden/>
              </w:rPr>
              <w:fldChar w:fldCharType="separate"/>
            </w:r>
            <w:r>
              <w:rPr>
                <w:noProof/>
                <w:webHidden/>
              </w:rPr>
              <w:t>iii</w:t>
            </w:r>
            <w:r>
              <w:rPr>
                <w:noProof/>
                <w:webHidden/>
              </w:rPr>
              <w:fldChar w:fldCharType="end"/>
            </w:r>
          </w:hyperlink>
        </w:p>
        <w:p w14:paraId="541F3E2F" w14:textId="4D14BFDB" w:rsidR="0081561A" w:rsidRDefault="0081561A">
          <w:pPr>
            <w:pStyle w:val="TOC1"/>
            <w:tabs>
              <w:tab w:val="right" w:leader="dot" w:pos="9350"/>
            </w:tabs>
            <w:rPr>
              <w:rFonts w:eastAsiaTheme="minorEastAsia"/>
              <w:noProof/>
            </w:rPr>
          </w:pPr>
          <w:hyperlink w:anchor="_Toc521411820" w:history="1">
            <w:r w:rsidRPr="008A1464">
              <w:rPr>
                <w:rStyle w:val="Hyperlink"/>
                <w:noProof/>
              </w:rPr>
              <w:t>ABSTRAK</w:t>
            </w:r>
            <w:r>
              <w:rPr>
                <w:noProof/>
                <w:webHidden/>
              </w:rPr>
              <w:tab/>
            </w:r>
            <w:r>
              <w:rPr>
                <w:noProof/>
                <w:webHidden/>
              </w:rPr>
              <w:fldChar w:fldCharType="begin"/>
            </w:r>
            <w:r>
              <w:rPr>
                <w:noProof/>
                <w:webHidden/>
              </w:rPr>
              <w:instrText xml:space="preserve"> PAGEREF _Toc521411820 \h </w:instrText>
            </w:r>
            <w:r>
              <w:rPr>
                <w:noProof/>
                <w:webHidden/>
              </w:rPr>
            </w:r>
            <w:r>
              <w:rPr>
                <w:noProof/>
                <w:webHidden/>
              </w:rPr>
              <w:fldChar w:fldCharType="separate"/>
            </w:r>
            <w:r>
              <w:rPr>
                <w:noProof/>
                <w:webHidden/>
              </w:rPr>
              <w:t>1</w:t>
            </w:r>
            <w:r>
              <w:rPr>
                <w:noProof/>
                <w:webHidden/>
              </w:rPr>
              <w:fldChar w:fldCharType="end"/>
            </w:r>
          </w:hyperlink>
        </w:p>
        <w:p w14:paraId="4DA1801E" w14:textId="1E763A61" w:rsidR="0081561A" w:rsidRDefault="0081561A">
          <w:pPr>
            <w:pStyle w:val="TOC1"/>
            <w:tabs>
              <w:tab w:val="right" w:leader="dot" w:pos="9350"/>
            </w:tabs>
            <w:rPr>
              <w:rFonts w:eastAsiaTheme="minorEastAsia"/>
              <w:noProof/>
            </w:rPr>
          </w:pPr>
          <w:hyperlink w:anchor="_Toc521411821" w:history="1">
            <w:r w:rsidRPr="008A1464">
              <w:rPr>
                <w:rStyle w:val="Hyperlink"/>
                <w:noProof/>
              </w:rPr>
              <w:t>BAB I</w:t>
            </w:r>
            <w:r>
              <w:rPr>
                <w:noProof/>
                <w:webHidden/>
              </w:rPr>
              <w:tab/>
            </w:r>
            <w:r>
              <w:rPr>
                <w:noProof/>
                <w:webHidden/>
              </w:rPr>
              <w:fldChar w:fldCharType="begin"/>
            </w:r>
            <w:r>
              <w:rPr>
                <w:noProof/>
                <w:webHidden/>
              </w:rPr>
              <w:instrText xml:space="preserve"> PAGEREF _Toc521411821 \h </w:instrText>
            </w:r>
            <w:r>
              <w:rPr>
                <w:noProof/>
                <w:webHidden/>
              </w:rPr>
            </w:r>
            <w:r>
              <w:rPr>
                <w:noProof/>
                <w:webHidden/>
              </w:rPr>
              <w:fldChar w:fldCharType="separate"/>
            </w:r>
            <w:r>
              <w:rPr>
                <w:noProof/>
                <w:webHidden/>
              </w:rPr>
              <w:t>2</w:t>
            </w:r>
            <w:r>
              <w:rPr>
                <w:noProof/>
                <w:webHidden/>
              </w:rPr>
              <w:fldChar w:fldCharType="end"/>
            </w:r>
          </w:hyperlink>
        </w:p>
        <w:p w14:paraId="47BCE015" w14:textId="4393E7F0" w:rsidR="0081561A" w:rsidRDefault="0081561A">
          <w:pPr>
            <w:pStyle w:val="TOC1"/>
            <w:tabs>
              <w:tab w:val="right" w:leader="dot" w:pos="9350"/>
            </w:tabs>
            <w:rPr>
              <w:rFonts w:eastAsiaTheme="minorEastAsia"/>
              <w:noProof/>
            </w:rPr>
          </w:pPr>
          <w:hyperlink w:anchor="_Toc521411822" w:history="1">
            <w:r w:rsidRPr="008A1464">
              <w:rPr>
                <w:rStyle w:val="Hyperlink"/>
                <w:noProof/>
              </w:rPr>
              <w:t>PENDAHULUAN</w:t>
            </w:r>
            <w:r>
              <w:rPr>
                <w:noProof/>
                <w:webHidden/>
              </w:rPr>
              <w:tab/>
            </w:r>
            <w:r>
              <w:rPr>
                <w:noProof/>
                <w:webHidden/>
              </w:rPr>
              <w:fldChar w:fldCharType="begin"/>
            </w:r>
            <w:r>
              <w:rPr>
                <w:noProof/>
                <w:webHidden/>
              </w:rPr>
              <w:instrText xml:space="preserve"> PAGEREF _Toc521411822 \h </w:instrText>
            </w:r>
            <w:r>
              <w:rPr>
                <w:noProof/>
                <w:webHidden/>
              </w:rPr>
            </w:r>
            <w:r>
              <w:rPr>
                <w:noProof/>
                <w:webHidden/>
              </w:rPr>
              <w:fldChar w:fldCharType="separate"/>
            </w:r>
            <w:r>
              <w:rPr>
                <w:noProof/>
                <w:webHidden/>
              </w:rPr>
              <w:t>2</w:t>
            </w:r>
            <w:r>
              <w:rPr>
                <w:noProof/>
                <w:webHidden/>
              </w:rPr>
              <w:fldChar w:fldCharType="end"/>
            </w:r>
          </w:hyperlink>
        </w:p>
        <w:p w14:paraId="33ED4FA9" w14:textId="2F9ED585" w:rsidR="0081561A" w:rsidRDefault="0081561A">
          <w:pPr>
            <w:pStyle w:val="TOC2"/>
            <w:tabs>
              <w:tab w:val="left" w:pos="880"/>
              <w:tab w:val="right" w:leader="dot" w:pos="9350"/>
            </w:tabs>
            <w:rPr>
              <w:rFonts w:eastAsiaTheme="minorEastAsia"/>
              <w:noProof/>
            </w:rPr>
          </w:pPr>
          <w:hyperlink w:anchor="_Toc521411823" w:history="1">
            <w:r w:rsidRPr="008A1464">
              <w:rPr>
                <w:rStyle w:val="Hyperlink"/>
                <w:noProof/>
              </w:rPr>
              <w:t>1.1.</w:t>
            </w:r>
            <w:r>
              <w:rPr>
                <w:rFonts w:eastAsiaTheme="minorEastAsia"/>
                <w:noProof/>
              </w:rPr>
              <w:tab/>
            </w:r>
            <w:r w:rsidRPr="008A1464">
              <w:rPr>
                <w:rStyle w:val="Hyperlink"/>
                <w:noProof/>
              </w:rPr>
              <w:t>Latar Belakang</w:t>
            </w:r>
            <w:r>
              <w:rPr>
                <w:noProof/>
                <w:webHidden/>
              </w:rPr>
              <w:tab/>
            </w:r>
            <w:r>
              <w:rPr>
                <w:noProof/>
                <w:webHidden/>
              </w:rPr>
              <w:fldChar w:fldCharType="begin"/>
            </w:r>
            <w:r>
              <w:rPr>
                <w:noProof/>
                <w:webHidden/>
              </w:rPr>
              <w:instrText xml:space="preserve"> PAGEREF _Toc521411823 \h </w:instrText>
            </w:r>
            <w:r>
              <w:rPr>
                <w:noProof/>
                <w:webHidden/>
              </w:rPr>
            </w:r>
            <w:r>
              <w:rPr>
                <w:noProof/>
                <w:webHidden/>
              </w:rPr>
              <w:fldChar w:fldCharType="separate"/>
            </w:r>
            <w:r>
              <w:rPr>
                <w:noProof/>
                <w:webHidden/>
              </w:rPr>
              <w:t>2</w:t>
            </w:r>
            <w:r>
              <w:rPr>
                <w:noProof/>
                <w:webHidden/>
              </w:rPr>
              <w:fldChar w:fldCharType="end"/>
            </w:r>
          </w:hyperlink>
        </w:p>
        <w:p w14:paraId="3215CB8E" w14:textId="2CD7BE83" w:rsidR="0081561A" w:rsidRDefault="0081561A">
          <w:pPr>
            <w:pStyle w:val="TOC2"/>
            <w:tabs>
              <w:tab w:val="left" w:pos="880"/>
              <w:tab w:val="right" w:leader="dot" w:pos="9350"/>
            </w:tabs>
            <w:rPr>
              <w:rFonts w:eastAsiaTheme="minorEastAsia"/>
              <w:noProof/>
            </w:rPr>
          </w:pPr>
          <w:hyperlink w:anchor="_Toc521411824" w:history="1">
            <w:r w:rsidRPr="008A1464">
              <w:rPr>
                <w:rStyle w:val="Hyperlink"/>
                <w:noProof/>
              </w:rPr>
              <w:t>1.2.</w:t>
            </w:r>
            <w:r>
              <w:rPr>
                <w:rFonts w:eastAsiaTheme="minorEastAsia"/>
                <w:noProof/>
              </w:rPr>
              <w:tab/>
            </w:r>
            <w:r w:rsidRPr="008A1464">
              <w:rPr>
                <w:rStyle w:val="Hyperlink"/>
                <w:noProof/>
              </w:rPr>
              <w:t>Maksud dan Tujuan Kerja Praktik</w:t>
            </w:r>
            <w:r>
              <w:rPr>
                <w:noProof/>
                <w:webHidden/>
              </w:rPr>
              <w:tab/>
            </w:r>
            <w:r>
              <w:rPr>
                <w:noProof/>
                <w:webHidden/>
              </w:rPr>
              <w:fldChar w:fldCharType="begin"/>
            </w:r>
            <w:r>
              <w:rPr>
                <w:noProof/>
                <w:webHidden/>
              </w:rPr>
              <w:instrText xml:space="preserve"> PAGEREF _Toc521411824 \h </w:instrText>
            </w:r>
            <w:r>
              <w:rPr>
                <w:noProof/>
                <w:webHidden/>
              </w:rPr>
            </w:r>
            <w:r>
              <w:rPr>
                <w:noProof/>
                <w:webHidden/>
              </w:rPr>
              <w:fldChar w:fldCharType="separate"/>
            </w:r>
            <w:r>
              <w:rPr>
                <w:noProof/>
                <w:webHidden/>
              </w:rPr>
              <w:t>2</w:t>
            </w:r>
            <w:r>
              <w:rPr>
                <w:noProof/>
                <w:webHidden/>
              </w:rPr>
              <w:fldChar w:fldCharType="end"/>
            </w:r>
          </w:hyperlink>
        </w:p>
        <w:p w14:paraId="092ED32B" w14:textId="43F54D50" w:rsidR="0081561A" w:rsidRDefault="0081561A">
          <w:pPr>
            <w:pStyle w:val="TOC2"/>
            <w:tabs>
              <w:tab w:val="left" w:pos="880"/>
              <w:tab w:val="right" w:leader="dot" w:pos="9350"/>
            </w:tabs>
            <w:rPr>
              <w:rFonts w:eastAsiaTheme="minorEastAsia"/>
              <w:noProof/>
            </w:rPr>
          </w:pPr>
          <w:hyperlink w:anchor="_Toc521411825" w:history="1">
            <w:r w:rsidRPr="008A1464">
              <w:rPr>
                <w:rStyle w:val="Hyperlink"/>
                <w:noProof/>
              </w:rPr>
              <w:t>1.3.</w:t>
            </w:r>
            <w:r>
              <w:rPr>
                <w:rFonts w:eastAsiaTheme="minorEastAsia"/>
                <w:noProof/>
              </w:rPr>
              <w:tab/>
            </w:r>
            <w:r w:rsidRPr="008A1464">
              <w:rPr>
                <w:rStyle w:val="Hyperlink"/>
                <w:noProof/>
              </w:rPr>
              <w:t>Waktu dan Tempat Pelaksanaan Kerja Praktik</w:t>
            </w:r>
            <w:r>
              <w:rPr>
                <w:noProof/>
                <w:webHidden/>
              </w:rPr>
              <w:tab/>
            </w:r>
            <w:r>
              <w:rPr>
                <w:noProof/>
                <w:webHidden/>
              </w:rPr>
              <w:fldChar w:fldCharType="begin"/>
            </w:r>
            <w:r>
              <w:rPr>
                <w:noProof/>
                <w:webHidden/>
              </w:rPr>
              <w:instrText xml:space="preserve"> PAGEREF _Toc521411825 \h </w:instrText>
            </w:r>
            <w:r>
              <w:rPr>
                <w:noProof/>
                <w:webHidden/>
              </w:rPr>
            </w:r>
            <w:r>
              <w:rPr>
                <w:noProof/>
                <w:webHidden/>
              </w:rPr>
              <w:fldChar w:fldCharType="separate"/>
            </w:r>
            <w:r>
              <w:rPr>
                <w:noProof/>
                <w:webHidden/>
              </w:rPr>
              <w:t>2</w:t>
            </w:r>
            <w:r>
              <w:rPr>
                <w:noProof/>
                <w:webHidden/>
              </w:rPr>
              <w:fldChar w:fldCharType="end"/>
            </w:r>
          </w:hyperlink>
        </w:p>
        <w:p w14:paraId="6467BE29" w14:textId="489B4811" w:rsidR="0081561A" w:rsidRDefault="0081561A">
          <w:pPr>
            <w:pStyle w:val="TOC2"/>
            <w:tabs>
              <w:tab w:val="left" w:pos="880"/>
              <w:tab w:val="right" w:leader="dot" w:pos="9350"/>
            </w:tabs>
            <w:rPr>
              <w:rFonts w:eastAsiaTheme="minorEastAsia"/>
              <w:noProof/>
            </w:rPr>
          </w:pPr>
          <w:hyperlink w:anchor="_Toc521411826" w:history="1">
            <w:r w:rsidRPr="008A1464">
              <w:rPr>
                <w:rStyle w:val="Hyperlink"/>
                <w:noProof/>
              </w:rPr>
              <w:t>1.4.</w:t>
            </w:r>
            <w:r>
              <w:rPr>
                <w:rFonts w:eastAsiaTheme="minorEastAsia"/>
                <w:noProof/>
              </w:rPr>
              <w:tab/>
            </w:r>
            <w:r w:rsidRPr="008A1464">
              <w:rPr>
                <w:rStyle w:val="Hyperlink"/>
                <w:noProof/>
              </w:rPr>
              <w:t>Batasan Masalah</w:t>
            </w:r>
            <w:r>
              <w:rPr>
                <w:noProof/>
                <w:webHidden/>
              </w:rPr>
              <w:tab/>
            </w:r>
            <w:r>
              <w:rPr>
                <w:noProof/>
                <w:webHidden/>
              </w:rPr>
              <w:fldChar w:fldCharType="begin"/>
            </w:r>
            <w:r>
              <w:rPr>
                <w:noProof/>
                <w:webHidden/>
              </w:rPr>
              <w:instrText xml:space="preserve"> PAGEREF _Toc521411826 \h </w:instrText>
            </w:r>
            <w:r>
              <w:rPr>
                <w:noProof/>
                <w:webHidden/>
              </w:rPr>
            </w:r>
            <w:r>
              <w:rPr>
                <w:noProof/>
                <w:webHidden/>
              </w:rPr>
              <w:fldChar w:fldCharType="separate"/>
            </w:r>
            <w:r>
              <w:rPr>
                <w:noProof/>
                <w:webHidden/>
              </w:rPr>
              <w:t>2</w:t>
            </w:r>
            <w:r>
              <w:rPr>
                <w:noProof/>
                <w:webHidden/>
              </w:rPr>
              <w:fldChar w:fldCharType="end"/>
            </w:r>
          </w:hyperlink>
        </w:p>
        <w:p w14:paraId="7AF704CE" w14:textId="2C22F0A7" w:rsidR="0081561A" w:rsidRDefault="0081561A">
          <w:pPr>
            <w:pStyle w:val="TOC2"/>
            <w:tabs>
              <w:tab w:val="left" w:pos="880"/>
              <w:tab w:val="right" w:leader="dot" w:pos="9350"/>
            </w:tabs>
            <w:rPr>
              <w:rFonts w:eastAsiaTheme="minorEastAsia"/>
              <w:noProof/>
            </w:rPr>
          </w:pPr>
          <w:hyperlink w:anchor="_Toc521411827" w:history="1">
            <w:r w:rsidRPr="008A1464">
              <w:rPr>
                <w:rStyle w:val="Hyperlink"/>
                <w:noProof/>
              </w:rPr>
              <w:t>1.5.</w:t>
            </w:r>
            <w:r>
              <w:rPr>
                <w:rFonts w:eastAsiaTheme="minorEastAsia"/>
                <w:noProof/>
              </w:rPr>
              <w:tab/>
            </w:r>
            <w:r w:rsidRPr="008A1464">
              <w:rPr>
                <w:rStyle w:val="Hyperlink"/>
                <w:noProof/>
              </w:rPr>
              <w:t>Metode Pengumpulan Data</w:t>
            </w:r>
            <w:r>
              <w:rPr>
                <w:noProof/>
                <w:webHidden/>
              </w:rPr>
              <w:tab/>
            </w:r>
            <w:r>
              <w:rPr>
                <w:noProof/>
                <w:webHidden/>
              </w:rPr>
              <w:fldChar w:fldCharType="begin"/>
            </w:r>
            <w:r>
              <w:rPr>
                <w:noProof/>
                <w:webHidden/>
              </w:rPr>
              <w:instrText xml:space="preserve"> PAGEREF _Toc521411827 \h </w:instrText>
            </w:r>
            <w:r>
              <w:rPr>
                <w:noProof/>
                <w:webHidden/>
              </w:rPr>
            </w:r>
            <w:r>
              <w:rPr>
                <w:noProof/>
                <w:webHidden/>
              </w:rPr>
              <w:fldChar w:fldCharType="separate"/>
            </w:r>
            <w:r>
              <w:rPr>
                <w:noProof/>
                <w:webHidden/>
              </w:rPr>
              <w:t>2</w:t>
            </w:r>
            <w:r>
              <w:rPr>
                <w:noProof/>
                <w:webHidden/>
              </w:rPr>
              <w:fldChar w:fldCharType="end"/>
            </w:r>
          </w:hyperlink>
        </w:p>
        <w:p w14:paraId="718051D6" w14:textId="6A1F2151" w:rsidR="0081561A" w:rsidRDefault="0081561A">
          <w:pPr>
            <w:pStyle w:val="TOC2"/>
            <w:tabs>
              <w:tab w:val="left" w:pos="880"/>
              <w:tab w:val="right" w:leader="dot" w:pos="9350"/>
            </w:tabs>
            <w:rPr>
              <w:rFonts w:eastAsiaTheme="minorEastAsia"/>
              <w:noProof/>
            </w:rPr>
          </w:pPr>
          <w:hyperlink w:anchor="_Toc521411828" w:history="1">
            <w:r w:rsidRPr="008A1464">
              <w:rPr>
                <w:rStyle w:val="Hyperlink"/>
                <w:noProof/>
              </w:rPr>
              <w:t>1.6.</w:t>
            </w:r>
            <w:r>
              <w:rPr>
                <w:rFonts w:eastAsiaTheme="minorEastAsia"/>
                <w:noProof/>
              </w:rPr>
              <w:tab/>
            </w:r>
            <w:r w:rsidRPr="008A1464">
              <w:rPr>
                <w:rStyle w:val="Hyperlink"/>
                <w:noProof/>
              </w:rPr>
              <w:t>Sistematika Penulisan</w:t>
            </w:r>
            <w:r>
              <w:rPr>
                <w:noProof/>
                <w:webHidden/>
              </w:rPr>
              <w:tab/>
            </w:r>
            <w:r>
              <w:rPr>
                <w:noProof/>
                <w:webHidden/>
              </w:rPr>
              <w:fldChar w:fldCharType="begin"/>
            </w:r>
            <w:r>
              <w:rPr>
                <w:noProof/>
                <w:webHidden/>
              </w:rPr>
              <w:instrText xml:space="preserve"> PAGEREF _Toc521411828 \h </w:instrText>
            </w:r>
            <w:r>
              <w:rPr>
                <w:noProof/>
                <w:webHidden/>
              </w:rPr>
            </w:r>
            <w:r>
              <w:rPr>
                <w:noProof/>
                <w:webHidden/>
              </w:rPr>
              <w:fldChar w:fldCharType="separate"/>
            </w:r>
            <w:r>
              <w:rPr>
                <w:noProof/>
                <w:webHidden/>
              </w:rPr>
              <w:t>2</w:t>
            </w:r>
            <w:r>
              <w:rPr>
                <w:noProof/>
                <w:webHidden/>
              </w:rPr>
              <w:fldChar w:fldCharType="end"/>
            </w:r>
          </w:hyperlink>
        </w:p>
        <w:p w14:paraId="62D07A72" w14:textId="3BA82159" w:rsidR="0081561A" w:rsidRDefault="0081561A">
          <w:pPr>
            <w:pStyle w:val="TOC1"/>
            <w:tabs>
              <w:tab w:val="right" w:leader="dot" w:pos="9350"/>
            </w:tabs>
            <w:rPr>
              <w:rFonts w:eastAsiaTheme="minorEastAsia"/>
              <w:noProof/>
            </w:rPr>
          </w:pPr>
          <w:hyperlink w:anchor="_Toc521411829" w:history="1">
            <w:r w:rsidRPr="008A1464">
              <w:rPr>
                <w:rStyle w:val="Hyperlink"/>
                <w:rFonts w:cs="Times New Roman"/>
                <w:noProof/>
              </w:rPr>
              <w:t>BAB II</w:t>
            </w:r>
            <w:r>
              <w:rPr>
                <w:noProof/>
                <w:webHidden/>
              </w:rPr>
              <w:tab/>
            </w:r>
            <w:r>
              <w:rPr>
                <w:noProof/>
                <w:webHidden/>
              </w:rPr>
              <w:fldChar w:fldCharType="begin"/>
            </w:r>
            <w:r>
              <w:rPr>
                <w:noProof/>
                <w:webHidden/>
              </w:rPr>
              <w:instrText xml:space="preserve"> PAGEREF _Toc521411829 \h </w:instrText>
            </w:r>
            <w:r>
              <w:rPr>
                <w:noProof/>
                <w:webHidden/>
              </w:rPr>
            </w:r>
            <w:r>
              <w:rPr>
                <w:noProof/>
                <w:webHidden/>
              </w:rPr>
              <w:fldChar w:fldCharType="separate"/>
            </w:r>
            <w:r>
              <w:rPr>
                <w:noProof/>
                <w:webHidden/>
              </w:rPr>
              <w:t>3</w:t>
            </w:r>
            <w:r>
              <w:rPr>
                <w:noProof/>
                <w:webHidden/>
              </w:rPr>
              <w:fldChar w:fldCharType="end"/>
            </w:r>
          </w:hyperlink>
        </w:p>
        <w:p w14:paraId="72F6636B" w14:textId="15FCA3A8" w:rsidR="0081561A" w:rsidRDefault="0081561A">
          <w:pPr>
            <w:pStyle w:val="TOC1"/>
            <w:tabs>
              <w:tab w:val="right" w:leader="dot" w:pos="9350"/>
            </w:tabs>
            <w:rPr>
              <w:rFonts w:eastAsiaTheme="minorEastAsia"/>
              <w:noProof/>
            </w:rPr>
          </w:pPr>
          <w:hyperlink w:anchor="_Toc521411830" w:history="1">
            <w:r w:rsidRPr="008A1464">
              <w:rPr>
                <w:rStyle w:val="Hyperlink"/>
                <w:rFonts w:cs="Times New Roman"/>
                <w:noProof/>
              </w:rPr>
              <w:t>PROFIL ORGANISASI</w:t>
            </w:r>
            <w:r>
              <w:rPr>
                <w:noProof/>
                <w:webHidden/>
              </w:rPr>
              <w:tab/>
            </w:r>
            <w:r>
              <w:rPr>
                <w:noProof/>
                <w:webHidden/>
              </w:rPr>
              <w:fldChar w:fldCharType="begin"/>
            </w:r>
            <w:r>
              <w:rPr>
                <w:noProof/>
                <w:webHidden/>
              </w:rPr>
              <w:instrText xml:space="preserve"> PAGEREF _Toc521411830 \h </w:instrText>
            </w:r>
            <w:r>
              <w:rPr>
                <w:noProof/>
                <w:webHidden/>
              </w:rPr>
            </w:r>
            <w:r>
              <w:rPr>
                <w:noProof/>
                <w:webHidden/>
              </w:rPr>
              <w:fldChar w:fldCharType="separate"/>
            </w:r>
            <w:r>
              <w:rPr>
                <w:noProof/>
                <w:webHidden/>
              </w:rPr>
              <w:t>3</w:t>
            </w:r>
            <w:r>
              <w:rPr>
                <w:noProof/>
                <w:webHidden/>
              </w:rPr>
              <w:fldChar w:fldCharType="end"/>
            </w:r>
          </w:hyperlink>
        </w:p>
        <w:p w14:paraId="7150F14F" w14:textId="2AB0AE3A" w:rsidR="0081561A" w:rsidRDefault="0081561A">
          <w:pPr>
            <w:pStyle w:val="TOC2"/>
            <w:tabs>
              <w:tab w:val="right" w:leader="dot" w:pos="9350"/>
            </w:tabs>
            <w:rPr>
              <w:rFonts w:eastAsiaTheme="minorEastAsia"/>
              <w:noProof/>
            </w:rPr>
          </w:pPr>
          <w:hyperlink w:anchor="_Toc521411831" w:history="1">
            <w:r w:rsidRPr="008A1464">
              <w:rPr>
                <w:rStyle w:val="Hyperlink"/>
                <w:rFonts w:cs="Times New Roman"/>
                <w:noProof/>
              </w:rPr>
              <w:t>2.1 Gambaran Umum Perusahaan</w:t>
            </w:r>
            <w:r>
              <w:rPr>
                <w:noProof/>
                <w:webHidden/>
              </w:rPr>
              <w:tab/>
            </w:r>
            <w:r>
              <w:rPr>
                <w:noProof/>
                <w:webHidden/>
              </w:rPr>
              <w:fldChar w:fldCharType="begin"/>
            </w:r>
            <w:r>
              <w:rPr>
                <w:noProof/>
                <w:webHidden/>
              </w:rPr>
              <w:instrText xml:space="preserve"> PAGEREF _Toc521411831 \h </w:instrText>
            </w:r>
            <w:r>
              <w:rPr>
                <w:noProof/>
                <w:webHidden/>
              </w:rPr>
            </w:r>
            <w:r>
              <w:rPr>
                <w:noProof/>
                <w:webHidden/>
              </w:rPr>
              <w:fldChar w:fldCharType="separate"/>
            </w:r>
            <w:r>
              <w:rPr>
                <w:noProof/>
                <w:webHidden/>
              </w:rPr>
              <w:t>3</w:t>
            </w:r>
            <w:r>
              <w:rPr>
                <w:noProof/>
                <w:webHidden/>
              </w:rPr>
              <w:fldChar w:fldCharType="end"/>
            </w:r>
          </w:hyperlink>
        </w:p>
        <w:p w14:paraId="49466433" w14:textId="26460D0E" w:rsidR="0081561A" w:rsidRDefault="0081561A">
          <w:pPr>
            <w:pStyle w:val="TOC2"/>
            <w:tabs>
              <w:tab w:val="right" w:leader="dot" w:pos="9350"/>
            </w:tabs>
            <w:rPr>
              <w:rFonts w:eastAsiaTheme="minorEastAsia"/>
              <w:noProof/>
            </w:rPr>
          </w:pPr>
          <w:hyperlink w:anchor="_Toc521411832" w:history="1">
            <w:r w:rsidRPr="008A1464">
              <w:rPr>
                <w:rStyle w:val="Hyperlink"/>
                <w:rFonts w:cs="Times New Roman"/>
                <w:noProof/>
              </w:rPr>
              <w:t>2.2 Visi dan Misi PT Telkom</w:t>
            </w:r>
            <w:r>
              <w:rPr>
                <w:noProof/>
                <w:webHidden/>
              </w:rPr>
              <w:tab/>
            </w:r>
            <w:r>
              <w:rPr>
                <w:noProof/>
                <w:webHidden/>
              </w:rPr>
              <w:fldChar w:fldCharType="begin"/>
            </w:r>
            <w:r>
              <w:rPr>
                <w:noProof/>
                <w:webHidden/>
              </w:rPr>
              <w:instrText xml:space="preserve"> PAGEREF _Toc521411832 \h </w:instrText>
            </w:r>
            <w:r>
              <w:rPr>
                <w:noProof/>
                <w:webHidden/>
              </w:rPr>
            </w:r>
            <w:r>
              <w:rPr>
                <w:noProof/>
                <w:webHidden/>
              </w:rPr>
              <w:fldChar w:fldCharType="separate"/>
            </w:r>
            <w:r>
              <w:rPr>
                <w:noProof/>
                <w:webHidden/>
              </w:rPr>
              <w:t>4</w:t>
            </w:r>
            <w:r>
              <w:rPr>
                <w:noProof/>
                <w:webHidden/>
              </w:rPr>
              <w:fldChar w:fldCharType="end"/>
            </w:r>
          </w:hyperlink>
        </w:p>
        <w:p w14:paraId="2C7EE626" w14:textId="0A08292E" w:rsidR="0081561A" w:rsidRDefault="0081561A">
          <w:pPr>
            <w:pStyle w:val="TOC2"/>
            <w:tabs>
              <w:tab w:val="right" w:leader="dot" w:pos="9350"/>
            </w:tabs>
            <w:rPr>
              <w:rFonts w:eastAsiaTheme="minorEastAsia"/>
              <w:noProof/>
            </w:rPr>
          </w:pPr>
          <w:hyperlink w:anchor="_Toc521411833" w:history="1">
            <w:r w:rsidRPr="008A1464">
              <w:rPr>
                <w:rStyle w:val="Hyperlink"/>
                <w:noProof/>
              </w:rPr>
              <w:t>2.3 Strategi Perusahaan</w:t>
            </w:r>
            <w:r>
              <w:rPr>
                <w:noProof/>
                <w:webHidden/>
              </w:rPr>
              <w:tab/>
            </w:r>
            <w:r>
              <w:rPr>
                <w:noProof/>
                <w:webHidden/>
              </w:rPr>
              <w:fldChar w:fldCharType="begin"/>
            </w:r>
            <w:r>
              <w:rPr>
                <w:noProof/>
                <w:webHidden/>
              </w:rPr>
              <w:instrText xml:space="preserve"> PAGEREF _Toc521411833 \h </w:instrText>
            </w:r>
            <w:r>
              <w:rPr>
                <w:noProof/>
                <w:webHidden/>
              </w:rPr>
            </w:r>
            <w:r>
              <w:rPr>
                <w:noProof/>
                <w:webHidden/>
              </w:rPr>
              <w:fldChar w:fldCharType="separate"/>
            </w:r>
            <w:r>
              <w:rPr>
                <w:noProof/>
                <w:webHidden/>
              </w:rPr>
              <w:t>5</w:t>
            </w:r>
            <w:r>
              <w:rPr>
                <w:noProof/>
                <w:webHidden/>
              </w:rPr>
              <w:fldChar w:fldCharType="end"/>
            </w:r>
          </w:hyperlink>
        </w:p>
        <w:p w14:paraId="1B500FAE" w14:textId="23813C94" w:rsidR="0081561A" w:rsidRDefault="0081561A">
          <w:pPr>
            <w:pStyle w:val="TOC2"/>
            <w:tabs>
              <w:tab w:val="right" w:leader="dot" w:pos="9350"/>
            </w:tabs>
            <w:rPr>
              <w:rFonts w:eastAsiaTheme="minorEastAsia"/>
              <w:noProof/>
            </w:rPr>
          </w:pPr>
          <w:hyperlink w:anchor="_Toc521411834" w:history="1">
            <w:r w:rsidRPr="008A1464">
              <w:rPr>
                <w:rStyle w:val="Hyperlink"/>
                <w:noProof/>
              </w:rPr>
              <w:t>2.3 Riwayat Singkat Telkom Group</w:t>
            </w:r>
            <w:r>
              <w:rPr>
                <w:noProof/>
                <w:webHidden/>
              </w:rPr>
              <w:tab/>
            </w:r>
            <w:r>
              <w:rPr>
                <w:noProof/>
                <w:webHidden/>
              </w:rPr>
              <w:fldChar w:fldCharType="begin"/>
            </w:r>
            <w:r>
              <w:rPr>
                <w:noProof/>
                <w:webHidden/>
              </w:rPr>
              <w:instrText xml:space="preserve"> PAGEREF _Toc521411834 \h </w:instrText>
            </w:r>
            <w:r>
              <w:rPr>
                <w:noProof/>
                <w:webHidden/>
              </w:rPr>
            </w:r>
            <w:r>
              <w:rPr>
                <w:noProof/>
                <w:webHidden/>
              </w:rPr>
              <w:fldChar w:fldCharType="separate"/>
            </w:r>
            <w:r>
              <w:rPr>
                <w:noProof/>
                <w:webHidden/>
              </w:rPr>
              <w:t>5</w:t>
            </w:r>
            <w:r>
              <w:rPr>
                <w:noProof/>
                <w:webHidden/>
              </w:rPr>
              <w:fldChar w:fldCharType="end"/>
            </w:r>
          </w:hyperlink>
        </w:p>
        <w:p w14:paraId="697651D0" w14:textId="01F5F1DF" w:rsidR="0081561A" w:rsidRDefault="0081561A">
          <w:pPr>
            <w:pStyle w:val="TOC2"/>
            <w:tabs>
              <w:tab w:val="right" w:leader="dot" w:pos="9350"/>
            </w:tabs>
            <w:rPr>
              <w:rFonts w:eastAsiaTheme="minorEastAsia"/>
              <w:noProof/>
            </w:rPr>
          </w:pPr>
          <w:hyperlink w:anchor="_Toc521411835" w:history="1">
            <w:r w:rsidRPr="008A1464">
              <w:rPr>
                <w:rStyle w:val="Hyperlink"/>
                <w:noProof/>
              </w:rPr>
              <w:t>2.4 Struktur Organisasi</w:t>
            </w:r>
            <w:r>
              <w:rPr>
                <w:noProof/>
                <w:webHidden/>
              </w:rPr>
              <w:tab/>
            </w:r>
            <w:r>
              <w:rPr>
                <w:noProof/>
                <w:webHidden/>
              </w:rPr>
              <w:fldChar w:fldCharType="begin"/>
            </w:r>
            <w:r>
              <w:rPr>
                <w:noProof/>
                <w:webHidden/>
              </w:rPr>
              <w:instrText xml:space="preserve"> PAGEREF _Toc521411835 \h </w:instrText>
            </w:r>
            <w:r>
              <w:rPr>
                <w:noProof/>
                <w:webHidden/>
              </w:rPr>
            </w:r>
            <w:r>
              <w:rPr>
                <w:noProof/>
                <w:webHidden/>
              </w:rPr>
              <w:fldChar w:fldCharType="separate"/>
            </w:r>
            <w:r>
              <w:rPr>
                <w:noProof/>
                <w:webHidden/>
              </w:rPr>
              <w:t>7</w:t>
            </w:r>
            <w:r>
              <w:rPr>
                <w:noProof/>
                <w:webHidden/>
              </w:rPr>
              <w:fldChar w:fldCharType="end"/>
            </w:r>
          </w:hyperlink>
        </w:p>
        <w:p w14:paraId="2B2831BA" w14:textId="4922D92E" w:rsidR="0096147B" w:rsidRPr="0096147B" w:rsidRDefault="007E46F2" w:rsidP="00B83CC1">
          <w:pPr>
            <w:spacing w:line="360" w:lineRule="auto"/>
            <w:rPr>
              <w:rFonts w:ascii="Times New Roman" w:hAnsi="Times New Roman" w:cs="Times New Roman"/>
              <w:sz w:val="24"/>
              <w:szCs w:val="24"/>
            </w:rPr>
            <w:sectPr w:rsidR="0096147B" w:rsidRPr="0096147B" w:rsidSect="00DD3A2A">
              <w:pgSz w:w="12240" w:h="15840"/>
              <w:pgMar w:top="1440" w:right="1440" w:bottom="1440" w:left="1440" w:header="720" w:footer="720" w:gutter="0"/>
              <w:pgNumType w:fmt="lowerRoman" w:start="1"/>
              <w:cols w:space="720"/>
              <w:docGrid w:linePitch="360"/>
            </w:sectPr>
          </w:pPr>
          <w:r w:rsidRPr="0096147B">
            <w:rPr>
              <w:rFonts w:ascii="Times New Roman" w:hAnsi="Times New Roman" w:cs="Times New Roman"/>
              <w:b/>
              <w:bCs/>
              <w:noProof/>
              <w:sz w:val="24"/>
              <w:szCs w:val="24"/>
            </w:rPr>
            <w:fldChar w:fldCharType="end"/>
          </w:r>
        </w:p>
      </w:sdtContent>
    </w:sdt>
    <w:p w14:paraId="5EA97022" w14:textId="3FCEEC0E" w:rsidR="00BC78CE" w:rsidRDefault="00BC78CE" w:rsidP="007B3FBA">
      <w:pPr>
        <w:pStyle w:val="Heading1"/>
        <w:spacing w:line="360" w:lineRule="auto"/>
      </w:pPr>
      <w:bookmarkStart w:id="3" w:name="_Toc521411820"/>
      <w:r>
        <w:lastRenderedPageBreak/>
        <w:t>DAFTAR GAMBAR</w:t>
      </w:r>
    </w:p>
    <w:p w14:paraId="5A023E82" w14:textId="721EFBE7" w:rsidR="009D6457" w:rsidRDefault="009D6457">
      <w:pPr>
        <w:pStyle w:val="TableofFigures"/>
        <w:tabs>
          <w:tab w:val="right" w:leader="dot" w:pos="9350"/>
        </w:tabs>
        <w:rPr>
          <w:rFonts w:eastAsiaTheme="minorEastAsia"/>
          <w:noProof/>
        </w:rPr>
      </w:pPr>
      <w:r>
        <w:fldChar w:fldCharType="begin"/>
      </w:r>
      <w:r>
        <w:instrText xml:space="preserve"> TOC \h \z \c "Gambar" </w:instrText>
      </w:r>
      <w:r>
        <w:fldChar w:fldCharType="separate"/>
      </w:r>
      <w:hyperlink w:anchor="_Toc521415993" w:history="1">
        <w:r w:rsidRPr="005206B0">
          <w:rPr>
            <w:rStyle w:val="Hyperlink"/>
            <w:rFonts w:ascii="Times New Roman" w:hAnsi="Times New Roman" w:cs="Times New Roman"/>
            <w:b/>
            <w:noProof/>
          </w:rPr>
          <w:t>Gambar 1 Bagan Struktur Organisasi PT. Telkom Tbk</w:t>
        </w:r>
        <w:r>
          <w:rPr>
            <w:noProof/>
            <w:webHidden/>
          </w:rPr>
          <w:tab/>
        </w:r>
        <w:r>
          <w:rPr>
            <w:noProof/>
            <w:webHidden/>
          </w:rPr>
          <w:fldChar w:fldCharType="begin"/>
        </w:r>
        <w:r>
          <w:rPr>
            <w:noProof/>
            <w:webHidden/>
          </w:rPr>
          <w:instrText xml:space="preserve"> PAGEREF _Toc521415993 \h </w:instrText>
        </w:r>
        <w:r>
          <w:rPr>
            <w:noProof/>
            <w:webHidden/>
          </w:rPr>
        </w:r>
        <w:r>
          <w:rPr>
            <w:noProof/>
            <w:webHidden/>
          </w:rPr>
          <w:fldChar w:fldCharType="separate"/>
        </w:r>
        <w:r>
          <w:rPr>
            <w:noProof/>
            <w:webHidden/>
          </w:rPr>
          <w:t>7</w:t>
        </w:r>
        <w:r>
          <w:rPr>
            <w:noProof/>
            <w:webHidden/>
          </w:rPr>
          <w:fldChar w:fldCharType="end"/>
        </w:r>
      </w:hyperlink>
    </w:p>
    <w:p w14:paraId="2324F55E" w14:textId="3B3150F7" w:rsidR="009D6457" w:rsidRDefault="009D6457">
      <w:pPr>
        <w:pStyle w:val="TableofFigures"/>
        <w:tabs>
          <w:tab w:val="right" w:leader="dot" w:pos="9350"/>
        </w:tabs>
        <w:rPr>
          <w:rFonts w:eastAsiaTheme="minorEastAsia"/>
          <w:noProof/>
        </w:rPr>
      </w:pPr>
      <w:hyperlink w:anchor="_Toc521415994" w:history="1">
        <w:r w:rsidRPr="005206B0">
          <w:rPr>
            <w:rStyle w:val="Hyperlink"/>
            <w:rFonts w:ascii="Times New Roman" w:hAnsi="Times New Roman" w:cs="Times New Roman"/>
            <w:b/>
            <w:noProof/>
          </w:rPr>
          <w:t>Gambar 2 Diagram alur kerja serta aplikasi yang digunakan dalam Segment MLS</w:t>
        </w:r>
        <w:r>
          <w:rPr>
            <w:noProof/>
            <w:webHidden/>
          </w:rPr>
          <w:tab/>
        </w:r>
        <w:r>
          <w:rPr>
            <w:noProof/>
            <w:webHidden/>
          </w:rPr>
          <w:fldChar w:fldCharType="begin"/>
        </w:r>
        <w:r>
          <w:rPr>
            <w:noProof/>
            <w:webHidden/>
          </w:rPr>
          <w:instrText xml:space="preserve"> PAGEREF _Toc521415994 \h </w:instrText>
        </w:r>
        <w:r>
          <w:rPr>
            <w:noProof/>
            <w:webHidden/>
          </w:rPr>
        </w:r>
        <w:r>
          <w:rPr>
            <w:noProof/>
            <w:webHidden/>
          </w:rPr>
          <w:fldChar w:fldCharType="separate"/>
        </w:r>
        <w:r>
          <w:rPr>
            <w:noProof/>
            <w:webHidden/>
          </w:rPr>
          <w:t>9</w:t>
        </w:r>
        <w:r>
          <w:rPr>
            <w:noProof/>
            <w:webHidden/>
          </w:rPr>
          <w:fldChar w:fldCharType="end"/>
        </w:r>
      </w:hyperlink>
    </w:p>
    <w:p w14:paraId="0042AC88" w14:textId="33BC8E0E" w:rsidR="00DE4F45" w:rsidRPr="00DE4F45" w:rsidRDefault="009D6457" w:rsidP="00DE4F45">
      <w:r>
        <w:fldChar w:fldCharType="end"/>
      </w:r>
    </w:p>
    <w:p w14:paraId="51FF0A88" w14:textId="35996E64" w:rsidR="00BC78CE" w:rsidRDefault="00BC78CE" w:rsidP="007B3FBA">
      <w:pPr>
        <w:pStyle w:val="Heading1"/>
        <w:spacing w:line="360" w:lineRule="auto"/>
      </w:pPr>
      <w:r>
        <w:t xml:space="preserve">DAFTAR </w:t>
      </w:r>
      <w:r w:rsidR="007B3FBA">
        <w:t>LAMPIRAN</w:t>
      </w:r>
    </w:p>
    <w:p w14:paraId="1EDF2262" w14:textId="45324F75" w:rsidR="00DE4F45" w:rsidRPr="00DE4F45" w:rsidRDefault="00DE4F45" w:rsidP="00DE4F45">
      <w:pPr>
        <w:sectPr w:rsidR="00DE4F45" w:rsidRPr="00DE4F45" w:rsidSect="007B3FBA">
          <w:pgSz w:w="12240" w:h="15840"/>
          <w:pgMar w:top="1440" w:right="1440" w:bottom="1440" w:left="1440" w:header="720" w:footer="720" w:gutter="0"/>
          <w:pgNumType w:fmt="lowerRoman"/>
          <w:cols w:space="720"/>
          <w:docGrid w:linePitch="360"/>
        </w:sectPr>
      </w:pPr>
    </w:p>
    <w:p w14:paraId="23BB6BE9" w14:textId="14781AD1" w:rsidR="0096147B" w:rsidRPr="0096147B" w:rsidRDefault="0096147B" w:rsidP="0080094A">
      <w:pPr>
        <w:pStyle w:val="Heading1"/>
      </w:pPr>
      <w:r w:rsidRPr="0096147B">
        <w:lastRenderedPageBreak/>
        <w:t>ABSTRAK</w:t>
      </w:r>
      <w:bookmarkEnd w:id="3"/>
    </w:p>
    <w:p w14:paraId="551DDD8C" w14:textId="77777777" w:rsidR="0096147B" w:rsidRPr="0096147B" w:rsidRDefault="0096147B" w:rsidP="00B83CC1">
      <w:pPr>
        <w:spacing w:line="360" w:lineRule="auto"/>
        <w:jc w:val="center"/>
        <w:rPr>
          <w:rFonts w:ascii="Times New Roman" w:hAnsi="Times New Roman" w:cs="Times New Roman"/>
          <w:sz w:val="24"/>
          <w:szCs w:val="24"/>
        </w:rPr>
      </w:pPr>
    </w:p>
    <w:p w14:paraId="3F544FE6" w14:textId="77777777" w:rsidR="0096147B" w:rsidRPr="0096147B" w:rsidRDefault="0096147B" w:rsidP="00B83CC1">
      <w:pPr>
        <w:spacing w:line="360" w:lineRule="auto"/>
        <w:jc w:val="center"/>
        <w:rPr>
          <w:rFonts w:ascii="Times New Roman" w:hAnsi="Times New Roman" w:cs="Times New Roman"/>
          <w:sz w:val="24"/>
          <w:szCs w:val="24"/>
        </w:rPr>
      </w:pPr>
    </w:p>
    <w:p w14:paraId="68C93485" w14:textId="77777777" w:rsidR="0096147B" w:rsidRPr="0096147B" w:rsidRDefault="0096147B" w:rsidP="00B83CC1">
      <w:pPr>
        <w:spacing w:line="360" w:lineRule="auto"/>
        <w:jc w:val="center"/>
        <w:rPr>
          <w:rFonts w:ascii="Times New Roman" w:hAnsi="Times New Roman" w:cs="Times New Roman"/>
          <w:sz w:val="24"/>
          <w:szCs w:val="24"/>
        </w:rPr>
      </w:pPr>
    </w:p>
    <w:p w14:paraId="7187C683" w14:textId="77777777" w:rsidR="0096147B" w:rsidRPr="0096147B" w:rsidRDefault="0096147B" w:rsidP="00B83CC1">
      <w:pPr>
        <w:spacing w:line="360" w:lineRule="auto"/>
        <w:jc w:val="center"/>
        <w:rPr>
          <w:rFonts w:ascii="Times New Roman" w:hAnsi="Times New Roman" w:cs="Times New Roman"/>
          <w:sz w:val="24"/>
          <w:szCs w:val="24"/>
        </w:rPr>
      </w:pPr>
    </w:p>
    <w:p w14:paraId="6475A160" w14:textId="77777777" w:rsidR="0096147B" w:rsidRPr="0096147B" w:rsidRDefault="0096147B" w:rsidP="00B83CC1">
      <w:pPr>
        <w:spacing w:line="360" w:lineRule="auto"/>
        <w:jc w:val="center"/>
        <w:rPr>
          <w:rFonts w:ascii="Times New Roman" w:hAnsi="Times New Roman" w:cs="Times New Roman"/>
          <w:sz w:val="24"/>
          <w:szCs w:val="24"/>
        </w:rPr>
      </w:pPr>
    </w:p>
    <w:p w14:paraId="5AA2AB46" w14:textId="77777777" w:rsidR="0096147B" w:rsidRPr="0096147B" w:rsidRDefault="0096147B" w:rsidP="00B83CC1">
      <w:pPr>
        <w:spacing w:line="360" w:lineRule="auto"/>
        <w:jc w:val="center"/>
        <w:rPr>
          <w:rFonts w:ascii="Times New Roman" w:hAnsi="Times New Roman" w:cs="Times New Roman"/>
          <w:sz w:val="24"/>
          <w:szCs w:val="24"/>
        </w:rPr>
      </w:pPr>
    </w:p>
    <w:p w14:paraId="41367DF2" w14:textId="77777777" w:rsidR="0096147B" w:rsidRPr="0096147B" w:rsidRDefault="0096147B" w:rsidP="00B83CC1">
      <w:pPr>
        <w:spacing w:line="360" w:lineRule="auto"/>
        <w:jc w:val="center"/>
        <w:rPr>
          <w:rFonts w:ascii="Times New Roman" w:hAnsi="Times New Roman" w:cs="Times New Roman"/>
          <w:sz w:val="24"/>
          <w:szCs w:val="24"/>
        </w:rPr>
      </w:pPr>
    </w:p>
    <w:p w14:paraId="758EC0BC" w14:textId="77777777" w:rsidR="0096147B" w:rsidRPr="0096147B" w:rsidRDefault="0096147B" w:rsidP="00B83CC1">
      <w:pPr>
        <w:spacing w:line="360" w:lineRule="auto"/>
        <w:jc w:val="center"/>
        <w:rPr>
          <w:rFonts w:ascii="Times New Roman" w:hAnsi="Times New Roman" w:cs="Times New Roman"/>
          <w:sz w:val="24"/>
          <w:szCs w:val="24"/>
        </w:rPr>
      </w:pPr>
    </w:p>
    <w:p w14:paraId="02F0E49A" w14:textId="77777777" w:rsidR="0096147B" w:rsidRPr="0096147B" w:rsidRDefault="0096147B" w:rsidP="00B83CC1">
      <w:pPr>
        <w:spacing w:line="360" w:lineRule="auto"/>
        <w:jc w:val="center"/>
        <w:rPr>
          <w:rFonts w:ascii="Times New Roman" w:hAnsi="Times New Roman" w:cs="Times New Roman"/>
          <w:sz w:val="24"/>
          <w:szCs w:val="24"/>
        </w:rPr>
      </w:pPr>
    </w:p>
    <w:p w14:paraId="084E903B" w14:textId="77777777" w:rsidR="0096147B" w:rsidRPr="0096147B" w:rsidRDefault="0096147B" w:rsidP="00B83CC1">
      <w:pPr>
        <w:spacing w:line="360" w:lineRule="auto"/>
        <w:jc w:val="center"/>
        <w:rPr>
          <w:rFonts w:ascii="Times New Roman" w:hAnsi="Times New Roman" w:cs="Times New Roman"/>
          <w:sz w:val="24"/>
          <w:szCs w:val="24"/>
        </w:rPr>
      </w:pPr>
    </w:p>
    <w:p w14:paraId="1ADFA9EC" w14:textId="77777777" w:rsidR="0096147B" w:rsidRPr="0096147B" w:rsidRDefault="0096147B" w:rsidP="00B83CC1">
      <w:pPr>
        <w:spacing w:line="360" w:lineRule="auto"/>
        <w:jc w:val="center"/>
        <w:rPr>
          <w:rFonts w:ascii="Times New Roman" w:hAnsi="Times New Roman" w:cs="Times New Roman"/>
          <w:sz w:val="24"/>
          <w:szCs w:val="24"/>
        </w:rPr>
      </w:pPr>
    </w:p>
    <w:p w14:paraId="7060310B" w14:textId="77777777" w:rsidR="0096147B" w:rsidRPr="0096147B" w:rsidRDefault="0096147B" w:rsidP="00B83CC1">
      <w:pPr>
        <w:spacing w:line="360" w:lineRule="auto"/>
        <w:jc w:val="center"/>
        <w:rPr>
          <w:rFonts w:ascii="Times New Roman" w:hAnsi="Times New Roman" w:cs="Times New Roman"/>
          <w:sz w:val="24"/>
          <w:szCs w:val="24"/>
        </w:rPr>
      </w:pPr>
    </w:p>
    <w:p w14:paraId="67EF9D9A" w14:textId="77777777" w:rsidR="0096147B" w:rsidRPr="0096147B" w:rsidRDefault="0096147B" w:rsidP="00B83CC1">
      <w:pPr>
        <w:spacing w:line="360" w:lineRule="auto"/>
        <w:jc w:val="center"/>
        <w:rPr>
          <w:rFonts w:ascii="Times New Roman" w:hAnsi="Times New Roman" w:cs="Times New Roman"/>
          <w:sz w:val="24"/>
          <w:szCs w:val="24"/>
        </w:rPr>
      </w:pPr>
    </w:p>
    <w:p w14:paraId="77566ACB" w14:textId="77777777" w:rsidR="0096147B" w:rsidRPr="0096147B" w:rsidRDefault="0096147B" w:rsidP="00B83CC1">
      <w:pPr>
        <w:spacing w:line="360" w:lineRule="auto"/>
        <w:jc w:val="center"/>
        <w:rPr>
          <w:rFonts w:ascii="Times New Roman" w:hAnsi="Times New Roman" w:cs="Times New Roman"/>
          <w:sz w:val="24"/>
          <w:szCs w:val="24"/>
        </w:rPr>
      </w:pPr>
    </w:p>
    <w:p w14:paraId="4699177A" w14:textId="77777777" w:rsidR="007B3FBA" w:rsidRDefault="007B3FBA" w:rsidP="007C0B9B">
      <w:pPr>
        <w:spacing w:line="360" w:lineRule="auto"/>
        <w:rPr>
          <w:rFonts w:ascii="Times New Roman" w:hAnsi="Times New Roman" w:cs="Times New Roman"/>
          <w:sz w:val="24"/>
          <w:szCs w:val="24"/>
        </w:rPr>
        <w:sectPr w:rsidR="007B3FBA" w:rsidSect="007B3FBA">
          <w:pgSz w:w="12240" w:h="15840"/>
          <w:pgMar w:top="1440" w:right="1440" w:bottom="1440" w:left="1440" w:header="720" w:footer="720" w:gutter="0"/>
          <w:pgNumType w:start="1"/>
          <w:cols w:space="720"/>
          <w:docGrid w:linePitch="360"/>
        </w:sectPr>
      </w:pPr>
    </w:p>
    <w:p w14:paraId="3F73CFC6" w14:textId="4858C6C9" w:rsidR="00DD3A2A" w:rsidRPr="00FA7937" w:rsidRDefault="00DD3A2A" w:rsidP="00FA7937">
      <w:pPr>
        <w:pStyle w:val="Heading1"/>
      </w:pPr>
      <w:bookmarkStart w:id="4" w:name="_Toc521411821"/>
      <w:r w:rsidRPr="00FA7937">
        <w:lastRenderedPageBreak/>
        <w:t xml:space="preserve">BAB </w:t>
      </w:r>
      <w:r w:rsidR="0096147B" w:rsidRPr="00FA7937">
        <w:t>I</w:t>
      </w:r>
      <w:bookmarkEnd w:id="4"/>
    </w:p>
    <w:p w14:paraId="5059F323" w14:textId="2C297A89" w:rsidR="00FA7937" w:rsidRPr="00FA7937" w:rsidRDefault="00FA7937" w:rsidP="00FA7937">
      <w:pPr>
        <w:pStyle w:val="Heading1"/>
      </w:pPr>
      <w:bookmarkStart w:id="5" w:name="_Toc521411822"/>
      <w:r w:rsidRPr="00FA7937">
        <w:t>PENDAHULUAN</w:t>
      </w:r>
      <w:bookmarkEnd w:id="5"/>
    </w:p>
    <w:p w14:paraId="05F5774A" w14:textId="35648818" w:rsidR="0096147B" w:rsidRDefault="00925312" w:rsidP="0081561A">
      <w:pPr>
        <w:pStyle w:val="Heading2"/>
        <w:numPr>
          <w:ilvl w:val="1"/>
          <w:numId w:val="6"/>
        </w:numPr>
      </w:pPr>
      <w:bookmarkStart w:id="6" w:name="_Toc521411823"/>
      <w:r>
        <w:t>Latar Belakang</w:t>
      </w:r>
      <w:bookmarkEnd w:id="6"/>
    </w:p>
    <w:p w14:paraId="75EF4032" w14:textId="5FFDC04A" w:rsidR="00925312" w:rsidRDefault="00925312" w:rsidP="0081561A">
      <w:pPr>
        <w:pStyle w:val="Heading2"/>
        <w:numPr>
          <w:ilvl w:val="1"/>
          <w:numId w:val="6"/>
        </w:numPr>
      </w:pPr>
      <w:bookmarkStart w:id="7" w:name="_Toc521411824"/>
      <w:r>
        <w:t>Maksud dan Tujuan Kerja Praktik</w:t>
      </w:r>
      <w:bookmarkEnd w:id="7"/>
    </w:p>
    <w:p w14:paraId="24C6CB2C" w14:textId="235DC03D" w:rsidR="00925312" w:rsidRDefault="00925312" w:rsidP="0081561A">
      <w:pPr>
        <w:pStyle w:val="Heading2"/>
        <w:numPr>
          <w:ilvl w:val="1"/>
          <w:numId w:val="6"/>
        </w:numPr>
      </w:pPr>
      <w:bookmarkStart w:id="8" w:name="_Toc521411825"/>
      <w:r>
        <w:t>Waktu dan Tempat Pelaksanaan Kerja Praktik</w:t>
      </w:r>
      <w:bookmarkEnd w:id="8"/>
    </w:p>
    <w:p w14:paraId="5EA4A559" w14:textId="6519ADA9" w:rsidR="00925312" w:rsidRDefault="00925312" w:rsidP="0081561A">
      <w:pPr>
        <w:pStyle w:val="Heading2"/>
        <w:numPr>
          <w:ilvl w:val="1"/>
          <w:numId w:val="6"/>
        </w:numPr>
      </w:pPr>
      <w:bookmarkStart w:id="9" w:name="_Toc521411826"/>
      <w:r>
        <w:t>Batasan Masalah</w:t>
      </w:r>
      <w:bookmarkEnd w:id="9"/>
    </w:p>
    <w:p w14:paraId="25280C01" w14:textId="60A45A69" w:rsidR="00925312" w:rsidRDefault="0081561A" w:rsidP="0081561A">
      <w:pPr>
        <w:pStyle w:val="Heading2"/>
        <w:numPr>
          <w:ilvl w:val="1"/>
          <w:numId w:val="6"/>
        </w:numPr>
      </w:pPr>
      <w:bookmarkStart w:id="10" w:name="_Toc521411827"/>
      <w:r>
        <w:t>Metode Pengumpulan Data</w:t>
      </w:r>
      <w:bookmarkEnd w:id="10"/>
    </w:p>
    <w:p w14:paraId="1C2D69B5" w14:textId="1BCE6AB7" w:rsidR="0081561A" w:rsidRDefault="0081561A" w:rsidP="0081561A">
      <w:pPr>
        <w:pStyle w:val="Heading2"/>
        <w:numPr>
          <w:ilvl w:val="1"/>
          <w:numId w:val="6"/>
        </w:numPr>
      </w:pPr>
      <w:bookmarkStart w:id="11" w:name="_Toc521411828"/>
      <w:r>
        <w:t>Sistematika Penulisan</w:t>
      </w:r>
      <w:bookmarkEnd w:id="11"/>
    </w:p>
    <w:p w14:paraId="7059F261" w14:textId="77777777" w:rsidR="00925312" w:rsidRPr="0096147B" w:rsidRDefault="00925312" w:rsidP="00925312">
      <w:pPr>
        <w:pStyle w:val="ListParagraph"/>
        <w:spacing w:line="360" w:lineRule="auto"/>
        <w:ind w:left="360"/>
      </w:pPr>
    </w:p>
    <w:p w14:paraId="5E89AAD2" w14:textId="77777777" w:rsidR="003D1315" w:rsidRPr="0096147B" w:rsidRDefault="003D1315" w:rsidP="00B83CC1">
      <w:pPr>
        <w:spacing w:line="360" w:lineRule="auto"/>
        <w:jc w:val="center"/>
        <w:rPr>
          <w:rFonts w:ascii="Times New Roman" w:hAnsi="Times New Roman" w:cs="Times New Roman"/>
          <w:sz w:val="24"/>
          <w:szCs w:val="24"/>
        </w:rPr>
      </w:pPr>
    </w:p>
    <w:p w14:paraId="287DA7A2" w14:textId="7794A806" w:rsidR="007E46F2" w:rsidRPr="0096147B" w:rsidRDefault="007E46F2" w:rsidP="00B83CC1">
      <w:pPr>
        <w:spacing w:line="360" w:lineRule="auto"/>
        <w:jc w:val="center"/>
        <w:rPr>
          <w:rFonts w:ascii="Times New Roman" w:hAnsi="Times New Roman" w:cs="Times New Roman"/>
          <w:sz w:val="24"/>
          <w:szCs w:val="24"/>
        </w:rPr>
      </w:pPr>
    </w:p>
    <w:p w14:paraId="1CFED489" w14:textId="772C440A" w:rsidR="007E46F2" w:rsidRPr="0096147B" w:rsidRDefault="007E46F2" w:rsidP="00B83CC1">
      <w:pPr>
        <w:spacing w:line="360" w:lineRule="auto"/>
        <w:jc w:val="center"/>
        <w:rPr>
          <w:rFonts w:ascii="Times New Roman" w:hAnsi="Times New Roman" w:cs="Times New Roman"/>
          <w:sz w:val="24"/>
          <w:szCs w:val="24"/>
        </w:rPr>
      </w:pPr>
    </w:p>
    <w:p w14:paraId="783B1D47" w14:textId="0EDF317F" w:rsidR="007E46F2" w:rsidRPr="0096147B" w:rsidRDefault="007E46F2" w:rsidP="00B83CC1">
      <w:pPr>
        <w:spacing w:line="360" w:lineRule="auto"/>
        <w:jc w:val="center"/>
        <w:rPr>
          <w:rFonts w:ascii="Times New Roman" w:hAnsi="Times New Roman" w:cs="Times New Roman"/>
          <w:sz w:val="24"/>
          <w:szCs w:val="24"/>
        </w:rPr>
      </w:pPr>
    </w:p>
    <w:p w14:paraId="237A7CA0" w14:textId="2D0BD567" w:rsidR="007E46F2" w:rsidRPr="0096147B" w:rsidRDefault="007E46F2" w:rsidP="00B83CC1">
      <w:pPr>
        <w:spacing w:line="360" w:lineRule="auto"/>
        <w:jc w:val="center"/>
        <w:rPr>
          <w:rFonts w:ascii="Times New Roman" w:hAnsi="Times New Roman" w:cs="Times New Roman"/>
          <w:sz w:val="24"/>
          <w:szCs w:val="24"/>
        </w:rPr>
      </w:pPr>
    </w:p>
    <w:p w14:paraId="3A068AA3" w14:textId="28016E3A" w:rsidR="007E46F2" w:rsidRPr="0096147B" w:rsidRDefault="007E46F2" w:rsidP="00B83CC1">
      <w:pPr>
        <w:spacing w:line="360" w:lineRule="auto"/>
        <w:jc w:val="center"/>
        <w:rPr>
          <w:rFonts w:ascii="Times New Roman" w:hAnsi="Times New Roman" w:cs="Times New Roman"/>
          <w:sz w:val="24"/>
          <w:szCs w:val="24"/>
        </w:rPr>
      </w:pPr>
    </w:p>
    <w:p w14:paraId="59EE66D5" w14:textId="29EBE953" w:rsidR="007E46F2" w:rsidRPr="0096147B" w:rsidRDefault="007E46F2" w:rsidP="00B83CC1">
      <w:pPr>
        <w:spacing w:line="360" w:lineRule="auto"/>
        <w:jc w:val="center"/>
        <w:rPr>
          <w:rFonts w:ascii="Times New Roman" w:hAnsi="Times New Roman" w:cs="Times New Roman"/>
          <w:sz w:val="24"/>
          <w:szCs w:val="24"/>
        </w:rPr>
      </w:pPr>
    </w:p>
    <w:p w14:paraId="5A62D6DD" w14:textId="1CD9C197" w:rsidR="007E46F2" w:rsidRPr="0096147B" w:rsidRDefault="007E46F2" w:rsidP="00B83CC1">
      <w:pPr>
        <w:spacing w:line="360" w:lineRule="auto"/>
        <w:jc w:val="center"/>
        <w:rPr>
          <w:rFonts w:ascii="Times New Roman" w:hAnsi="Times New Roman" w:cs="Times New Roman"/>
          <w:sz w:val="24"/>
          <w:szCs w:val="24"/>
        </w:rPr>
      </w:pPr>
    </w:p>
    <w:p w14:paraId="68E48782" w14:textId="222F7546" w:rsidR="007E46F2" w:rsidRPr="0096147B" w:rsidRDefault="007E46F2" w:rsidP="00B83CC1">
      <w:pPr>
        <w:spacing w:line="360" w:lineRule="auto"/>
        <w:jc w:val="center"/>
        <w:rPr>
          <w:rFonts w:ascii="Times New Roman" w:hAnsi="Times New Roman" w:cs="Times New Roman"/>
          <w:sz w:val="24"/>
          <w:szCs w:val="24"/>
        </w:rPr>
      </w:pPr>
    </w:p>
    <w:p w14:paraId="11B2B940" w14:textId="10799648" w:rsidR="007E46F2" w:rsidRPr="0096147B" w:rsidRDefault="007E46F2" w:rsidP="00B83CC1">
      <w:pPr>
        <w:spacing w:line="360" w:lineRule="auto"/>
        <w:jc w:val="center"/>
        <w:rPr>
          <w:rFonts w:ascii="Times New Roman" w:hAnsi="Times New Roman" w:cs="Times New Roman"/>
          <w:sz w:val="24"/>
          <w:szCs w:val="24"/>
        </w:rPr>
      </w:pPr>
    </w:p>
    <w:p w14:paraId="23870D51" w14:textId="0F16A901" w:rsidR="007E46F2" w:rsidRPr="0096147B" w:rsidRDefault="007E46F2" w:rsidP="00B83CC1">
      <w:pPr>
        <w:spacing w:line="360" w:lineRule="auto"/>
        <w:jc w:val="center"/>
        <w:rPr>
          <w:rFonts w:ascii="Times New Roman" w:hAnsi="Times New Roman" w:cs="Times New Roman"/>
          <w:sz w:val="24"/>
          <w:szCs w:val="24"/>
        </w:rPr>
      </w:pPr>
    </w:p>
    <w:p w14:paraId="735E5743" w14:textId="0546A59F" w:rsidR="007E46F2" w:rsidRPr="0096147B" w:rsidRDefault="007E46F2" w:rsidP="00B83CC1">
      <w:pPr>
        <w:spacing w:line="360" w:lineRule="auto"/>
        <w:jc w:val="center"/>
        <w:rPr>
          <w:rFonts w:ascii="Times New Roman" w:hAnsi="Times New Roman" w:cs="Times New Roman"/>
          <w:sz w:val="24"/>
          <w:szCs w:val="24"/>
        </w:rPr>
      </w:pPr>
    </w:p>
    <w:p w14:paraId="024C770B" w14:textId="4A7F8FE7" w:rsidR="007E46F2" w:rsidRPr="0096147B" w:rsidRDefault="007E46F2" w:rsidP="00B83CC1">
      <w:pPr>
        <w:spacing w:line="360" w:lineRule="auto"/>
        <w:jc w:val="center"/>
        <w:rPr>
          <w:rFonts w:ascii="Times New Roman" w:hAnsi="Times New Roman" w:cs="Times New Roman"/>
          <w:sz w:val="24"/>
          <w:szCs w:val="24"/>
        </w:rPr>
      </w:pPr>
    </w:p>
    <w:p w14:paraId="1AC05F86" w14:textId="611D508C" w:rsidR="007E46F2" w:rsidRPr="0096147B" w:rsidRDefault="007E46F2" w:rsidP="00B83CC1">
      <w:pPr>
        <w:spacing w:line="360" w:lineRule="auto"/>
        <w:jc w:val="center"/>
        <w:rPr>
          <w:rFonts w:ascii="Times New Roman" w:hAnsi="Times New Roman" w:cs="Times New Roman"/>
          <w:sz w:val="24"/>
          <w:szCs w:val="24"/>
        </w:rPr>
      </w:pPr>
    </w:p>
    <w:p w14:paraId="3CA805E4" w14:textId="14F6DF69" w:rsidR="007E46F2" w:rsidRPr="0096147B" w:rsidRDefault="007E46F2" w:rsidP="00B83CC1">
      <w:pPr>
        <w:spacing w:line="360" w:lineRule="auto"/>
        <w:jc w:val="center"/>
        <w:rPr>
          <w:rFonts w:ascii="Times New Roman" w:hAnsi="Times New Roman" w:cs="Times New Roman"/>
          <w:sz w:val="24"/>
          <w:szCs w:val="24"/>
        </w:rPr>
      </w:pPr>
    </w:p>
    <w:p w14:paraId="0D17A78F" w14:textId="5F83BFFC" w:rsidR="007E46F2" w:rsidRPr="0096147B" w:rsidRDefault="007E46F2" w:rsidP="00B83CC1">
      <w:pPr>
        <w:spacing w:line="360" w:lineRule="auto"/>
        <w:rPr>
          <w:rFonts w:ascii="Times New Roman" w:hAnsi="Times New Roman" w:cs="Times New Roman"/>
          <w:sz w:val="24"/>
          <w:szCs w:val="24"/>
        </w:rPr>
      </w:pPr>
      <w:bookmarkStart w:id="12" w:name="_GoBack"/>
      <w:bookmarkEnd w:id="12"/>
    </w:p>
    <w:p w14:paraId="716C2981" w14:textId="77777777" w:rsidR="007E46F2" w:rsidRPr="0096147B" w:rsidRDefault="007E46F2" w:rsidP="00B83CC1">
      <w:pPr>
        <w:pStyle w:val="Heading1"/>
        <w:spacing w:line="360" w:lineRule="auto"/>
        <w:rPr>
          <w:rFonts w:cs="Times New Roman"/>
          <w:szCs w:val="24"/>
        </w:rPr>
      </w:pPr>
      <w:bookmarkStart w:id="13" w:name="_Toc521411829"/>
      <w:r w:rsidRPr="0096147B">
        <w:rPr>
          <w:rFonts w:cs="Times New Roman"/>
          <w:szCs w:val="24"/>
        </w:rPr>
        <w:lastRenderedPageBreak/>
        <w:t>BAB II</w:t>
      </w:r>
      <w:bookmarkEnd w:id="13"/>
    </w:p>
    <w:p w14:paraId="5D81229D" w14:textId="77777777" w:rsidR="007E46F2" w:rsidRPr="0096147B" w:rsidRDefault="007E46F2" w:rsidP="00B83CC1">
      <w:pPr>
        <w:pStyle w:val="Heading1"/>
        <w:spacing w:line="360" w:lineRule="auto"/>
        <w:rPr>
          <w:rFonts w:cs="Times New Roman"/>
          <w:szCs w:val="24"/>
        </w:rPr>
      </w:pPr>
      <w:bookmarkStart w:id="14" w:name="_Toc521411830"/>
      <w:r w:rsidRPr="0096147B">
        <w:rPr>
          <w:rFonts w:cs="Times New Roman"/>
          <w:szCs w:val="24"/>
        </w:rPr>
        <w:t>PROFIL ORGANISASI</w:t>
      </w:r>
      <w:bookmarkEnd w:id="14"/>
    </w:p>
    <w:p w14:paraId="3E19B87A" w14:textId="77777777" w:rsidR="007E46F2" w:rsidRPr="0096147B" w:rsidRDefault="007E46F2" w:rsidP="00B83CC1">
      <w:pPr>
        <w:pStyle w:val="Heading2"/>
        <w:spacing w:line="360" w:lineRule="auto"/>
        <w:rPr>
          <w:rFonts w:cs="Times New Roman"/>
          <w:szCs w:val="24"/>
        </w:rPr>
      </w:pPr>
      <w:bookmarkStart w:id="15" w:name="_Toc521411831"/>
      <w:r w:rsidRPr="0096147B">
        <w:rPr>
          <w:rFonts w:cs="Times New Roman"/>
          <w:szCs w:val="24"/>
        </w:rPr>
        <w:t>2.1 Gambaran Umum Perusahaan</w:t>
      </w:r>
      <w:bookmarkEnd w:id="15"/>
    </w:p>
    <w:p w14:paraId="7BC6F92F" w14:textId="77777777" w:rsidR="007E46F2" w:rsidRPr="0096147B" w:rsidRDefault="007E46F2" w:rsidP="001B7E4F">
      <w:pPr>
        <w:spacing w:line="360" w:lineRule="auto"/>
        <w:ind w:left="426" w:firstLine="720"/>
        <w:jc w:val="both"/>
        <w:rPr>
          <w:rFonts w:ascii="Times New Roman" w:hAnsi="Times New Roman" w:cs="Times New Roman"/>
          <w:sz w:val="24"/>
          <w:szCs w:val="24"/>
        </w:rPr>
      </w:pPr>
      <w:r w:rsidRPr="0096147B">
        <w:rPr>
          <w:rFonts w:ascii="Times New Roman" w:hAnsi="Times New Roman" w:cs="Times New Roman"/>
          <w:sz w:val="24"/>
          <w:szCs w:val="24"/>
        </w:rPr>
        <w:t>PT Telkom Indonesia (Persero) Tbk (Telkom) adalah Badan Usaha Milik Negara (BUMN) yang bergerak di bidang jasa layanan teknologi informasi dan komunikasi (TIK) dan jaringan telekomunikasi di Indonesia. Pemegang saham mayoritas Telkom adalah Pemerintah Republik Indonesia sebesar 52.09%, sedangkan 47.91% sisanya dikuasai oleh publik. Saham Telkom diperdagangkan di Bursa Efek Indonesia (BEI) dengan kode “TLKM” dan New York Stock Exchange (NYSE) dengan kode “TLK”.</w:t>
      </w:r>
    </w:p>
    <w:p w14:paraId="1B526A40" w14:textId="1E4D81A7" w:rsidR="007E46F2" w:rsidRPr="0096147B" w:rsidRDefault="007E46F2" w:rsidP="001B7E4F">
      <w:pPr>
        <w:spacing w:line="360" w:lineRule="auto"/>
        <w:ind w:left="426" w:firstLine="720"/>
        <w:jc w:val="both"/>
        <w:rPr>
          <w:rFonts w:ascii="Times New Roman" w:hAnsi="Times New Roman" w:cs="Times New Roman"/>
          <w:sz w:val="24"/>
          <w:szCs w:val="24"/>
        </w:rPr>
      </w:pPr>
      <w:r w:rsidRPr="0096147B">
        <w:rPr>
          <w:rFonts w:ascii="Times New Roman" w:hAnsi="Times New Roman" w:cs="Times New Roman"/>
          <w:sz w:val="24"/>
          <w:szCs w:val="24"/>
        </w:rPr>
        <w:t>Dalam upaya bertransformasi menjadi </w:t>
      </w:r>
      <w:r w:rsidRPr="0096147B">
        <w:rPr>
          <w:rFonts w:ascii="Times New Roman" w:hAnsi="Times New Roman" w:cs="Times New Roman"/>
          <w:i/>
          <w:iCs/>
          <w:sz w:val="24"/>
          <w:szCs w:val="24"/>
        </w:rPr>
        <w:t>digital telecommunication company</w:t>
      </w:r>
      <w:r w:rsidRPr="0096147B">
        <w:rPr>
          <w:rFonts w:ascii="Times New Roman" w:hAnsi="Times New Roman" w:cs="Times New Roman"/>
          <w:sz w:val="24"/>
          <w:szCs w:val="24"/>
        </w:rPr>
        <w:t>, TelkomGroup mengimplementasikan strategi bisnis dan operasional perusahaan yang berorientasi kepada pelanggan (</w:t>
      </w:r>
      <w:r w:rsidRPr="0096147B">
        <w:rPr>
          <w:rFonts w:ascii="Times New Roman" w:hAnsi="Times New Roman" w:cs="Times New Roman"/>
          <w:i/>
          <w:iCs/>
          <w:sz w:val="24"/>
          <w:szCs w:val="24"/>
        </w:rPr>
        <w:t>customer-oriented</w:t>
      </w:r>
      <w:r w:rsidRPr="0096147B">
        <w:rPr>
          <w:rFonts w:ascii="Times New Roman" w:hAnsi="Times New Roman" w:cs="Times New Roman"/>
          <w:sz w:val="24"/>
          <w:szCs w:val="24"/>
        </w:rPr>
        <w:t>). Transformasi tersebut akan membuat organisasi TelkomGroup menjadi lebih </w:t>
      </w:r>
      <w:r w:rsidRPr="0096147B">
        <w:rPr>
          <w:rFonts w:ascii="Times New Roman" w:hAnsi="Times New Roman" w:cs="Times New Roman"/>
          <w:i/>
          <w:iCs/>
          <w:sz w:val="24"/>
          <w:szCs w:val="24"/>
        </w:rPr>
        <w:t>lean </w:t>
      </w:r>
      <w:r w:rsidRPr="0096147B">
        <w:rPr>
          <w:rFonts w:ascii="Times New Roman" w:hAnsi="Times New Roman" w:cs="Times New Roman"/>
          <w:sz w:val="24"/>
          <w:szCs w:val="24"/>
        </w:rPr>
        <w:t>(ramping) dan </w:t>
      </w:r>
      <w:r w:rsidRPr="0096147B">
        <w:rPr>
          <w:rFonts w:ascii="Times New Roman" w:hAnsi="Times New Roman" w:cs="Times New Roman"/>
          <w:i/>
          <w:iCs/>
          <w:sz w:val="24"/>
          <w:szCs w:val="24"/>
        </w:rPr>
        <w:t>agile</w:t>
      </w:r>
      <w:r w:rsidRPr="0096147B">
        <w:rPr>
          <w:rFonts w:ascii="Times New Roman" w:hAnsi="Times New Roman" w:cs="Times New Roman"/>
          <w:sz w:val="24"/>
          <w:szCs w:val="24"/>
        </w:rPr>
        <w:t xml:space="preserve"> (lincah) dalam beradaptasi dengan perubahan industri telekomunikasi yang berlangsung sangat cepat. </w:t>
      </w:r>
    </w:p>
    <w:p w14:paraId="43C2DB90" w14:textId="77777777" w:rsidR="007E46F2" w:rsidRPr="0096147B" w:rsidRDefault="007E46F2" w:rsidP="001B7E4F">
      <w:pPr>
        <w:spacing w:line="360" w:lineRule="auto"/>
        <w:ind w:left="426" w:firstLine="720"/>
        <w:jc w:val="both"/>
        <w:rPr>
          <w:rFonts w:ascii="Times New Roman" w:hAnsi="Times New Roman" w:cs="Times New Roman"/>
          <w:sz w:val="24"/>
          <w:szCs w:val="24"/>
        </w:rPr>
      </w:pPr>
      <w:r w:rsidRPr="0096147B">
        <w:rPr>
          <w:rFonts w:ascii="Times New Roman" w:hAnsi="Times New Roman" w:cs="Times New Roman"/>
          <w:sz w:val="24"/>
          <w:szCs w:val="24"/>
        </w:rPr>
        <w:t>Saat ini TelkomGroup mengelola 6 produk portofolio yang melayani empat segmen konsumen, yaitu korporat, perumahan, perorangan dan segmen konsumen lainnya. Berikut penjelasan portofolio bisnis TelkomGroup:</w:t>
      </w:r>
    </w:p>
    <w:p w14:paraId="256DF3A3"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1.  Mobile</w:t>
      </w:r>
    </w:p>
    <w:p w14:paraId="06288345" w14:textId="77777777" w:rsidR="007E46F2" w:rsidRPr="0096147B" w:rsidRDefault="007E46F2" w:rsidP="001B7E4F">
      <w:pPr>
        <w:spacing w:line="360" w:lineRule="auto"/>
        <w:ind w:left="720"/>
        <w:jc w:val="both"/>
        <w:rPr>
          <w:rFonts w:ascii="Times New Roman" w:hAnsi="Times New Roman" w:cs="Times New Roman"/>
          <w:sz w:val="24"/>
          <w:szCs w:val="24"/>
        </w:rPr>
      </w:pPr>
      <w:r w:rsidRPr="0096147B">
        <w:rPr>
          <w:rFonts w:ascii="Times New Roman" w:hAnsi="Times New Roman" w:cs="Times New Roman"/>
          <w:sz w:val="24"/>
          <w:szCs w:val="24"/>
        </w:rPr>
        <w:t>Portofolio ini menawarkan produk </w:t>
      </w:r>
      <w:r w:rsidRPr="0096147B">
        <w:rPr>
          <w:rFonts w:ascii="Times New Roman" w:hAnsi="Times New Roman" w:cs="Times New Roman"/>
          <w:i/>
          <w:iCs/>
          <w:sz w:val="24"/>
          <w:szCs w:val="24"/>
        </w:rPr>
        <w:t>mobile voice</w:t>
      </w:r>
      <w:r w:rsidRPr="0096147B">
        <w:rPr>
          <w:rFonts w:ascii="Times New Roman" w:hAnsi="Times New Roman" w:cs="Times New Roman"/>
          <w:sz w:val="24"/>
          <w:szCs w:val="24"/>
        </w:rPr>
        <w:t>, SMS dan </w:t>
      </w:r>
      <w:r w:rsidRPr="0096147B">
        <w:rPr>
          <w:rFonts w:ascii="Times New Roman" w:hAnsi="Times New Roman" w:cs="Times New Roman"/>
          <w:i/>
          <w:iCs/>
          <w:sz w:val="24"/>
          <w:szCs w:val="24"/>
        </w:rPr>
        <w:t>value added service</w:t>
      </w:r>
      <w:r w:rsidRPr="0096147B">
        <w:rPr>
          <w:rFonts w:ascii="Times New Roman" w:hAnsi="Times New Roman" w:cs="Times New Roman"/>
          <w:sz w:val="24"/>
          <w:szCs w:val="24"/>
        </w:rPr>
        <w:t>, serta </w:t>
      </w:r>
      <w:r w:rsidRPr="0096147B">
        <w:rPr>
          <w:rFonts w:ascii="Times New Roman" w:hAnsi="Times New Roman" w:cs="Times New Roman"/>
          <w:i/>
          <w:iCs/>
          <w:sz w:val="24"/>
          <w:szCs w:val="24"/>
        </w:rPr>
        <w:t>mobile broadband</w:t>
      </w:r>
      <w:r w:rsidRPr="0096147B">
        <w:rPr>
          <w:rFonts w:ascii="Times New Roman" w:hAnsi="Times New Roman" w:cs="Times New Roman"/>
          <w:sz w:val="24"/>
          <w:szCs w:val="24"/>
        </w:rPr>
        <w:t>. Produk tersebut ditawarkan melalui entitas anak, Telkomsel, dengan merk  Kartu Halo untuk pasca bayar dan simPATI, Kartu As dan Loop untuk pra bayar.</w:t>
      </w:r>
    </w:p>
    <w:p w14:paraId="5B409361"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2.  Fixed</w:t>
      </w:r>
    </w:p>
    <w:p w14:paraId="5762DB9C" w14:textId="77777777" w:rsidR="007E46F2" w:rsidRPr="0096147B" w:rsidRDefault="007E46F2" w:rsidP="001B7E4F">
      <w:pPr>
        <w:spacing w:line="360" w:lineRule="auto"/>
        <w:ind w:left="720"/>
        <w:jc w:val="both"/>
        <w:rPr>
          <w:rFonts w:ascii="Times New Roman" w:hAnsi="Times New Roman" w:cs="Times New Roman"/>
          <w:sz w:val="24"/>
          <w:szCs w:val="24"/>
        </w:rPr>
      </w:pPr>
      <w:r w:rsidRPr="0096147B">
        <w:rPr>
          <w:rFonts w:ascii="Times New Roman" w:hAnsi="Times New Roman" w:cs="Times New Roman"/>
          <w:sz w:val="24"/>
          <w:szCs w:val="24"/>
        </w:rPr>
        <w:t>Portofolio ini memberikan layanan </w:t>
      </w:r>
      <w:r w:rsidRPr="0096147B">
        <w:rPr>
          <w:rFonts w:ascii="Times New Roman" w:hAnsi="Times New Roman" w:cs="Times New Roman"/>
          <w:i/>
          <w:iCs/>
          <w:sz w:val="24"/>
          <w:szCs w:val="24"/>
        </w:rPr>
        <w:t>fixed service</w:t>
      </w:r>
      <w:r w:rsidRPr="0096147B">
        <w:rPr>
          <w:rFonts w:ascii="Times New Roman" w:hAnsi="Times New Roman" w:cs="Times New Roman"/>
          <w:sz w:val="24"/>
          <w:szCs w:val="24"/>
        </w:rPr>
        <w:t>, meliputi </w:t>
      </w:r>
      <w:r w:rsidRPr="0096147B">
        <w:rPr>
          <w:rFonts w:ascii="Times New Roman" w:hAnsi="Times New Roman" w:cs="Times New Roman"/>
          <w:i/>
          <w:iCs/>
          <w:sz w:val="24"/>
          <w:szCs w:val="24"/>
        </w:rPr>
        <w:t>fixed voice,</w:t>
      </w:r>
      <w:r w:rsidRPr="0096147B">
        <w:rPr>
          <w:rFonts w:ascii="Times New Roman" w:hAnsi="Times New Roman" w:cs="Times New Roman"/>
          <w:sz w:val="24"/>
          <w:szCs w:val="24"/>
        </w:rPr>
        <w:t> </w:t>
      </w:r>
      <w:r w:rsidRPr="0096147B">
        <w:rPr>
          <w:rFonts w:ascii="Times New Roman" w:hAnsi="Times New Roman" w:cs="Times New Roman"/>
          <w:i/>
          <w:iCs/>
          <w:sz w:val="24"/>
          <w:szCs w:val="24"/>
        </w:rPr>
        <w:t>fixed broadband</w:t>
      </w:r>
      <w:r w:rsidRPr="0096147B">
        <w:rPr>
          <w:rFonts w:ascii="Times New Roman" w:hAnsi="Times New Roman" w:cs="Times New Roman"/>
          <w:sz w:val="24"/>
          <w:szCs w:val="24"/>
        </w:rPr>
        <w:t>, termasuk Wi-Fi dan </w:t>
      </w:r>
      <w:r w:rsidRPr="0096147B">
        <w:rPr>
          <w:rFonts w:ascii="Times New Roman" w:hAnsi="Times New Roman" w:cs="Times New Roman"/>
          <w:i/>
          <w:iCs/>
          <w:sz w:val="24"/>
          <w:szCs w:val="24"/>
        </w:rPr>
        <w:t>emerging wireless technology</w:t>
      </w:r>
      <w:r w:rsidRPr="0096147B">
        <w:rPr>
          <w:rFonts w:ascii="Times New Roman" w:hAnsi="Times New Roman" w:cs="Times New Roman"/>
          <w:sz w:val="24"/>
          <w:szCs w:val="24"/>
        </w:rPr>
        <w:t> lainnya, dengan </w:t>
      </w:r>
      <w:r w:rsidRPr="0096147B">
        <w:rPr>
          <w:rFonts w:ascii="Times New Roman" w:hAnsi="Times New Roman" w:cs="Times New Roman"/>
          <w:i/>
          <w:iCs/>
          <w:sz w:val="24"/>
          <w:szCs w:val="24"/>
        </w:rPr>
        <w:t>brand</w:t>
      </w:r>
      <w:r w:rsidRPr="0096147B">
        <w:rPr>
          <w:rFonts w:ascii="Times New Roman" w:hAnsi="Times New Roman" w:cs="Times New Roman"/>
          <w:sz w:val="24"/>
          <w:szCs w:val="24"/>
        </w:rPr>
        <w:t> IndiHome.</w:t>
      </w:r>
    </w:p>
    <w:p w14:paraId="068FD4AE"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3.  Wholesale &amp; International</w:t>
      </w:r>
    </w:p>
    <w:p w14:paraId="56DEC4FE" w14:textId="77777777" w:rsidR="007E46F2" w:rsidRPr="0096147B" w:rsidRDefault="007E46F2" w:rsidP="001B7E4F">
      <w:pPr>
        <w:spacing w:line="360" w:lineRule="auto"/>
        <w:ind w:left="720"/>
        <w:jc w:val="both"/>
        <w:rPr>
          <w:rFonts w:ascii="Times New Roman" w:hAnsi="Times New Roman" w:cs="Times New Roman"/>
          <w:sz w:val="24"/>
          <w:szCs w:val="24"/>
        </w:rPr>
      </w:pPr>
      <w:r w:rsidRPr="0096147B">
        <w:rPr>
          <w:rFonts w:ascii="Times New Roman" w:hAnsi="Times New Roman" w:cs="Times New Roman"/>
          <w:sz w:val="24"/>
          <w:szCs w:val="24"/>
        </w:rPr>
        <w:lastRenderedPageBreak/>
        <w:t>Produk yang ditawarkan antara lain layanan interkoneksi, </w:t>
      </w:r>
      <w:r w:rsidRPr="0096147B">
        <w:rPr>
          <w:rFonts w:ascii="Times New Roman" w:hAnsi="Times New Roman" w:cs="Times New Roman"/>
          <w:i/>
          <w:iCs/>
          <w:sz w:val="24"/>
          <w:szCs w:val="24"/>
        </w:rPr>
        <w:t>network service</w:t>
      </w:r>
      <w:r w:rsidRPr="0096147B">
        <w:rPr>
          <w:rFonts w:ascii="Times New Roman" w:hAnsi="Times New Roman" w:cs="Times New Roman"/>
          <w:sz w:val="24"/>
          <w:szCs w:val="24"/>
        </w:rPr>
        <w:t>, Wi-Fi, VAS, </w:t>
      </w:r>
      <w:r w:rsidRPr="0096147B">
        <w:rPr>
          <w:rFonts w:ascii="Times New Roman" w:hAnsi="Times New Roman" w:cs="Times New Roman"/>
          <w:i/>
          <w:iCs/>
          <w:sz w:val="24"/>
          <w:szCs w:val="24"/>
        </w:rPr>
        <w:t>hubbing data center</w:t>
      </w:r>
      <w:r w:rsidRPr="0096147B">
        <w:rPr>
          <w:rFonts w:ascii="Times New Roman" w:hAnsi="Times New Roman" w:cs="Times New Roman"/>
          <w:sz w:val="24"/>
          <w:szCs w:val="24"/>
        </w:rPr>
        <w:t> dan </w:t>
      </w:r>
      <w:r w:rsidRPr="0096147B">
        <w:rPr>
          <w:rFonts w:ascii="Times New Roman" w:hAnsi="Times New Roman" w:cs="Times New Roman"/>
          <w:i/>
          <w:iCs/>
          <w:sz w:val="24"/>
          <w:szCs w:val="24"/>
        </w:rPr>
        <w:t>content platform</w:t>
      </w:r>
      <w:r w:rsidRPr="0096147B">
        <w:rPr>
          <w:rFonts w:ascii="Times New Roman" w:hAnsi="Times New Roman" w:cs="Times New Roman"/>
          <w:sz w:val="24"/>
          <w:szCs w:val="24"/>
        </w:rPr>
        <w:t>, data dan internet, dan </w:t>
      </w:r>
      <w:r w:rsidRPr="0096147B">
        <w:rPr>
          <w:rFonts w:ascii="Times New Roman" w:hAnsi="Times New Roman" w:cs="Times New Roman"/>
          <w:i/>
          <w:iCs/>
          <w:sz w:val="24"/>
          <w:szCs w:val="24"/>
        </w:rPr>
        <w:t>solution</w:t>
      </w:r>
      <w:r w:rsidRPr="0096147B">
        <w:rPr>
          <w:rFonts w:ascii="Times New Roman" w:hAnsi="Times New Roman" w:cs="Times New Roman"/>
          <w:sz w:val="24"/>
          <w:szCs w:val="24"/>
        </w:rPr>
        <w:t>.</w:t>
      </w:r>
    </w:p>
    <w:p w14:paraId="3B381D70"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4.  Network Infrastructure</w:t>
      </w:r>
    </w:p>
    <w:p w14:paraId="72CE315E" w14:textId="77777777" w:rsidR="007E46F2" w:rsidRPr="0096147B" w:rsidRDefault="007E46F2" w:rsidP="001B7E4F">
      <w:pPr>
        <w:spacing w:line="360" w:lineRule="auto"/>
        <w:ind w:left="720"/>
        <w:jc w:val="both"/>
        <w:rPr>
          <w:rFonts w:ascii="Times New Roman" w:hAnsi="Times New Roman" w:cs="Times New Roman"/>
          <w:sz w:val="24"/>
          <w:szCs w:val="24"/>
        </w:rPr>
      </w:pPr>
      <w:r w:rsidRPr="0096147B">
        <w:rPr>
          <w:rFonts w:ascii="Times New Roman" w:hAnsi="Times New Roman" w:cs="Times New Roman"/>
          <w:sz w:val="24"/>
          <w:szCs w:val="24"/>
        </w:rPr>
        <w:t>Produk yang ditawarkan meliputi </w:t>
      </w:r>
      <w:r w:rsidRPr="0096147B">
        <w:rPr>
          <w:rFonts w:ascii="Times New Roman" w:hAnsi="Times New Roman" w:cs="Times New Roman"/>
          <w:i/>
          <w:iCs/>
          <w:sz w:val="24"/>
          <w:szCs w:val="24"/>
        </w:rPr>
        <w:t>network service</w:t>
      </w:r>
      <w:r w:rsidRPr="0096147B">
        <w:rPr>
          <w:rFonts w:ascii="Times New Roman" w:hAnsi="Times New Roman" w:cs="Times New Roman"/>
          <w:sz w:val="24"/>
          <w:szCs w:val="24"/>
        </w:rPr>
        <w:t>, satelit, infrastruktur dan tower.</w:t>
      </w:r>
    </w:p>
    <w:p w14:paraId="6B48E1A0"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5.  Enterprise Digital</w:t>
      </w:r>
    </w:p>
    <w:p w14:paraId="6604A857" w14:textId="77777777" w:rsidR="007E46F2" w:rsidRPr="0096147B" w:rsidRDefault="007E46F2" w:rsidP="001B7E4F">
      <w:pPr>
        <w:spacing w:line="360" w:lineRule="auto"/>
        <w:ind w:left="720"/>
        <w:jc w:val="both"/>
        <w:rPr>
          <w:rFonts w:ascii="Times New Roman" w:hAnsi="Times New Roman" w:cs="Times New Roman"/>
          <w:sz w:val="24"/>
          <w:szCs w:val="24"/>
        </w:rPr>
      </w:pPr>
      <w:r w:rsidRPr="0096147B">
        <w:rPr>
          <w:rFonts w:ascii="Times New Roman" w:hAnsi="Times New Roman" w:cs="Times New Roman"/>
          <w:sz w:val="24"/>
          <w:szCs w:val="24"/>
        </w:rPr>
        <w:t>Terdiri dari layanan </w:t>
      </w:r>
      <w:r w:rsidRPr="0096147B">
        <w:rPr>
          <w:rFonts w:ascii="Times New Roman" w:hAnsi="Times New Roman" w:cs="Times New Roman"/>
          <w:i/>
          <w:iCs/>
          <w:sz w:val="24"/>
          <w:szCs w:val="24"/>
        </w:rPr>
        <w:t>information and communication technology platform service</w:t>
      </w:r>
      <w:r w:rsidRPr="0096147B">
        <w:rPr>
          <w:rFonts w:ascii="Times New Roman" w:hAnsi="Times New Roman" w:cs="Times New Roman"/>
          <w:sz w:val="24"/>
          <w:szCs w:val="24"/>
        </w:rPr>
        <w:t> dan </w:t>
      </w:r>
      <w:r w:rsidRPr="0096147B">
        <w:rPr>
          <w:rFonts w:ascii="Times New Roman" w:hAnsi="Times New Roman" w:cs="Times New Roman"/>
          <w:i/>
          <w:iCs/>
          <w:sz w:val="24"/>
          <w:szCs w:val="24"/>
        </w:rPr>
        <w:t>smart enabler platform service.</w:t>
      </w:r>
    </w:p>
    <w:p w14:paraId="5BBAFD20"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6.   Consumer Digital</w:t>
      </w:r>
    </w:p>
    <w:p w14:paraId="2F8DA791" w14:textId="77777777" w:rsidR="007E46F2" w:rsidRPr="0096147B" w:rsidRDefault="007E46F2" w:rsidP="001B7E4F">
      <w:pPr>
        <w:spacing w:line="360" w:lineRule="auto"/>
        <w:ind w:left="720"/>
        <w:jc w:val="both"/>
        <w:rPr>
          <w:rFonts w:ascii="Times New Roman" w:hAnsi="Times New Roman" w:cs="Times New Roman"/>
          <w:sz w:val="24"/>
          <w:szCs w:val="24"/>
        </w:rPr>
      </w:pPr>
      <w:r w:rsidRPr="0096147B">
        <w:rPr>
          <w:rFonts w:ascii="Times New Roman" w:hAnsi="Times New Roman" w:cs="Times New Roman"/>
          <w:sz w:val="24"/>
          <w:szCs w:val="24"/>
        </w:rPr>
        <w:t>Terdiri dari media dan </w:t>
      </w:r>
      <w:r w:rsidRPr="0096147B">
        <w:rPr>
          <w:rFonts w:ascii="Times New Roman" w:hAnsi="Times New Roman" w:cs="Times New Roman"/>
          <w:i/>
          <w:iCs/>
          <w:sz w:val="24"/>
          <w:szCs w:val="24"/>
        </w:rPr>
        <w:t>edutainment service</w:t>
      </w:r>
      <w:r w:rsidRPr="0096147B">
        <w:rPr>
          <w:rFonts w:ascii="Times New Roman" w:hAnsi="Times New Roman" w:cs="Times New Roman"/>
          <w:sz w:val="24"/>
          <w:szCs w:val="24"/>
        </w:rPr>
        <w:t>, seperti </w:t>
      </w:r>
      <w:r w:rsidRPr="0096147B">
        <w:rPr>
          <w:rFonts w:ascii="Times New Roman" w:hAnsi="Times New Roman" w:cs="Times New Roman"/>
          <w:i/>
          <w:iCs/>
          <w:sz w:val="24"/>
          <w:szCs w:val="24"/>
        </w:rPr>
        <w:t>e-commerce</w:t>
      </w:r>
      <w:r w:rsidRPr="0096147B">
        <w:rPr>
          <w:rFonts w:ascii="Times New Roman" w:hAnsi="Times New Roman" w:cs="Times New Roman"/>
          <w:sz w:val="24"/>
          <w:szCs w:val="24"/>
        </w:rPr>
        <w:t> (blanja.com), video/TV dan</w:t>
      </w:r>
      <w:r w:rsidRPr="0096147B">
        <w:rPr>
          <w:rFonts w:ascii="Times New Roman" w:hAnsi="Times New Roman" w:cs="Times New Roman"/>
          <w:i/>
          <w:iCs/>
          <w:sz w:val="24"/>
          <w:szCs w:val="24"/>
        </w:rPr>
        <w:t> mobile based digital service</w:t>
      </w:r>
      <w:r w:rsidRPr="0096147B">
        <w:rPr>
          <w:rFonts w:ascii="Times New Roman" w:hAnsi="Times New Roman" w:cs="Times New Roman"/>
          <w:sz w:val="24"/>
          <w:szCs w:val="24"/>
        </w:rPr>
        <w:t>. Selain itu, kami juga menawarkan </w:t>
      </w:r>
      <w:r w:rsidRPr="0096147B">
        <w:rPr>
          <w:rFonts w:ascii="Times New Roman" w:hAnsi="Times New Roman" w:cs="Times New Roman"/>
          <w:i/>
          <w:iCs/>
          <w:sz w:val="24"/>
          <w:szCs w:val="24"/>
        </w:rPr>
        <w:t>digital life service</w:t>
      </w:r>
      <w:r w:rsidRPr="0096147B">
        <w:rPr>
          <w:rFonts w:ascii="Times New Roman" w:hAnsi="Times New Roman" w:cs="Times New Roman"/>
          <w:sz w:val="24"/>
          <w:szCs w:val="24"/>
        </w:rPr>
        <w:t> seperti</w:t>
      </w:r>
      <w:r w:rsidRPr="0096147B">
        <w:rPr>
          <w:rFonts w:ascii="Times New Roman" w:hAnsi="Times New Roman" w:cs="Times New Roman"/>
          <w:i/>
          <w:iCs/>
          <w:sz w:val="24"/>
          <w:szCs w:val="24"/>
        </w:rPr>
        <w:t> digital life style</w:t>
      </w:r>
      <w:r w:rsidRPr="0096147B">
        <w:rPr>
          <w:rFonts w:ascii="Times New Roman" w:hAnsi="Times New Roman" w:cs="Times New Roman"/>
          <w:sz w:val="24"/>
          <w:szCs w:val="24"/>
        </w:rPr>
        <w:t> (Langit Musik dan VideoMax), </w:t>
      </w:r>
      <w:r w:rsidRPr="0096147B">
        <w:rPr>
          <w:rFonts w:ascii="Times New Roman" w:hAnsi="Times New Roman" w:cs="Times New Roman"/>
          <w:i/>
          <w:iCs/>
          <w:sz w:val="24"/>
          <w:szCs w:val="24"/>
        </w:rPr>
        <w:t>digital payment</w:t>
      </w:r>
      <w:r w:rsidRPr="0096147B">
        <w:rPr>
          <w:rFonts w:ascii="Times New Roman" w:hAnsi="Times New Roman" w:cs="Times New Roman"/>
          <w:sz w:val="24"/>
          <w:szCs w:val="24"/>
        </w:rPr>
        <w:t> seperti TCASH, </w:t>
      </w:r>
      <w:r w:rsidRPr="0096147B">
        <w:rPr>
          <w:rFonts w:ascii="Times New Roman" w:hAnsi="Times New Roman" w:cs="Times New Roman"/>
          <w:i/>
          <w:iCs/>
          <w:sz w:val="24"/>
          <w:szCs w:val="24"/>
        </w:rPr>
        <w:t>digital advertising and analytics</w:t>
      </w:r>
      <w:r w:rsidRPr="0096147B">
        <w:rPr>
          <w:rFonts w:ascii="Times New Roman" w:hAnsi="Times New Roman" w:cs="Times New Roman"/>
          <w:sz w:val="24"/>
          <w:szCs w:val="24"/>
        </w:rPr>
        <w:t> seperti bisnis </w:t>
      </w:r>
      <w:r w:rsidRPr="0096147B">
        <w:rPr>
          <w:rFonts w:ascii="Times New Roman" w:hAnsi="Times New Roman" w:cs="Times New Roman"/>
          <w:i/>
          <w:iCs/>
          <w:sz w:val="24"/>
          <w:szCs w:val="24"/>
        </w:rPr>
        <w:t>digital advertising</w:t>
      </w:r>
      <w:r w:rsidRPr="0096147B">
        <w:rPr>
          <w:rFonts w:ascii="Times New Roman" w:hAnsi="Times New Roman" w:cs="Times New Roman"/>
          <w:sz w:val="24"/>
          <w:szCs w:val="24"/>
        </w:rPr>
        <w:t> dan solusi </w:t>
      </w:r>
      <w:r w:rsidRPr="0096147B">
        <w:rPr>
          <w:rFonts w:ascii="Times New Roman" w:hAnsi="Times New Roman" w:cs="Times New Roman"/>
          <w:i/>
          <w:iCs/>
          <w:sz w:val="24"/>
          <w:szCs w:val="24"/>
        </w:rPr>
        <w:t>mobile banking</w:t>
      </w:r>
      <w:r w:rsidRPr="0096147B">
        <w:rPr>
          <w:rFonts w:ascii="Times New Roman" w:hAnsi="Times New Roman" w:cs="Times New Roman"/>
          <w:sz w:val="24"/>
          <w:szCs w:val="24"/>
        </w:rPr>
        <w:t> serta </w:t>
      </w:r>
      <w:r w:rsidRPr="0096147B">
        <w:rPr>
          <w:rFonts w:ascii="Times New Roman" w:hAnsi="Times New Roman" w:cs="Times New Roman"/>
          <w:i/>
          <w:iCs/>
          <w:sz w:val="24"/>
          <w:szCs w:val="24"/>
        </w:rPr>
        <w:t>enterprise digital service</w:t>
      </w:r>
      <w:r w:rsidRPr="0096147B">
        <w:rPr>
          <w:rFonts w:ascii="Times New Roman" w:hAnsi="Times New Roman" w:cs="Times New Roman"/>
          <w:sz w:val="24"/>
          <w:szCs w:val="24"/>
        </w:rPr>
        <w:t> yang menawarkan layanan </w:t>
      </w:r>
      <w:r w:rsidRPr="0096147B">
        <w:rPr>
          <w:rFonts w:ascii="Times New Roman" w:hAnsi="Times New Roman" w:cs="Times New Roman"/>
          <w:i/>
          <w:iCs/>
          <w:sz w:val="24"/>
          <w:szCs w:val="24"/>
        </w:rPr>
        <w:t>Internet of Things</w:t>
      </w:r>
      <w:r w:rsidRPr="0096147B">
        <w:rPr>
          <w:rFonts w:ascii="Times New Roman" w:hAnsi="Times New Roman" w:cs="Times New Roman"/>
          <w:sz w:val="24"/>
          <w:szCs w:val="24"/>
        </w:rPr>
        <w:t> (IoT).</w:t>
      </w:r>
    </w:p>
    <w:p w14:paraId="68623193" w14:textId="77777777" w:rsidR="007E46F2" w:rsidRPr="0096147B" w:rsidRDefault="007E46F2" w:rsidP="001B7E4F">
      <w:pPr>
        <w:pStyle w:val="Heading2"/>
        <w:spacing w:line="360" w:lineRule="auto"/>
        <w:jc w:val="both"/>
        <w:rPr>
          <w:rFonts w:cs="Times New Roman"/>
          <w:szCs w:val="24"/>
        </w:rPr>
      </w:pPr>
      <w:bookmarkStart w:id="16" w:name="_Toc521411832"/>
      <w:r w:rsidRPr="0096147B">
        <w:rPr>
          <w:rFonts w:cs="Times New Roman"/>
          <w:szCs w:val="24"/>
        </w:rPr>
        <w:t>2.2 Visi dan Misi PT Telkom</w:t>
      </w:r>
      <w:bookmarkEnd w:id="16"/>
    </w:p>
    <w:p w14:paraId="1A14D4AF"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sz w:val="24"/>
          <w:szCs w:val="24"/>
        </w:rPr>
        <w:t>Seiring dengan perkembangan teknologi digital dan transformasi perusahaan, Telkom memiliki visi dan misi baru yang diberlakukan sejak 2016, yaitu: </w:t>
      </w:r>
    </w:p>
    <w:p w14:paraId="2C2FEFDA" w14:textId="77777777"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Visi</w:t>
      </w:r>
    </w:p>
    <w:p w14:paraId="46115377" w14:textId="506B5438" w:rsidR="007E46F2"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i/>
          <w:iCs/>
          <w:sz w:val="24"/>
          <w:szCs w:val="24"/>
        </w:rPr>
        <w:t>Be the King of Digital in the Region</w:t>
      </w:r>
      <w:r w:rsidRPr="0096147B">
        <w:rPr>
          <w:rFonts w:ascii="Times New Roman" w:hAnsi="Times New Roman" w:cs="Times New Roman"/>
          <w:sz w:val="24"/>
          <w:szCs w:val="24"/>
        </w:rPr>
        <w:t> </w:t>
      </w:r>
    </w:p>
    <w:p w14:paraId="21BBCAD5" w14:textId="37C2EC93" w:rsidR="007E46F2" w:rsidRPr="0096147B" w:rsidRDefault="007E46F2" w:rsidP="001B7E4F">
      <w:pPr>
        <w:spacing w:line="360" w:lineRule="auto"/>
        <w:ind w:left="426"/>
        <w:jc w:val="both"/>
        <w:rPr>
          <w:rFonts w:ascii="Times New Roman" w:hAnsi="Times New Roman" w:cs="Times New Roman"/>
          <w:sz w:val="24"/>
          <w:szCs w:val="24"/>
        </w:rPr>
      </w:pPr>
      <w:r w:rsidRPr="0096147B">
        <w:rPr>
          <w:rFonts w:ascii="Times New Roman" w:hAnsi="Times New Roman" w:cs="Times New Roman"/>
          <w:b/>
          <w:bCs/>
          <w:sz w:val="24"/>
          <w:szCs w:val="24"/>
        </w:rPr>
        <w:t>Misi</w:t>
      </w:r>
    </w:p>
    <w:p w14:paraId="7386DF68" w14:textId="54A24ACB" w:rsidR="007E46F2" w:rsidRPr="0096147B" w:rsidRDefault="007E46F2" w:rsidP="00422668">
      <w:pPr>
        <w:spacing w:line="360" w:lineRule="auto"/>
        <w:ind w:left="426"/>
        <w:jc w:val="both"/>
        <w:rPr>
          <w:rFonts w:ascii="Times New Roman" w:hAnsi="Times New Roman" w:cs="Times New Roman"/>
          <w:sz w:val="24"/>
          <w:szCs w:val="24"/>
        </w:rPr>
      </w:pPr>
      <w:r w:rsidRPr="0096147B">
        <w:rPr>
          <w:rFonts w:ascii="Times New Roman" w:hAnsi="Times New Roman" w:cs="Times New Roman"/>
          <w:i/>
          <w:iCs/>
          <w:sz w:val="24"/>
          <w:szCs w:val="24"/>
        </w:rPr>
        <w:t>Lead Indonesian Digital Innovation and Globalization</w:t>
      </w:r>
      <w:r w:rsidRPr="0096147B">
        <w:rPr>
          <w:rFonts w:ascii="Times New Roman" w:hAnsi="Times New Roman" w:cs="Times New Roman"/>
          <w:sz w:val="24"/>
          <w:szCs w:val="24"/>
        </w:rPr>
        <w:t> </w:t>
      </w:r>
    </w:p>
    <w:p w14:paraId="18357B8A" w14:textId="77777777" w:rsidR="007E46F2" w:rsidRPr="0096147B" w:rsidRDefault="007E46F2" w:rsidP="004F78A8">
      <w:pPr>
        <w:pStyle w:val="Heading2"/>
      </w:pPr>
      <w:bookmarkStart w:id="17" w:name="_Toc521411833"/>
      <w:r w:rsidRPr="0096147B">
        <w:t>2.3 Strategi Perusahaan</w:t>
      </w:r>
      <w:bookmarkEnd w:id="17"/>
    </w:p>
    <w:p w14:paraId="56D12031" w14:textId="3C9FE5D2" w:rsidR="007E46F2" w:rsidRPr="0096147B" w:rsidRDefault="00FE4D8B" w:rsidP="001B7E4F">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PT. </w:t>
      </w:r>
      <w:r w:rsidR="007E46F2" w:rsidRPr="0096147B">
        <w:rPr>
          <w:rFonts w:ascii="Times New Roman" w:hAnsi="Times New Roman" w:cs="Times New Roman"/>
          <w:sz w:val="24"/>
          <w:szCs w:val="24"/>
        </w:rPr>
        <w:t>Telkom</w:t>
      </w:r>
      <w:r>
        <w:rPr>
          <w:rFonts w:ascii="Times New Roman" w:hAnsi="Times New Roman" w:cs="Times New Roman"/>
          <w:sz w:val="24"/>
          <w:szCs w:val="24"/>
        </w:rPr>
        <w:t xml:space="preserve"> </w:t>
      </w:r>
      <w:r w:rsidR="007E46F2" w:rsidRPr="0096147B">
        <w:rPr>
          <w:rFonts w:ascii="Times New Roman" w:hAnsi="Times New Roman" w:cs="Times New Roman"/>
          <w:sz w:val="24"/>
          <w:szCs w:val="24"/>
        </w:rPr>
        <w:t xml:space="preserve">menyusun strategi korporasi </w:t>
      </w:r>
      <w:r>
        <w:rPr>
          <w:rFonts w:ascii="Times New Roman" w:hAnsi="Times New Roman" w:cs="Times New Roman"/>
          <w:sz w:val="24"/>
          <w:szCs w:val="24"/>
        </w:rPr>
        <w:t>untuk</w:t>
      </w:r>
      <w:r w:rsidR="007E46F2" w:rsidRPr="0096147B">
        <w:rPr>
          <w:rFonts w:ascii="Times New Roman" w:hAnsi="Times New Roman" w:cs="Times New Roman"/>
          <w:sz w:val="24"/>
          <w:szCs w:val="24"/>
        </w:rPr>
        <w:t xml:space="preserve"> menciptakan </w:t>
      </w:r>
      <w:r w:rsidR="007E46F2" w:rsidRPr="0096147B">
        <w:rPr>
          <w:rFonts w:ascii="Times New Roman" w:hAnsi="Times New Roman" w:cs="Times New Roman"/>
          <w:i/>
          <w:iCs/>
          <w:sz w:val="24"/>
          <w:szCs w:val="24"/>
        </w:rPr>
        <w:t>sustainable competitive growth</w:t>
      </w:r>
      <w:r w:rsidR="007E46F2" w:rsidRPr="0096147B">
        <w:rPr>
          <w:rFonts w:ascii="Times New Roman" w:hAnsi="Times New Roman" w:cs="Times New Roman"/>
          <w:sz w:val="24"/>
          <w:szCs w:val="24"/>
        </w:rPr>
        <w:t xml:space="preserve"> dan </w:t>
      </w:r>
      <w:r>
        <w:rPr>
          <w:rFonts w:ascii="Times New Roman" w:hAnsi="Times New Roman" w:cs="Times New Roman"/>
          <w:sz w:val="24"/>
          <w:szCs w:val="24"/>
        </w:rPr>
        <w:t>turut mewujudkan</w:t>
      </w:r>
      <w:r w:rsidR="007E46F2" w:rsidRPr="0096147B">
        <w:rPr>
          <w:rFonts w:ascii="Times New Roman" w:hAnsi="Times New Roman" w:cs="Times New Roman"/>
          <w:sz w:val="24"/>
          <w:szCs w:val="24"/>
        </w:rPr>
        <w:t xml:space="preserve"> cita-cita Indonesia untuk menjadi kekuatan ekonomi digital terbesar di Asia Tenggara. </w:t>
      </w:r>
      <w:r w:rsidR="00DC5A35">
        <w:rPr>
          <w:rFonts w:ascii="Times New Roman" w:hAnsi="Times New Roman" w:cs="Times New Roman"/>
          <w:sz w:val="24"/>
          <w:szCs w:val="24"/>
        </w:rPr>
        <w:t>Strategi yang siapkan oleh PT. Telkom adalah sebagai berikut :</w:t>
      </w:r>
    </w:p>
    <w:p w14:paraId="2FCCE772" w14:textId="77777777" w:rsidR="007E46F2" w:rsidRPr="00F4724A" w:rsidRDefault="007E46F2" w:rsidP="00F4724A">
      <w:pPr>
        <w:pStyle w:val="ListParagraph"/>
        <w:numPr>
          <w:ilvl w:val="0"/>
          <w:numId w:val="3"/>
        </w:numPr>
        <w:spacing w:line="360" w:lineRule="auto"/>
        <w:jc w:val="both"/>
        <w:rPr>
          <w:rFonts w:ascii="Times New Roman" w:hAnsi="Times New Roman" w:cs="Times New Roman"/>
          <w:sz w:val="24"/>
          <w:szCs w:val="24"/>
        </w:rPr>
      </w:pPr>
      <w:r w:rsidRPr="00F4724A">
        <w:rPr>
          <w:rFonts w:ascii="Times New Roman" w:hAnsi="Times New Roman" w:cs="Times New Roman"/>
          <w:b/>
          <w:bCs/>
          <w:i/>
          <w:iCs/>
          <w:sz w:val="24"/>
          <w:szCs w:val="24"/>
        </w:rPr>
        <w:t>Directional Strategy:</w:t>
      </w:r>
      <w:r w:rsidRPr="00F4724A">
        <w:rPr>
          <w:rFonts w:ascii="Times New Roman" w:hAnsi="Times New Roman" w:cs="Times New Roman"/>
          <w:b/>
          <w:bCs/>
          <w:sz w:val="24"/>
          <w:szCs w:val="24"/>
        </w:rPr>
        <w:t> </w:t>
      </w:r>
      <w:r w:rsidRPr="00F4724A">
        <w:rPr>
          <w:rFonts w:ascii="Times New Roman" w:hAnsi="Times New Roman" w:cs="Times New Roman"/>
          <w:b/>
          <w:bCs/>
          <w:i/>
          <w:iCs/>
          <w:sz w:val="24"/>
          <w:szCs w:val="24"/>
        </w:rPr>
        <w:t>Disruptive competitive growth</w:t>
      </w:r>
    </w:p>
    <w:p w14:paraId="62D7CC9D" w14:textId="77777777" w:rsidR="007E46F2" w:rsidRPr="0096147B" w:rsidRDefault="007E46F2" w:rsidP="00F4724A">
      <w:pPr>
        <w:spacing w:line="360" w:lineRule="auto"/>
        <w:ind w:left="1004" w:firstLine="720"/>
        <w:jc w:val="both"/>
        <w:rPr>
          <w:rFonts w:ascii="Times New Roman" w:hAnsi="Times New Roman" w:cs="Times New Roman"/>
          <w:sz w:val="24"/>
          <w:szCs w:val="24"/>
        </w:rPr>
      </w:pPr>
      <w:r w:rsidRPr="0096147B">
        <w:rPr>
          <w:rFonts w:ascii="Times New Roman" w:hAnsi="Times New Roman" w:cs="Times New Roman"/>
          <w:sz w:val="24"/>
          <w:szCs w:val="24"/>
        </w:rPr>
        <w:lastRenderedPageBreak/>
        <w:t>Di tengah perubahan lingkungan industri yang sangat menantang, TelkomGroup yakin bahwa kapitalisasi pasar akan tumbuh secara signifikan. Ini dilakukan dengan cara memberikan nilai lebih kepada pelanggan melalui inovasi produk dan layanan, mendorong sinergi serta membangun ekosistem digital yang kuat baik di pasar domestik maupun internasional.</w:t>
      </w:r>
      <w:r w:rsidRPr="0096147B">
        <w:rPr>
          <w:rFonts w:ascii="Times New Roman" w:hAnsi="Times New Roman" w:cs="Times New Roman"/>
          <w:b/>
          <w:bCs/>
          <w:i/>
          <w:iCs/>
          <w:sz w:val="24"/>
          <w:szCs w:val="24"/>
        </w:rPr>
        <w:t>  </w:t>
      </w:r>
    </w:p>
    <w:p w14:paraId="0BD198D3" w14:textId="77777777" w:rsidR="007E46F2" w:rsidRPr="00F4724A" w:rsidRDefault="007E46F2" w:rsidP="00F4724A">
      <w:pPr>
        <w:pStyle w:val="ListParagraph"/>
        <w:numPr>
          <w:ilvl w:val="0"/>
          <w:numId w:val="3"/>
        </w:numPr>
        <w:spacing w:line="360" w:lineRule="auto"/>
        <w:jc w:val="both"/>
        <w:rPr>
          <w:rFonts w:ascii="Times New Roman" w:hAnsi="Times New Roman" w:cs="Times New Roman"/>
          <w:sz w:val="24"/>
          <w:szCs w:val="24"/>
        </w:rPr>
      </w:pPr>
      <w:r w:rsidRPr="00F4724A">
        <w:rPr>
          <w:rFonts w:ascii="Times New Roman" w:hAnsi="Times New Roman" w:cs="Times New Roman"/>
          <w:b/>
          <w:bCs/>
          <w:i/>
          <w:iCs/>
          <w:sz w:val="24"/>
          <w:szCs w:val="24"/>
        </w:rPr>
        <w:t>Portfolio Strategy: Customer value through digital TIMES portfolio</w:t>
      </w:r>
    </w:p>
    <w:p w14:paraId="02E09ED0" w14:textId="77777777" w:rsidR="007E46F2" w:rsidRPr="0096147B" w:rsidRDefault="007E46F2" w:rsidP="00F4724A">
      <w:pPr>
        <w:spacing w:line="360" w:lineRule="auto"/>
        <w:ind w:left="1004" w:firstLine="436"/>
        <w:jc w:val="both"/>
        <w:rPr>
          <w:rFonts w:ascii="Times New Roman" w:hAnsi="Times New Roman" w:cs="Times New Roman"/>
          <w:sz w:val="24"/>
          <w:szCs w:val="24"/>
        </w:rPr>
      </w:pPr>
      <w:r w:rsidRPr="0096147B">
        <w:rPr>
          <w:rFonts w:ascii="Times New Roman" w:hAnsi="Times New Roman" w:cs="Times New Roman"/>
          <w:sz w:val="24"/>
          <w:szCs w:val="24"/>
        </w:rPr>
        <w:t>TelkomGroup berfokus pada portofolio digital TIMES (Telecommunication, Information, Media, Edutainment &amp; Services) melalui penyediaan layanan yang nyaman dan konvergen sehingga memberikan nilai yang tinggi kepada pelanggan.</w:t>
      </w:r>
    </w:p>
    <w:p w14:paraId="7E3941F6" w14:textId="77777777" w:rsidR="007E46F2" w:rsidRPr="00F4724A" w:rsidRDefault="007E46F2" w:rsidP="00F4724A">
      <w:pPr>
        <w:pStyle w:val="ListParagraph"/>
        <w:numPr>
          <w:ilvl w:val="0"/>
          <w:numId w:val="3"/>
        </w:numPr>
        <w:spacing w:line="360" w:lineRule="auto"/>
        <w:jc w:val="both"/>
        <w:rPr>
          <w:rFonts w:ascii="Times New Roman" w:hAnsi="Times New Roman" w:cs="Times New Roman"/>
          <w:sz w:val="24"/>
          <w:szCs w:val="24"/>
        </w:rPr>
      </w:pPr>
      <w:r w:rsidRPr="00F4724A">
        <w:rPr>
          <w:rFonts w:ascii="Times New Roman" w:hAnsi="Times New Roman" w:cs="Times New Roman"/>
          <w:b/>
          <w:bCs/>
          <w:i/>
          <w:iCs/>
          <w:sz w:val="24"/>
          <w:szCs w:val="24"/>
        </w:rPr>
        <w:t>Parenting Strategy: Strategic Control</w:t>
      </w:r>
    </w:p>
    <w:p w14:paraId="75A4879B" w14:textId="77777777" w:rsidR="007E46F2" w:rsidRPr="0096147B" w:rsidRDefault="007E46F2" w:rsidP="00F4724A">
      <w:pPr>
        <w:spacing w:line="360" w:lineRule="auto"/>
        <w:ind w:left="1004" w:firstLine="436"/>
        <w:jc w:val="both"/>
        <w:rPr>
          <w:rFonts w:ascii="Times New Roman" w:hAnsi="Times New Roman" w:cs="Times New Roman"/>
          <w:sz w:val="24"/>
          <w:szCs w:val="24"/>
        </w:rPr>
      </w:pPr>
      <w:r w:rsidRPr="0096147B">
        <w:rPr>
          <w:rFonts w:ascii="Times New Roman" w:hAnsi="Times New Roman" w:cs="Times New Roman"/>
          <w:sz w:val="24"/>
          <w:szCs w:val="24"/>
        </w:rPr>
        <w:t>Untuk mendukung pertumbuhan bisnis secara efektif, TelkomGroup menerapkan pendekatan strategic control untuk menyelaraskan unit bisnis, unit fungsional dan anak perusahaan agar proses dapat berjalan lebih terarah, bersinergi, dan efektif dalam mencapai tujuan perusahaan.</w:t>
      </w:r>
    </w:p>
    <w:p w14:paraId="43F34536" w14:textId="77777777" w:rsidR="007E46F2" w:rsidRPr="0096147B" w:rsidRDefault="007E46F2" w:rsidP="004F78A8">
      <w:pPr>
        <w:pStyle w:val="Heading2"/>
      </w:pPr>
      <w:bookmarkStart w:id="18" w:name="_Toc521411834"/>
      <w:r w:rsidRPr="0096147B">
        <w:t>2.3 Riwayat Singkat Telkom Group</w:t>
      </w:r>
      <w:bookmarkEnd w:id="18"/>
    </w:p>
    <w:p w14:paraId="66B304DA" w14:textId="77777777" w:rsidR="007E46F2" w:rsidRPr="00153246" w:rsidRDefault="007E46F2" w:rsidP="001B7E4F">
      <w:pPr>
        <w:pStyle w:val="ListParagraph"/>
        <w:numPr>
          <w:ilvl w:val="0"/>
          <w:numId w:val="1"/>
        </w:numPr>
        <w:spacing w:line="360" w:lineRule="auto"/>
        <w:ind w:left="709"/>
        <w:jc w:val="both"/>
        <w:rPr>
          <w:rFonts w:ascii="Times New Roman" w:hAnsi="Times New Roman" w:cs="Times New Roman"/>
          <w:sz w:val="24"/>
          <w:szCs w:val="24"/>
        </w:rPr>
      </w:pPr>
      <w:r w:rsidRPr="00153246">
        <w:rPr>
          <w:rFonts w:ascii="Times New Roman" w:hAnsi="Times New Roman" w:cs="Times New Roman"/>
          <w:b/>
          <w:bCs/>
          <w:iCs/>
          <w:sz w:val="24"/>
          <w:szCs w:val="24"/>
        </w:rPr>
        <w:t>Perkuat Akses Telekomunikasi Nasional, Bangun Masyarakat Digital Indonesia</w:t>
      </w:r>
    </w:p>
    <w:p w14:paraId="7CCE1009" w14:textId="77777777" w:rsidR="007E46F2" w:rsidRPr="0096147B" w:rsidRDefault="007E46F2" w:rsidP="00F4724A">
      <w:pPr>
        <w:spacing w:line="360" w:lineRule="auto"/>
        <w:ind w:left="720" w:firstLine="556"/>
        <w:jc w:val="both"/>
        <w:rPr>
          <w:rFonts w:ascii="Times New Roman" w:hAnsi="Times New Roman" w:cs="Times New Roman"/>
          <w:sz w:val="24"/>
          <w:szCs w:val="24"/>
        </w:rPr>
      </w:pPr>
      <w:r w:rsidRPr="0096147B">
        <w:rPr>
          <w:rFonts w:ascii="Times New Roman" w:hAnsi="Times New Roman" w:cs="Times New Roman"/>
          <w:sz w:val="24"/>
          <w:szCs w:val="24"/>
        </w:rPr>
        <w:t>Dalam perjalanan sejarahnya, Telkom telah melalui berbagai dinamika bisnis dan melewati beberapa fase perubahan, yakni kemunculan telepon, perubahan organisasi jawatan yang merupakan kelahiran Telkom, tumbuhnya teknologi seluler, berkembangnya era digital, ekspansi bisnis internasional, serta transformasi menjadi perusahaan telekomunikasi berbasis digital.</w:t>
      </w:r>
    </w:p>
    <w:p w14:paraId="084A183E" w14:textId="77777777" w:rsidR="007E46F2" w:rsidRPr="0096147B" w:rsidRDefault="007E46F2" w:rsidP="001B7E4F">
      <w:pPr>
        <w:pStyle w:val="ListParagraph"/>
        <w:numPr>
          <w:ilvl w:val="0"/>
          <w:numId w:val="1"/>
        </w:numPr>
        <w:spacing w:line="360" w:lineRule="auto"/>
        <w:ind w:left="709"/>
        <w:jc w:val="both"/>
        <w:rPr>
          <w:rFonts w:ascii="Times New Roman" w:hAnsi="Times New Roman" w:cs="Times New Roman"/>
          <w:sz w:val="24"/>
          <w:szCs w:val="24"/>
        </w:rPr>
      </w:pPr>
      <w:r w:rsidRPr="0096147B">
        <w:rPr>
          <w:rFonts w:ascii="Times New Roman" w:hAnsi="Times New Roman" w:cs="Times New Roman"/>
          <w:b/>
          <w:bCs/>
          <w:sz w:val="24"/>
          <w:szCs w:val="24"/>
        </w:rPr>
        <w:t>1882 – Kemunculan Telepon</w:t>
      </w:r>
    </w:p>
    <w:p w14:paraId="1D90B674" w14:textId="77777777" w:rsidR="007E46F2" w:rsidRPr="0096147B" w:rsidRDefault="007E46F2" w:rsidP="00F4724A">
      <w:pPr>
        <w:spacing w:line="360" w:lineRule="auto"/>
        <w:ind w:left="720" w:firstLine="720"/>
        <w:jc w:val="both"/>
        <w:rPr>
          <w:rFonts w:ascii="Times New Roman" w:hAnsi="Times New Roman" w:cs="Times New Roman"/>
          <w:sz w:val="24"/>
          <w:szCs w:val="24"/>
        </w:rPr>
      </w:pPr>
      <w:r w:rsidRPr="0096147B">
        <w:rPr>
          <w:rFonts w:ascii="Times New Roman" w:hAnsi="Times New Roman" w:cs="Times New Roman"/>
          <w:sz w:val="24"/>
          <w:szCs w:val="24"/>
        </w:rPr>
        <w:t>Pada 1882, kemunculan telepon menyaingi layanan pos dan telegraf yang sebelumnya digunakan pada 1856. Hadirnya telepon membuat masyarakat kian memilih untuk menggunakan teknologi baru ini. Kala itu, banyak perusahaan swasta menyelenggarakan bisnis telepon. Banyaknya pemain ini membuat industri telepon berkembang lebih cepat: pada 1892 telepon sudah digunakan secara interlokal dan tahun 1929 terkoneksi secara internasional.</w:t>
      </w:r>
    </w:p>
    <w:p w14:paraId="53B42EE5" w14:textId="77777777" w:rsidR="007E46F2" w:rsidRPr="0096147B" w:rsidRDefault="007E46F2" w:rsidP="00B83CC1">
      <w:pPr>
        <w:pStyle w:val="ListParagraph"/>
        <w:numPr>
          <w:ilvl w:val="0"/>
          <w:numId w:val="1"/>
        </w:numPr>
        <w:spacing w:line="360" w:lineRule="auto"/>
        <w:ind w:left="709"/>
        <w:rPr>
          <w:rFonts w:ascii="Times New Roman" w:hAnsi="Times New Roman" w:cs="Times New Roman"/>
          <w:sz w:val="24"/>
          <w:szCs w:val="24"/>
        </w:rPr>
      </w:pPr>
      <w:r w:rsidRPr="0096147B">
        <w:rPr>
          <w:rFonts w:ascii="Times New Roman" w:hAnsi="Times New Roman" w:cs="Times New Roman"/>
          <w:b/>
          <w:bCs/>
          <w:sz w:val="24"/>
          <w:szCs w:val="24"/>
        </w:rPr>
        <w:lastRenderedPageBreak/>
        <w:t>1965 – Kelahiran Telkom</w:t>
      </w:r>
    </w:p>
    <w:p w14:paraId="0DFAAAD2" w14:textId="5ADC0BDC" w:rsidR="007E46F2" w:rsidRPr="0096147B" w:rsidRDefault="007E46F2" w:rsidP="002842CD">
      <w:pPr>
        <w:spacing w:line="360" w:lineRule="auto"/>
        <w:ind w:left="720" w:firstLine="720"/>
        <w:jc w:val="both"/>
        <w:rPr>
          <w:rFonts w:ascii="Times New Roman" w:hAnsi="Times New Roman" w:cs="Times New Roman"/>
          <w:sz w:val="24"/>
          <w:szCs w:val="24"/>
        </w:rPr>
      </w:pPr>
      <w:r w:rsidRPr="0096147B">
        <w:rPr>
          <w:rFonts w:ascii="Times New Roman" w:hAnsi="Times New Roman" w:cs="Times New Roman"/>
          <w:sz w:val="24"/>
          <w:szCs w:val="24"/>
        </w:rPr>
        <w:t>Pada tahun 1961, Pemerintah Indonesia mendirikan Perusahaan Negara Pos dan Telekomunikasi (PN Postel).</w:t>
      </w:r>
      <w:r w:rsidR="001B7E4F">
        <w:rPr>
          <w:rFonts w:ascii="Times New Roman" w:hAnsi="Times New Roman" w:cs="Times New Roman"/>
          <w:sz w:val="24"/>
          <w:szCs w:val="24"/>
        </w:rPr>
        <w:t xml:space="preserve"> </w:t>
      </w:r>
      <w:r w:rsidRPr="0096147B">
        <w:rPr>
          <w:rFonts w:ascii="Times New Roman" w:hAnsi="Times New Roman" w:cs="Times New Roman"/>
          <w:sz w:val="24"/>
          <w:szCs w:val="24"/>
        </w:rPr>
        <w:t>Namun, seiring perkembangan pesat layanan telepon dan telex, Pemerintah Indonesia mengeluarkan PP No. 30 tanggal 6 Juli 1965 untuk memisahkan industri pos dan telekomunikasi dalam PN Postel: PN Pos dan Giro serta PN Telekomunikasi.</w:t>
      </w:r>
    </w:p>
    <w:p w14:paraId="6477F0E9" w14:textId="77777777" w:rsidR="007E46F2" w:rsidRPr="0096147B" w:rsidRDefault="007E46F2" w:rsidP="001B7E4F">
      <w:pPr>
        <w:spacing w:line="360" w:lineRule="auto"/>
        <w:ind w:left="720" w:firstLine="720"/>
        <w:jc w:val="both"/>
        <w:rPr>
          <w:rFonts w:ascii="Times New Roman" w:hAnsi="Times New Roman" w:cs="Times New Roman"/>
          <w:sz w:val="24"/>
          <w:szCs w:val="24"/>
        </w:rPr>
      </w:pPr>
      <w:r w:rsidRPr="0096147B">
        <w:rPr>
          <w:rFonts w:ascii="Times New Roman" w:hAnsi="Times New Roman" w:cs="Times New Roman"/>
          <w:sz w:val="24"/>
          <w:szCs w:val="24"/>
        </w:rPr>
        <w:t>Dengan pemisahan ini, setiap perusahaan dapat fokus untuk mengelola portofolio bisnisnya masing-masing. Terbentuknya PN Telekomunikasi ini menjadi cikal-bakal Telkom saat ini. Sejak tahun 2016, manajemen Telkom menetapkan tanggal 6 Juli 1965 sebagai hari lahir Telkom.</w:t>
      </w:r>
    </w:p>
    <w:p w14:paraId="68620471" w14:textId="77777777" w:rsidR="007E46F2" w:rsidRPr="0096147B" w:rsidRDefault="007E46F2" w:rsidP="00B83CC1">
      <w:pPr>
        <w:pStyle w:val="ListParagraph"/>
        <w:numPr>
          <w:ilvl w:val="0"/>
          <w:numId w:val="1"/>
        </w:numPr>
        <w:spacing w:line="360" w:lineRule="auto"/>
        <w:ind w:left="709"/>
        <w:rPr>
          <w:rFonts w:ascii="Times New Roman" w:hAnsi="Times New Roman" w:cs="Times New Roman"/>
          <w:sz w:val="24"/>
          <w:szCs w:val="24"/>
        </w:rPr>
      </w:pPr>
      <w:r w:rsidRPr="0096147B">
        <w:rPr>
          <w:rFonts w:ascii="Times New Roman" w:hAnsi="Times New Roman" w:cs="Times New Roman"/>
          <w:b/>
          <w:bCs/>
          <w:sz w:val="24"/>
          <w:szCs w:val="24"/>
        </w:rPr>
        <w:t>1995 – Tumbuhnya Teknologi Seluler</w:t>
      </w:r>
    </w:p>
    <w:p w14:paraId="13514F2D" w14:textId="77777777" w:rsidR="007E46F2" w:rsidRPr="0096147B" w:rsidRDefault="007E46F2" w:rsidP="004F78A8">
      <w:pPr>
        <w:pStyle w:val="Heading2"/>
      </w:pPr>
      <w:bookmarkStart w:id="19" w:name="_Toc521411835"/>
      <w:r w:rsidRPr="0096147B">
        <w:t>2.4 Struktur Organisasi</w:t>
      </w:r>
      <w:bookmarkEnd w:id="19"/>
    </w:p>
    <w:p w14:paraId="315728F2" w14:textId="77777777" w:rsidR="007E46F2" w:rsidRPr="0096147B" w:rsidRDefault="007E46F2" w:rsidP="00B83CC1">
      <w:pPr>
        <w:spacing w:line="360" w:lineRule="auto"/>
        <w:ind w:left="284"/>
        <w:rPr>
          <w:rFonts w:ascii="Times New Roman" w:hAnsi="Times New Roman" w:cs="Times New Roman"/>
          <w:b/>
          <w:sz w:val="24"/>
          <w:szCs w:val="24"/>
        </w:rPr>
      </w:pPr>
      <w:r w:rsidRPr="0096147B">
        <w:rPr>
          <w:rFonts w:ascii="Times New Roman" w:hAnsi="Times New Roman" w:cs="Times New Roman"/>
          <w:noProof/>
          <w:sz w:val="24"/>
          <w:szCs w:val="24"/>
        </w:rPr>
        <w:drawing>
          <wp:inline distT="0" distB="0" distL="0" distR="0" wp14:anchorId="652723C1" wp14:editId="29938BA4">
            <wp:extent cx="5125622" cy="362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985" cy="3644936"/>
                    </a:xfrm>
                    <a:prstGeom prst="rect">
                      <a:avLst/>
                    </a:prstGeom>
                    <a:noFill/>
                    <a:ln>
                      <a:noFill/>
                    </a:ln>
                  </pic:spPr>
                </pic:pic>
              </a:graphicData>
            </a:graphic>
          </wp:inline>
        </w:drawing>
      </w:r>
    </w:p>
    <w:p w14:paraId="77CA9D35" w14:textId="4FD2FBA6" w:rsidR="007E46F2" w:rsidRPr="00DE4F45" w:rsidRDefault="005848E1" w:rsidP="005848E1">
      <w:pPr>
        <w:pStyle w:val="Caption"/>
        <w:jc w:val="center"/>
        <w:rPr>
          <w:rFonts w:ascii="Times New Roman" w:hAnsi="Times New Roman" w:cs="Times New Roman"/>
          <w:b/>
          <w:i w:val="0"/>
          <w:color w:val="auto"/>
          <w:sz w:val="24"/>
          <w:szCs w:val="24"/>
        </w:rPr>
      </w:pPr>
      <w:bookmarkStart w:id="20" w:name="_Toc521415993"/>
      <w:r w:rsidRPr="00DE4F45">
        <w:rPr>
          <w:rFonts w:ascii="Times New Roman" w:hAnsi="Times New Roman" w:cs="Times New Roman"/>
          <w:b/>
          <w:i w:val="0"/>
          <w:color w:val="auto"/>
          <w:sz w:val="24"/>
          <w:szCs w:val="24"/>
        </w:rPr>
        <w:t xml:space="preserve">Gambar </w:t>
      </w:r>
      <w:r w:rsidRPr="00DE4F45">
        <w:rPr>
          <w:rFonts w:ascii="Times New Roman" w:hAnsi="Times New Roman" w:cs="Times New Roman"/>
          <w:b/>
          <w:i w:val="0"/>
          <w:color w:val="auto"/>
          <w:sz w:val="24"/>
          <w:szCs w:val="24"/>
        </w:rPr>
        <w:fldChar w:fldCharType="begin"/>
      </w:r>
      <w:r w:rsidRPr="00DE4F45">
        <w:rPr>
          <w:rFonts w:ascii="Times New Roman" w:hAnsi="Times New Roman" w:cs="Times New Roman"/>
          <w:b/>
          <w:i w:val="0"/>
          <w:color w:val="auto"/>
          <w:sz w:val="24"/>
          <w:szCs w:val="24"/>
        </w:rPr>
        <w:instrText xml:space="preserve"> SEQ Gambar \* ARABIC </w:instrText>
      </w:r>
      <w:r w:rsidRPr="00DE4F45">
        <w:rPr>
          <w:rFonts w:ascii="Times New Roman" w:hAnsi="Times New Roman" w:cs="Times New Roman"/>
          <w:b/>
          <w:i w:val="0"/>
          <w:color w:val="auto"/>
          <w:sz w:val="24"/>
          <w:szCs w:val="24"/>
        </w:rPr>
        <w:fldChar w:fldCharType="separate"/>
      </w:r>
      <w:r w:rsidR="003E34A7">
        <w:rPr>
          <w:rFonts w:ascii="Times New Roman" w:hAnsi="Times New Roman" w:cs="Times New Roman"/>
          <w:b/>
          <w:i w:val="0"/>
          <w:noProof/>
          <w:color w:val="auto"/>
          <w:sz w:val="24"/>
          <w:szCs w:val="24"/>
        </w:rPr>
        <w:t>1</w:t>
      </w:r>
      <w:r w:rsidRPr="00DE4F45">
        <w:rPr>
          <w:rFonts w:ascii="Times New Roman" w:hAnsi="Times New Roman" w:cs="Times New Roman"/>
          <w:b/>
          <w:i w:val="0"/>
          <w:color w:val="auto"/>
          <w:sz w:val="24"/>
          <w:szCs w:val="24"/>
        </w:rPr>
        <w:fldChar w:fldCharType="end"/>
      </w:r>
      <w:r w:rsidRPr="00DE4F45">
        <w:rPr>
          <w:rFonts w:ascii="Times New Roman" w:hAnsi="Times New Roman" w:cs="Times New Roman"/>
          <w:b/>
          <w:i w:val="0"/>
          <w:color w:val="auto"/>
          <w:sz w:val="24"/>
          <w:szCs w:val="24"/>
        </w:rPr>
        <w:t xml:space="preserve"> Bagan Struktur Organisasi PT. Telkom Tbk</w:t>
      </w:r>
      <w:bookmarkEnd w:id="20"/>
    </w:p>
    <w:p w14:paraId="32FDFD88" w14:textId="4641C96C" w:rsidR="007E46F2" w:rsidRPr="0096147B" w:rsidRDefault="007E46F2" w:rsidP="00B83CC1">
      <w:pPr>
        <w:pStyle w:val="ListParagraph"/>
        <w:spacing w:line="360" w:lineRule="auto"/>
        <w:ind w:firstLine="720"/>
        <w:jc w:val="both"/>
        <w:rPr>
          <w:rFonts w:ascii="Times New Roman" w:hAnsi="Times New Roman" w:cs="Times New Roman"/>
          <w:i/>
          <w:sz w:val="24"/>
          <w:szCs w:val="24"/>
        </w:rPr>
      </w:pPr>
      <w:r w:rsidRPr="0096147B">
        <w:rPr>
          <w:rFonts w:ascii="Times New Roman" w:hAnsi="Times New Roman" w:cs="Times New Roman"/>
          <w:sz w:val="24"/>
          <w:szCs w:val="24"/>
        </w:rPr>
        <w:t xml:space="preserve">Berdasarkan bidang yang dikelola PT. Telkom Tbk terbagi menjadi 7 bidang seperti pada gambar bagan 2.1. DES (Divisi Enterprise Service) termasuk dalam bidang enterprise. </w:t>
      </w:r>
      <w:r w:rsidRPr="0096147B">
        <w:rPr>
          <w:rFonts w:ascii="Times New Roman" w:hAnsi="Times New Roman" w:cs="Times New Roman"/>
          <w:sz w:val="24"/>
          <w:szCs w:val="24"/>
        </w:rPr>
        <w:lastRenderedPageBreak/>
        <w:t>Berdasarkan industry yang dikelola DES dibagi lagi menjadi beberapa segmen antara lain BMS (Bank</w:t>
      </w:r>
      <w:r w:rsidR="008F380B">
        <w:rPr>
          <w:rFonts w:ascii="Times New Roman" w:hAnsi="Times New Roman" w:cs="Times New Roman"/>
          <w:sz w:val="24"/>
          <w:szCs w:val="24"/>
        </w:rPr>
        <w:t>ing</w:t>
      </w:r>
      <w:r w:rsidRPr="0096147B">
        <w:rPr>
          <w:rFonts w:ascii="Times New Roman" w:hAnsi="Times New Roman" w:cs="Times New Roman"/>
          <w:sz w:val="24"/>
          <w:szCs w:val="24"/>
        </w:rPr>
        <w:t xml:space="preserve"> Management Service), EMS (Education Management Service),ERS(</w:t>
      </w:r>
      <w:r w:rsidR="006718B5">
        <w:rPr>
          <w:rFonts w:ascii="Times New Roman" w:hAnsi="Times New Roman" w:cs="Times New Roman"/>
          <w:sz w:val="24"/>
          <w:szCs w:val="24"/>
        </w:rPr>
        <w:t xml:space="preserve">Energy and Resource </w:t>
      </w:r>
      <w:r w:rsidRPr="0096147B">
        <w:rPr>
          <w:rFonts w:ascii="Times New Roman" w:hAnsi="Times New Roman" w:cs="Times New Roman"/>
          <w:sz w:val="24"/>
          <w:szCs w:val="24"/>
        </w:rPr>
        <w:t>Service), FMS (Fincance Management Service),HWS (Health and Welfare Service),IBS (</w:t>
      </w:r>
      <w:r w:rsidR="00D640C2">
        <w:rPr>
          <w:rFonts w:ascii="Times New Roman" w:hAnsi="Times New Roman" w:cs="Times New Roman"/>
          <w:sz w:val="24"/>
          <w:szCs w:val="24"/>
        </w:rPr>
        <w:t>Industrial and Busine</w:t>
      </w:r>
      <w:r w:rsidR="00A639ED">
        <w:rPr>
          <w:rFonts w:ascii="Times New Roman" w:hAnsi="Times New Roman" w:cs="Times New Roman"/>
          <w:sz w:val="24"/>
          <w:szCs w:val="24"/>
        </w:rPr>
        <w:t>s</w:t>
      </w:r>
      <w:r w:rsidR="00D640C2">
        <w:rPr>
          <w:rFonts w:ascii="Times New Roman" w:hAnsi="Times New Roman" w:cs="Times New Roman"/>
          <w:sz w:val="24"/>
          <w:szCs w:val="24"/>
        </w:rPr>
        <w:t xml:space="preserve">s </w:t>
      </w:r>
      <w:r w:rsidRPr="0096147B">
        <w:rPr>
          <w:rFonts w:ascii="Times New Roman" w:hAnsi="Times New Roman" w:cs="Times New Roman"/>
          <w:sz w:val="24"/>
          <w:szCs w:val="24"/>
        </w:rPr>
        <w:t>Service),MAS</w:t>
      </w:r>
      <w:r w:rsidR="00D640C2">
        <w:rPr>
          <w:rFonts w:ascii="Times New Roman" w:hAnsi="Times New Roman" w:cs="Times New Roman"/>
          <w:sz w:val="24"/>
          <w:szCs w:val="24"/>
        </w:rPr>
        <w:t xml:space="preserve"> (Manufactur</w:t>
      </w:r>
      <w:r w:rsidR="006718B5">
        <w:rPr>
          <w:rFonts w:ascii="Times New Roman" w:hAnsi="Times New Roman" w:cs="Times New Roman"/>
          <w:sz w:val="24"/>
          <w:szCs w:val="24"/>
        </w:rPr>
        <w:t>ing</w:t>
      </w:r>
      <w:r w:rsidR="00D640C2">
        <w:rPr>
          <w:rFonts w:ascii="Times New Roman" w:hAnsi="Times New Roman" w:cs="Times New Roman"/>
          <w:sz w:val="24"/>
          <w:szCs w:val="24"/>
        </w:rPr>
        <w:t xml:space="preserve"> and Ag</w:t>
      </w:r>
      <w:r w:rsidR="00A639ED">
        <w:rPr>
          <w:rFonts w:ascii="Times New Roman" w:hAnsi="Times New Roman" w:cs="Times New Roman"/>
          <w:sz w:val="24"/>
          <w:szCs w:val="24"/>
        </w:rPr>
        <w:t>ribusiness</w:t>
      </w:r>
      <w:r w:rsidR="00D640C2">
        <w:rPr>
          <w:rFonts w:ascii="Times New Roman" w:hAnsi="Times New Roman" w:cs="Times New Roman"/>
          <w:sz w:val="24"/>
          <w:szCs w:val="24"/>
        </w:rPr>
        <w:t>)</w:t>
      </w:r>
      <w:r w:rsidRPr="0096147B">
        <w:rPr>
          <w:rFonts w:ascii="Times New Roman" w:hAnsi="Times New Roman" w:cs="Times New Roman"/>
          <w:sz w:val="24"/>
          <w:szCs w:val="24"/>
        </w:rPr>
        <w:t>,MCS(</w:t>
      </w:r>
      <w:r w:rsidR="00A639ED">
        <w:rPr>
          <w:rFonts w:ascii="Times New Roman" w:hAnsi="Times New Roman" w:cs="Times New Roman"/>
          <w:sz w:val="24"/>
          <w:szCs w:val="24"/>
        </w:rPr>
        <w:t xml:space="preserve">Media and Communication </w:t>
      </w:r>
      <w:r w:rsidRPr="0096147B">
        <w:rPr>
          <w:rFonts w:ascii="Times New Roman" w:hAnsi="Times New Roman" w:cs="Times New Roman"/>
          <w:sz w:val="24"/>
          <w:szCs w:val="24"/>
        </w:rPr>
        <w:t>Service), MLS (Maritime and Logistic Service),PCS</w:t>
      </w:r>
      <w:r w:rsidR="00A639ED">
        <w:rPr>
          <w:rFonts w:ascii="Times New Roman" w:hAnsi="Times New Roman" w:cs="Times New Roman"/>
          <w:sz w:val="24"/>
          <w:szCs w:val="24"/>
        </w:rPr>
        <w:t xml:space="preserve"> (Property and Construction Service)</w:t>
      </w:r>
      <w:r w:rsidRPr="0096147B">
        <w:rPr>
          <w:rFonts w:ascii="Times New Roman" w:hAnsi="Times New Roman" w:cs="Times New Roman"/>
          <w:sz w:val="24"/>
          <w:szCs w:val="24"/>
        </w:rPr>
        <w:t>,TDS</w:t>
      </w:r>
      <w:r w:rsidR="00A639ED">
        <w:rPr>
          <w:rFonts w:ascii="Times New Roman" w:hAnsi="Times New Roman" w:cs="Times New Roman"/>
          <w:sz w:val="24"/>
          <w:szCs w:val="24"/>
        </w:rPr>
        <w:t xml:space="preserve"> (Trading and Distribution)</w:t>
      </w:r>
      <w:r w:rsidRPr="0096147B">
        <w:rPr>
          <w:rFonts w:ascii="Times New Roman" w:hAnsi="Times New Roman" w:cs="Times New Roman"/>
          <w:sz w:val="24"/>
          <w:szCs w:val="24"/>
        </w:rPr>
        <w:t xml:space="preserve">,THS (Transport and </w:t>
      </w:r>
      <w:r w:rsidR="00A639ED">
        <w:rPr>
          <w:rFonts w:ascii="Times New Roman" w:hAnsi="Times New Roman" w:cs="Times New Roman"/>
          <w:sz w:val="24"/>
          <w:szCs w:val="24"/>
        </w:rPr>
        <w:t xml:space="preserve">Hospitality </w:t>
      </w:r>
      <w:r w:rsidRPr="0096147B">
        <w:rPr>
          <w:rFonts w:ascii="Times New Roman" w:hAnsi="Times New Roman" w:cs="Times New Roman"/>
          <w:sz w:val="24"/>
          <w:szCs w:val="24"/>
        </w:rPr>
        <w:t>Service), TMS (Transport</w:t>
      </w:r>
      <w:r w:rsidR="004672F1">
        <w:rPr>
          <w:rFonts w:ascii="Times New Roman" w:hAnsi="Times New Roman" w:cs="Times New Roman"/>
          <w:sz w:val="24"/>
          <w:szCs w:val="24"/>
        </w:rPr>
        <w:t>ation</w:t>
      </w:r>
      <w:r w:rsidRPr="0096147B">
        <w:rPr>
          <w:rFonts w:ascii="Times New Roman" w:hAnsi="Times New Roman" w:cs="Times New Roman"/>
          <w:sz w:val="24"/>
          <w:szCs w:val="24"/>
        </w:rPr>
        <w:t xml:space="preserve"> </w:t>
      </w:r>
      <w:r w:rsidR="009B64F6">
        <w:rPr>
          <w:rFonts w:ascii="Times New Roman" w:hAnsi="Times New Roman" w:cs="Times New Roman"/>
          <w:sz w:val="24"/>
          <w:szCs w:val="24"/>
        </w:rPr>
        <w:t>Management</w:t>
      </w:r>
      <w:r w:rsidRPr="0096147B">
        <w:rPr>
          <w:rFonts w:ascii="Times New Roman" w:hAnsi="Times New Roman" w:cs="Times New Roman"/>
          <w:sz w:val="24"/>
          <w:szCs w:val="24"/>
        </w:rPr>
        <w:t xml:space="preserve"> Service). Setiap Segmen di DES dikepalai oleh seorang General Manager (GM) yang membawahi Account Manager &amp; beberapa Manager antara lain Manager Enterprise Sales, Manager Sales Engineer, Manager Segmen Support, &amp; Manager Industrial Analysis. Segment MLS terbagi menjadi 3 sub segmen yaitu </w:t>
      </w:r>
      <w:r w:rsidRPr="0096147B">
        <w:rPr>
          <w:rFonts w:ascii="Times New Roman" w:hAnsi="Times New Roman" w:cs="Times New Roman"/>
          <w:i/>
          <w:sz w:val="24"/>
          <w:szCs w:val="24"/>
        </w:rPr>
        <w:t>shipping, cargo</w:t>
      </w:r>
      <w:r w:rsidRPr="0096147B">
        <w:rPr>
          <w:rFonts w:ascii="Times New Roman" w:hAnsi="Times New Roman" w:cs="Times New Roman"/>
          <w:sz w:val="24"/>
          <w:szCs w:val="24"/>
        </w:rPr>
        <w:t xml:space="preserve">, dan </w:t>
      </w:r>
      <w:r w:rsidRPr="0096147B">
        <w:rPr>
          <w:rFonts w:ascii="Times New Roman" w:hAnsi="Times New Roman" w:cs="Times New Roman"/>
          <w:i/>
          <w:sz w:val="24"/>
          <w:szCs w:val="24"/>
        </w:rPr>
        <w:t>port.</w:t>
      </w:r>
    </w:p>
    <w:p w14:paraId="54F406DF" w14:textId="77777777" w:rsidR="007E46F2" w:rsidRPr="0096147B" w:rsidRDefault="007E46F2" w:rsidP="00B83CC1">
      <w:pPr>
        <w:pStyle w:val="ListParagraph"/>
        <w:spacing w:line="360" w:lineRule="auto"/>
        <w:ind w:firstLine="720"/>
        <w:jc w:val="both"/>
        <w:rPr>
          <w:rFonts w:ascii="Times New Roman" w:hAnsi="Times New Roman" w:cs="Times New Roman"/>
          <w:sz w:val="24"/>
          <w:szCs w:val="24"/>
        </w:rPr>
      </w:pPr>
      <w:r w:rsidRPr="0096147B">
        <w:rPr>
          <w:rFonts w:ascii="Times New Roman" w:hAnsi="Times New Roman" w:cs="Times New Roman"/>
          <w:sz w:val="24"/>
          <w:szCs w:val="24"/>
        </w:rPr>
        <w:t>Setiap segmen pada divisi DES memiliki 6 pilar yaitu Account Management, Bidding Management, Project Management, Costumer Care, Debt Collection, dan Solution. Account Manager bertugas untuk mendapatkan proyek dengan cara menawarkan solusi untuk kebutuhan pelanggan serta menjalin hubungan yang baik dengan pelanggan. Solution/Partnership berperan untuk mengelola produk yang akan  ditawarkan oleh Telkom. Bidding Management berperan untuk melengkapi dan mengumpulkan dokumen yang diperlukan dalam suatu proyek. Project Management berperan untuk mengatur serta memonitor pengerjaan proyek termasuk perkiraan waktu dan biaya yang dibutuhkan. Customer Care berperan seperti gate untuk menghubungan permasalahan pelanggan dengan penyedia jasa atau layanan dalam hal ini Telkom Posisi ini diisi oleh seorang Sales Engineer, Analyst, dan Support. Beberapa pelanggan terbesar PT. Telkom</w:t>
      </w:r>
      <w:r w:rsidRPr="0096147B">
        <w:rPr>
          <w:rFonts w:ascii="Times New Roman" w:hAnsi="Times New Roman" w:cs="Times New Roman"/>
          <w:sz w:val="24"/>
          <w:szCs w:val="24"/>
        </w:rPr>
        <w:tab/>
        <w:t>divisi DES adalah PELINDO, IPC, BKI, PT Pelabuhan Indonesia, PELNI, ASDP,SPIL,MAERSK, TIKI, JNE, POS INDONESIA</w:t>
      </w:r>
    </w:p>
    <w:p w14:paraId="30B88941" w14:textId="77777777" w:rsidR="007E46F2" w:rsidRPr="0096147B" w:rsidRDefault="007E46F2" w:rsidP="00B83CC1">
      <w:pPr>
        <w:pStyle w:val="ListParagraph"/>
        <w:spacing w:line="360" w:lineRule="auto"/>
        <w:ind w:firstLine="720"/>
        <w:jc w:val="both"/>
        <w:rPr>
          <w:rFonts w:ascii="Times New Roman" w:hAnsi="Times New Roman" w:cs="Times New Roman"/>
          <w:i/>
          <w:sz w:val="24"/>
          <w:szCs w:val="24"/>
        </w:rPr>
      </w:pPr>
    </w:p>
    <w:p w14:paraId="32766033" w14:textId="77777777" w:rsidR="007E46F2" w:rsidRPr="0096147B" w:rsidRDefault="007E46F2" w:rsidP="00B83CC1">
      <w:pPr>
        <w:spacing w:line="360" w:lineRule="auto"/>
        <w:jc w:val="center"/>
        <w:rPr>
          <w:rFonts w:ascii="Times New Roman" w:hAnsi="Times New Roman" w:cs="Times New Roman"/>
          <w:b/>
          <w:sz w:val="24"/>
          <w:szCs w:val="24"/>
        </w:rPr>
      </w:pPr>
    </w:p>
    <w:p w14:paraId="0255595A" w14:textId="77777777" w:rsidR="007E46F2" w:rsidRPr="0096147B" w:rsidRDefault="007E46F2" w:rsidP="00B83CC1">
      <w:pPr>
        <w:spacing w:line="360" w:lineRule="auto"/>
        <w:jc w:val="center"/>
        <w:rPr>
          <w:rFonts w:ascii="Times New Roman" w:hAnsi="Times New Roman" w:cs="Times New Roman"/>
          <w:b/>
          <w:sz w:val="24"/>
          <w:szCs w:val="24"/>
        </w:rPr>
      </w:pPr>
    </w:p>
    <w:p w14:paraId="30134C6C" w14:textId="7A4A19F5" w:rsidR="007E46F2" w:rsidRDefault="007E46F2" w:rsidP="009A56A2">
      <w:pPr>
        <w:spacing w:line="360" w:lineRule="auto"/>
        <w:rPr>
          <w:rFonts w:ascii="Times New Roman" w:hAnsi="Times New Roman" w:cs="Times New Roman"/>
          <w:b/>
          <w:sz w:val="24"/>
          <w:szCs w:val="24"/>
        </w:rPr>
      </w:pPr>
    </w:p>
    <w:p w14:paraId="07D2CD69" w14:textId="3D1EDCEF" w:rsidR="004F78A8" w:rsidRDefault="004F78A8" w:rsidP="009A56A2">
      <w:pPr>
        <w:spacing w:line="360" w:lineRule="auto"/>
        <w:rPr>
          <w:rFonts w:ascii="Times New Roman" w:hAnsi="Times New Roman" w:cs="Times New Roman"/>
          <w:b/>
          <w:sz w:val="24"/>
          <w:szCs w:val="24"/>
        </w:rPr>
      </w:pPr>
    </w:p>
    <w:p w14:paraId="640E819B" w14:textId="5DE18B72" w:rsidR="004F78A8" w:rsidRDefault="004F78A8" w:rsidP="009A56A2">
      <w:pPr>
        <w:spacing w:line="360" w:lineRule="auto"/>
        <w:rPr>
          <w:rFonts w:ascii="Times New Roman" w:hAnsi="Times New Roman" w:cs="Times New Roman"/>
          <w:b/>
          <w:sz w:val="24"/>
          <w:szCs w:val="24"/>
        </w:rPr>
      </w:pPr>
    </w:p>
    <w:p w14:paraId="30AF7C1E" w14:textId="57394D5C" w:rsidR="00DE4F45" w:rsidRDefault="00DE4F45" w:rsidP="009A56A2">
      <w:pPr>
        <w:spacing w:line="360" w:lineRule="auto"/>
        <w:rPr>
          <w:rFonts w:ascii="Times New Roman" w:hAnsi="Times New Roman" w:cs="Times New Roman"/>
          <w:b/>
          <w:sz w:val="24"/>
          <w:szCs w:val="24"/>
        </w:rPr>
      </w:pPr>
    </w:p>
    <w:p w14:paraId="4C59A0AE" w14:textId="25762062" w:rsidR="00DE4F45" w:rsidRDefault="00DE4F45" w:rsidP="009A56A2">
      <w:pPr>
        <w:spacing w:line="360" w:lineRule="auto"/>
        <w:rPr>
          <w:rFonts w:ascii="Times New Roman" w:hAnsi="Times New Roman" w:cs="Times New Roman"/>
          <w:b/>
          <w:sz w:val="24"/>
          <w:szCs w:val="24"/>
        </w:rPr>
      </w:pPr>
    </w:p>
    <w:p w14:paraId="3FC51C07" w14:textId="07D11CE0" w:rsidR="00DE4F45" w:rsidRDefault="00DE4F45" w:rsidP="009A56A2">
      <w:pPr>
        <w:spacing w:line="360" w:lineRule="auto"/>
        <w:rPr>
          <w:rFonts w:ascii="Times New Roman" w:hAnsi="Times New Roman" w:cs="Times New Roman"/>
          <w:b/>
          <w:sz w:val="24"/>
          <w:szCs w:val="24"/>
        </w:rPr>
      </w:pPr>
    </w:p>
    <w:p w14:paraId="7C4D792A" w14:textId="432E3E83" w:rsidR="00DE4F45" w:rsidRDefault="00DE4F45" w:rsidP="009A56A2">
      <w:pPr>
        <w:spacing w:line="360" w:lineRule="auto"/>
        <w:rPr>
          <w:rFonts w:ascii="Times New Roman" w:hAnsi="Times New Roman" w:cs="Times New Roman"/>
          <w:b/>
          <w:sz w:val="24"/>
          <w:szCs w:val="24"/>
        </w:rPr>
      </w:pPr>
    </w:p>
    <w:p w14:paraId="602103FA" w14:textId="6DA2663C" w:rsidR="00DE4F45" w:rsidRDefault="00DE4F45" w:rsidP="009A56A2">
      <w:pPr>
        <w:spacing w:line="360" w:lineRule="auto"/>
        <w:rPr>
          <w:rFonts w:ascii="Times New Roman" w:hAnsi="Times New Roman" w:cs="Times New Roman"/>
          <w:b/>
          <w:sz w:val="24"/>
          <w:szCs w:val="24"/>
        </w:rPr>
      </w:pPr>
    </w:p>
    <w:p w14:paraId="0A38F287" w14:textId="45BCD9B8" w:rsidR="00DE4F45" w:rsidRDefault="00DE4F45" w:rsidP="009A56A2">
      <w:pPr>
        <w:spacing w:line="360" w:lineRule="auto"/>
        <w:rPr>
          <w:rFonts w:ascii="Times New Roman" w:hAnsi="Times New Roman" w:cs="Times New Roman"/>
          <w:b/>
          <w:sz w:val="24"/>
          <w:szCs w:val="24"/>
        </w:rPr>
      </w:pPr>
    </w:p>
    <w:p w14:paraId="78F935EA" w14:textId="0B965C8E" w:rsidR="00DE4F45" w:rsidRDefault="00DE4F45" w:rsidP="009A56A2">
      <w:pPr>
        <w:spacing w:line="360" w:lineRule="auto"/>
        <w:rPr>
          <w:rFonts w:ascii="Times New Roman" w:hAnsi="Times New Roman" w:cs="Times New Roman"/>
          <w:b/>
          <w:sz w:val="24"/>
          <w:szCs w:val="24"/>
        </w:rPr>
      </w:pPr>
    </w:p>
    <w:p w14:paraId="22696185" w14:textId="77777777" w:rsidR="00DE4F45" w:rsidRDefault="00DE4F45" w:rsidP="009A56A2">
      <w:pPr>
        <w:spacing w:line="360" w:lineRule="auto"/>
        <w:rPr>
          <w:rFonts w:ascii="Times New Roman" w:hAnsi="Times New Roman" w:cs="Times New Roman"/>
          <w:b/>
          <w:sz w:val="24"/>
          <w:szCs w:val="24"/>
        </w:rPr>
      </w:pPr>
    </w:p>
    <w:p w14:paraId="5A101F13" w14:textId="77777777" w:rsidR="004F78A8" w:rsidRPr="0096147B" w:rsidRDefault="004F78A8" w:rsidP="009A56A2">
      <w:pPr>
        <w:spacing w:line="360" w:lineRule="auto"/>
        <w:rPr>
          <w:rFonts w:ascii="Times New Roman" w:hAnsi="Times New Roman" w:cs="Times New Roman"/>
          <w:b/>
          <w:sz w:val="24"/>
          <w:szCs w:val="24"/>
        </w:rPr>
      </w:pPr>
    </w:p>
    <w:p w14:paraId="6F678BF8" w14:textId="77777777" w:rsidR="007E46F2" w:rsidRPr="0096147B" w:rsidRDefault="007E46F2"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BAB 3</w:t>
      </w:r>
    </w:p>
    <w:p w14:paraId="7271A6E5" w14:textId="77777777" w:rsidR="007E46F2" w:rsidRPr="0096147B" w:rsidRDefault="007E46F2" w:rsidP="00B83CC1">
      <w:pPr>
        <w:spacing w:line="360" w:lineRule="auto"/>
        <w:jc w:val="center"/>
        <w:rPr>
          <w:rFonts w:ascii="Times New Roman" w:hAnsi="Times New Roman" w:cs="Times New Roman"/>
          <w:b/>
          <w:sz w:val="24"/>
          <w:szCs w:val="24"/>
        </w:rPr>
      </w:pPr>
      <w:r w:rsidRPr="0096147B">
        <w:rPr>
          <w:rFonts w:ascii="Times New Roman" w:hAnsi="Times New Roman" w:cs="Times New Roman"/>
          <w:b/>
          <w:sz w:val="24"/>
          <w:szCs w:val="24"/>
        </w:rPr>
        <w:t>DASAR TEORI</w:t>
      </w:r>
    </w:p>
    <w:p w14:paraId="0D1C9E7F" w14:textId="5436429C" w:rsidR="007E46F2" w:rsidRPr="0096147B" w:rsidRDefault="00EF4C8D" w:rsidP="004F392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Maritime and Logistic Service (MLS) adalah salah satu segmen dalam </w:t>
      </w:r>
      <w:r w:rsidR="004F3922">
        <w:rPr>
          <w:rFonts w:ascii="Times New Roman" w:hAnsi="Times New Roman" w:cs="Times New Roman"/>
          <w:sz w:val="24"/>
          <w:szCs w:val="24"/>
        </w:rPr>
        <w:t xml:space="preserve">divisi DES yang ada di PT. Telkom Corporate Customer. Secara umum semua segemen dalam DES memiliki prosedur kerja yang sama, hanya saja pelanggan yang ditangani berbeda. Sektor yang dikelola oleh Telkom DES terdiri dari berbagai sektor seperti maritim, pendidikan, perhotelan, </w:t>
      </w:r>
      <w:r w:rsidR="00014AAD">
        <w:rPr>
          <w:rFonts w:ascii="Times New Roman" w:hAnsi="Times New Roman" w:cs="Times New Roman"/>
          <w:sz w:val="24"/>
          <w:szCs w:val="24"/>
        </w:rPr>
        <w:t>per</w:t>
      </w:r>
      <w:r w:rsidR="004F3922">
        <w:rPr>
          <w:rFonts w:ascii="Times New Roman" w:hAnsi="Times New Roman" w:cs="Times New Roman"/>
          <w:sz w:val="24"/>
          <w:szCs w:val="24"/>
        </w:rPr>
        <w:t>bank</w:t>
      </w:r>
      <w:r w:rsidR="00014AAD">
        <w:rPr>
          <w:rFonts w:ascii="Times New Roman" w:hAnsi="Times New Roman" w:cs="Times New Roman"/>
          <w:sz w:val="24"/>
          <w:szCs w:val="24"/>
        </w:rPr>
        <w:t>an</w:t>
      </w:r>
      <w:r w:rsidR="004F3922">
        <w:rPr>
          <w:rFonts w:ascii="Times New Roman" w:hAnsi="Times New Roman" w:cs="Times New Roman"/>
          <w:sz w:val="24"/>
          <w:szCs w:val="24"/>
        </w:rPr>
        <w:t xml:space="preserve">, manufaktur, transportasi, dll. </w:t>
      </w:r>
      <w:r w:rsidR="007E46F2" w:rsidRPr="0096147B">
        <w:rPr>
          <w:rFonts w:ascii="Times New Roman" w:hAnsi="Times New Roman" w:cs="Times New Roman"/>
          <w:sz w:val="24"/>
          <w:szCs w:val="24"/>
        </w:rPr>
        <w:t xml:space="preserve">Alur kerja dalam </w:t>
      </w:r>
      <w:r w:rsidR="004F3922">
        <w:rPr>
          <w:rFonts w:ascii="Times New Roman" w:hAnsi="Times New Roman" w:cs="Times New Roman"/>
          <w:sz w:val="24"/>
          <w:szCs w:val="24"/>
        </w:rPr>
        <w:t>DES secara khusus segmen MLS,</w:t>
      </w:r>
      <w:r w:rsidR="007E46F2" w:rsidRPr="0096147B">
        <w:rPr>
          <w:rFonts w:ascii="Times New Roman" w:hAnsi="Times New Roman" w:cs="Times New Roman"/>
          <w:sz w:val="24"/>
          <w:szCs w:val="24"/>
        </w:rPr>
        <w:t xml:space="preserve"> digambarkan dalam diagram berikut ini.</w:t>
      </w:r>
      <w:r w:rsidR="004F3922">
        <w:rPr>
          <w:rFonts w:ascii="Times New Roman" w:hAnsi="Times New Roman" w:cs="Times New Roman"/>
          <w:sz w:val="24"/>
          <w:szCs w:val="24"/>
        </w:rPr>
        <w:t xml:space="preserve"> </w:t>
      </w:r>
    </w:p>
    <w:p w14:paraId="1DF938FE" w14:textId="77777777" w:rsidR="007E46F2" w:rsidRPr="0096147B" w:rsidRDefault="007E46F2" w:rsidP="00B83CC1">
      <w:pPr>
        <w:spacing w:line="360" w:lineRule="auto"/>
        <w:jc w:val="center"/>
        <w:rPr>
          <w:rFonts w:ascii="Times New Roman" w:hAnsi="Times New Roman" w:cs="Times New Roman"/>
          <w:b/>
          <w:sz w:val="24"/>
          <w:szCs w:val="24"/>
        </w:rPr>
      </w:pPr>
      <w:r w:rsidRPr="0096147B">
        <w:rPr>
          <w:rFonts w:ascii="Times New Roman" w:hAnsi="Times New Roman" w:cs="Times New Roman"/>
          <w:noProof/>
          <w:sz w:val="24"/>
          <w:szCs w:val="24"/>
        </w:rPr>
        <w:lastRenderedPageBreak/>
        <w:drawing>
          <wp:inline distT="0" distB="0" distL="0" distR="0" wp14:anchorId="1C60D4F8" wp14:editId="0311598E">
            <wp:extent cx="3601233" cy="23842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648" cy="2399118"/>
                    </a:xfrm>
                    <a:prstGeom prst="rect">
                      <a:avLst/>
                    </a:prstGeom>
                  </pic:spPr>
                </pic:pic>
              </a:graphicData>
            </a:graphic>
          </wp:inline>
        </w:drawing>
      </w:r>
    </w:p>
    <w:p w14:paraId="415F06FD" w14:textId="432228AC" w:rsidR="003E34A7" w:rsidRPr="003E34A7" w:rsidRDefault="003E34A7" w:rsidP="003E34A7">
      <w:pPr>
        <w:pStyle w:val="Caption"/>
        <w:jc w:val="center"/>
        <w:rPr>
          <w:rFonts w:ascii="Times New Roman" w:hAnsi="Times New Roman" w:cs="Times New Roman"/>
          <w:b/>
          <w:color w:val="auto"/>
          <w:sz w:val="24"/>
          <w:szCs w:val="24"/>
        </w:rPr>
      </w:pPr>
      <w:bookmarkStart w:id="21" w:name="_Toc521415994"/>
      <w:r w:rsidRPr="003E34A7">
        <w:rPr>
          <w:rFonts w:ascii="Times New Roman" w:hAnsi="Times New Roman" w:cs="Times New Roman"/>
          <w:b/>
          <w:color w:val="auto"/>
          <w:sz w:val="24"/>
          <w:szCs w:val="24"/>
        </w:rPr>
        <w:t xml:space="preserve">Gambar </w:t>
      </w:r>
      <w:r w:rsidRPr="003E34A7">
        <w:rPr>
          <w:rFonts w:ascii="Times New Roman" w:hAnsi="Times New Roman" w:cs="Times New Roman"/>
          <w:b/>
          <w:color w:val="auto"/>
          <w:sz w:val="24"/>
          <w:szCs w:val="24"/>
        </w:rPr>
        <w:fldChar w:fldCharType="begin"/>
      </w:r>
      <w:r w:rsidRPr="003E34A7">
        <w:rPr>
          <w:rFonts w:ascii="Times New Roman" w:hAnsi="Times New Roman" w:cs="Times New Roman"/>
          <w:b/>
          <w:color w:val="auto"/>
          <w:sz w:val="24"/>
          <w:szCs w:val="24"/>
        </w:rPr>
        <w:instrText xml:space="preserve"> SEQ Gambar \* ARABIC </w:instrText>
      </w:r>
      <w:r w:rsidRPr="003E34A7">
        <w:rPr>
          <w:rFonts w:ascii="Times New Roman" w:hAnsi="Times New Roman" w:cs="Times New Roman"/>
          <w:b/>
          <w:color w:val="auto"/>
          <w:sz w:val="24"/>
          <w:szCs w:val="24"/>
        </w:rPr>
        <w:fldChar w:fldCharType="separate"/>
      </w:r>
      <w:r w:rsidRPr="003E34A7">
        <w:rPr>
          <w:rFonts w:ascii="Times New Roman" w:hAnsi="Times New Roman" w:cs="Times New Roman"/>
          <w:b/>
          <w:noProof/>
          <w:color w:val="auto"/>
          <w:sz w:val="24"/>
          <w:szCs w:val="24"/>
        </w:rPr>
        <w:t>2</w:t>
      </w:r>
      <w:r w:rsidRPr="003E34A7">
        <w:rPr>
          <w:rFonts w:ascii="Times New Roman" w:hAnsi="Times New Roman" w:cs="Times New Roman"/>
          <w:b/>
          <w:color w:val="auto"/>
          <w:sz w:val="24"/>
          <w:szCs w:val="24"/>
        </w:rPr>
        <w:fldChar w:fldCharType="end"/>
      </w:r>
      <w:r>
        <w:rPr>
          <w:rFonts w:ascii="Times New Roman" w:hAnsi="Times New Roman" w:cs="Times New Roman"/>
          <w:b/>
          <w:color w:val="auto"/>
          <w:sz w:val="24"/>
          <w:szCs w:val="24"/>
        </w:rPr>
        <w:t xml:space="preserve"> </w:t>
      </w:r>
      <w:r w:rsidRPr="003E34A7">
        <w:rPr>
          <w:rFonts w:ascii="Times New Roman" w:hAnsi="Times New Roman" w:cs="Times New Roman"/>
          <w:b/>
          <w:color w:val="auto"/>
          <w:sz w:val="24"/>
          <w:szCs w:val="24"/>
        </w:rPr>
        <w:t>Diagram alur kerja serta aplikasi yang digunakan dalam Segment MLS</w:t>
      </w:r>
      <w:bookmarkEnd w:id="21"/>
    </w:p>
    <w:p w14:paraId="23B64B02" w14:textId="793A01AB" w:rsidR="007E46F2" w:rsidRPr="0096147B" w:rsidRDefault="004F3922" w:rsidP="00B83CC1">
      <w:pPr>
        <w:spacing w:line="360" w:lineRule="auto"/>
        <w:rPr>
          <w:rFonts w:ascii="Times New Roman" w:hAnsi="Times New Roman" w:cs="Times New Roman"/>
          <w:sz w:val="24"/>
          <w:szCs w:val="24"/>
        </w:rPr>
      </w:pPr>
      <w:r>
        <w:rPr>
          <w:rFonts w:ascii="Times New Roman" w:hAnsi="Times New Roman" w:cs="Times New Roman"/>
          <w:sz w:val="24"/>
          <w:szCs w:val="24"/>
        </w:rPr>
        <w:t xml:space="preserve">Diagram tersebut ditinjau dari segi sales yang dibagi menjadi tiga tahap utama yaitu </w:t>
      </w:r>
      <w:r w:rsidR="007E46F2" w:rsidRPr="0096147B">
        <w:rPr>
          <w:rFonts w:ascii="Times New Roman" w:hAnsi="Times New Roman" w:cs="Times New Roman"/>
          <w:sz w:val="24"/>
          <w:szCs w:val="24"/>
        </w:rPr>
        <w:t>Presales, Sales, dan After Sales.</w:t>
      </w:r>
      <w:r>
        <w:rPr>
          <w:rFonts w:ascii="Times New Roman" w:hAnsi="Times New Roman" w:cs="Times New Roman"/>
          <w:sz w:val="24"/>
          <w:szCs w:val="24"/>
        </w:rPr>
        <w:t xml:space="preserve"> Proses di dalam masing-masing tahap adalah sebagai berikut :</w:t>
      </w:r>
    </w:p>
    <w:p w14:paraId="236845DF" w14:textId="77777777" w:rsidR="007E46F2" w:rsidRPr="0096147B" w:rsidRDefault="007E46F2" w:rsidP="00B83CC1">
      <w:pPr>
        <w:pStyle w:val="ListParagraph"/>
        <w:numPr>
          <w:ilvl w:val="0"/>
          <w:numId w:val="2"/>
        </w:numPr>
        <w:spacing w:line="360" w:lineRule="auto"/>
        <w:jc w:val="both"/>
        <w:rPr>
          <w:rFonts w:ascii="Times New Roman" w:hAnsi="Times New Roman" w:cs="Times New Roman"/>
          <w:b/>
          <w:sz w:val="24"/>
          <w:szCs w:val="24"/>
        </w:rPr>
      </w:pPr>
      <w:r w:rsidRPr="0096147B">
        <w:rPr>
          <w:rFonts w:ascii="Times New Roman" w:hAnsi="Times New Roman" w:cs="Times New Roman"/>
          <w:b/>
          <w:sz w:val="24"/>
          <w:szCs w:val="24"/>
        </w:rPr>
        <w:t>Tahap Presales</w:t>
      </w:r>
    </w:p>
    <w:p w14:paraId="724D540D" w14:textId="694D9F08" w:rsidR="007E46F2" w:rsidRPr="0096147B" w:rsidRDefault="007E46F2" w:rsidP="00B83CC1">
      <w:pPr>
        <w:pStyle w:val="ListParagraph"/>
        <w:spacing w:line="360" w:lineRule="auto"/>
        <w:jc w:val="both"/>
        <w:rPr>
          <w:rFonts w:ascii="Times New Roman" w:hAnsi="Times New Roman" w:cs="Times New Roman"/>
          <w:sz w:val="24"/>
          <w:szCs w:val="24"/>
        </w:rPr>
      </w:pPr>
      <w:r w:rsidRPr="0096147B">
        <w:rPr>
          <w:rFonts w:ascii="Times New Roman" w:hAnsi="Times New Roman" w:cs="Times New Roman"/>
          <w:sz w:val="24"/>
          <w:szCs w:val="24"/>
        </w:rPr>
        <w:t>Tahap presales adalah proses yang berjalan dari suatu proyek mulai dari prospect hingga WIN. Tahap presales dikerjakan dengan menggunakan aplikasi EPIC.</w:t>
      </w:r>
      <w:r w:rsidR="007D609E" w:rsidRPr="007D609E">
        <w:t xml:space="preserve"> </w:t>
      </w:r>
      <w:r w:rsidR="007D609E" w:rsidRPr="007D609E">
        <w:rPr>
          <w:rFonts w:ascii="Times New Roman" w:hAnsi="Times New Roman" w:cs="Times New Roman"/>
          <w:sz w:val="24"/>
          <w:szCs w:val="24"/>
        </w:rPr>
        <w:t>EPIC (Enterprise Pipeline CFU Monitoring System) merupakan aplikasi yang digunakan hanya untuk Divisi Enterprise Services dalam membantu proses administrasi untuk Legal dan OBL. Proses input terhitung sejak project tersebut masih pada tahap "prospect" sampai dengan WIN</w:t>
      </w:r>
      <w:r w:rsidR="00120356">
        <w:rPr>
          <w:rFonts w:ascii="Times New Roman" w:hAnsi="Times New Roman" w:cs="Times New Roman"/>
          <w:sz w:val="24"/>
          <w:szCs w:val="24"/>
        </w:rPr>
        <w:t>,</w:t>
      </w:r>
      <w:r w:rsidR="007D609E" w:rsidRPr="007D609E">
        <w:rPr>
          <w:rFonts w:ascii="Times New Roman" w:hAnsi="Times New Roman" w:cs="Times New Roman"/>
          <w:sz w:val="24"/>
          <w:szCs w:val="24"/>
        </w:rPr>
        <w:t xml:space="preserve"> mengupload Justifikasi, dan request nomor KFS. </w:t>
      </w:r>
    </w:p>
    <w:p w14:paraId="284E73BC" w14:textId="77777777" w:rsidR="007E46F2" w:rsidRPr="00D92D61" w:rsidRDefault="007E46F2" w:rsidP="00D92D61">
      <w:pPr>
        <w:spacing w:line="360" w:lineRule="auto"/>
        <w:jc w:val="both"/>
        <w:rPr>
          <w:rFonts w:ascii="Times New Roman" w:hAnsi="Times New Roman" w:cs="Times New Roman"/>
          <w:sz w:val="24"/>
          <w:szCs w:val="24"/>
        </w:rPr>
      </w:pPr>
    </w:p>
    <w:p w14:paraId="64BABE99" w14:textId="77777777" w:rsidR="007E46F2" w:rsidRPr="0096147B" w:rsidRDefault="007E46F2" w:rsidP="00B83CC1">
      <w:pPr>
        <w:pStyle w:val="ListParagraph"/>
        <w:numPr>
          <w:ilvl w:val="0"/>
          <w:numId w:val="2"/>
        </w:numPr>
        <w:spacing w:line="360" w:lineRule="auto"/>
        <w:jc w:val="both"/>
        <w:rPr>
          <w:rFonts w:ascii="Times New Roman" w:hAnsi="Times New Roman" w:cs="Times New Roman"/>
          <w:b/>
          <w:sz w:val="24"/>
          <w:szCs w:val="24"/>
        </w:rPr>
      </w:pPr>
      <w:r w:rsidRPr="0096147B">
        <w:rPr>
          <w:rFonts w:ascii="Times New Roman" w:hAnsi="Times New Roman" w:cs="Times New Roman"/>
          <w:b/>
          <w:sz w:val="24"/>
          <w:szCs w:val="24"/>
        </w:rPr>
        <w:t>Tahap Sales</w:t>
      </w:r>
    </w:p>
    <w:p w14:paraId="6B2EE279" w14:textId="77777777" w:rsidR="007E46F2" w:rsidRPr="0096147B" w:rsidRDefault="007E46F2" w:rsidP="0016220E">
      <w:pPr>
        <w:pStyle w:val="ListParagraph"/>
        <w:spacing w:line="360" w:lineRule="auto"/>
        <w:ind w:firstLine="720"/>
        <w:jc w:val="both"/>
        <w:rPr>
          <w:rFonts w:ascii="Times New Roman" w:hAnsi="Times New Roman" w:cs="Times New Roman"/>
          <w:sz w:val="24"/>
          <w:szCs w:val="24"/>
        </w:rPr>
      </w:pPr>
      <w:r w:rsidRPr="0096147B">
        <w:rPr>
          <w:rFonts w:ascii="Times New Roman" w:hAnsi="Times New Roman" w:cs="Times New Roman"/>
          <w:sz w:val="24"/>
          <w:szCs w:val="24"/>
        </w:rPr>
        <w:t xml:space="preserve">Setelah menang tender (WIN) masuk ke tahap Sales. Tahap sales ini mencakup mulai dari proses input order hingga layanan sudah aktif dan siap dibilling. Pada tahap sales terbagi menjadi 3 proses  yaitu proses input order, proses provisioning, dan proses billing. Aplikasi yang digunakan di tahap sales berbeda beda berdasarkan proses yang dikerjakan. Pada </w:t>
      </w:r>
      <w:r w:rsidRPr="0096147B">
        <w:rPr>
          <w:rFonts w:ascii="Times New Roman" w:hAnsi="Times New Roman" w:cs="Times New Roman"/>
          <w:b/>
          <w:sz w:val="24"/>
          <w:szCs w:val="24"/>
        </w:rPr>
        <w:t>Mesin Produksi</w:t>
      </w:r>
      <w:r w:rsidRPr="0096147B">
        <w:rPr>
          <w:rFonts w:ascii="Times New Roman" w:hAnsi="Times New Roman" w:cs="Times New Roman"/>
          <w:sz w:val="24"/>
          <w:szCs w:val="24"/>
        </w:rPr>
        <w:t xml:space="preserve"> aplikasi yang digunakan tergantung dari jenis layanannya, jika jenis POTS maka menggunakan aplikasi Starclick, dan jika layanan non POTS maka menggunakan aplikasi NCX. NCX hanya dapat digunakan bila tagihan pembayarannya berjenis bulanan. Jika tagihan pembayaran berdasarkan rekonsiliasi tiap </w:t>
      </w:r>
      <w:r w:rsidRPr="0096147B">
        <w:rPr>
          <w:rFonts w:ascii="Times New Roman" w:hAnsi="Times New Roman" w:cs="Times New Roman"/>
          <w:sz w:val="24"/>
          <w:szCs w:val="24"/>
        </w:rPr>
        <w:lastRenderedPageBreak/>
        <w:t xml:space="preserve">bulan maka diperlukan aplikasi support untuk NCX yaitu EDR dan WFM. Penggunaan EDR contohnya untuk layanan CUG(close user group). CUG adalah nomer khusus yang biasanya digunakan oleh karyawan agar sesama karyawan dikenakan biaya murah saat menelpon. CUG menggunakan biaya yang tidak pasti setiap bulannya (tergantung pemakaian) sehingga membutuhkan rekonisiliasi. Sedangkan penggunaan WFM adalah aplikasi tambahan untuk tagihan pembayaran yang berdasarkan termin. </w:t>
      </w:r>
    </w:p>
    <w:p w14:paraId="00B33592" w14:textId="77777777" w:rsidR="007E46F2" w:rsidRPr="0096147B" w:rsidRDefault="007E46F2" w:rsidP="00B83CC1">
      <w:pPr>
        <w:pStyle w:val="ListParagraph"/>
        <w:spacing w:line="360" w:lineRule="auto"/>
        <w:ind w:firstLine="720"/>
        <w:jc w:val="both"/>
        <w:rPr>
          <w:rFonts w:ascii="Times New Roman" w:hAnsi="Times New Roman" w:cs="Times New Roman"/>
          <w:sz w:val="24"/>
          <w:szCs w:val="24"/>
        </w:rPr>
      </w:pPr>
      <w:r w:rsidRPr="0096147B">
        <w:rPr>
          <w:rFonts w:ascii="Times New Roman" w:hAnsi="Times New Roman" w:cs="Times New Roman"/>
          <w:sz w:val="24"/>
          <w:szCs w:val="24"/>
        </w:rPr>
        <w:t xml:space="preserve">Pada </w:t>
      </w:r>
      <w:r w:rsidRPr="0096147B">
        <w:rPr>
          <w:rFonts w:ascii="Times New Roman" w:hAnsi="Times New Roman" w:cs="Times New Roman"/>
          <w:b/>
          <w:sz w:val="24"/>
          <w:szCs w:val="24"/>
        </w:rPr>
        <w:t>Mesin provisioning</w:t>
      </w:r>
      <w:r w:rsidRPr="0096147B">
        <w:rPr>
          <w:rFonts w:ascii="Times New Roman" w:hAnsi="Times New Roman" w:cs="Times New Roman"/>
          <w:sz w:val="24"/>
          <w:szCs w:val="24"/>
        </w:rPr>
        <w:t xml:space="preserve"> ini menggunakan aplikasi TENNOS. Pada tahap ini terdapat workgroup, work group dibagi berdasarkan akses area. Jika sudah masuk ke akses area maka akan dilempar ke DSS. Jika suatu layanan yang berjenis Non POTS (layanan bukan telpon dan indihome, artinya bisa saja menggunakan mitra kerja, yaitu anak perusahaan atau perusahaan di luar Telkom) maka tidak masuk provisioning. Setelah melalui mesin provisioning dan layanan sudah aktif maka lanjut ke mesin biling untuk mengatur konfigurasi tagihan sesuai dengan layanannya. Aplikasi yang digunakan adalah TOS.</w:t>
      </w:r>
    </w:p>
    <w:p w14:paraId="761ACE05" w14:textId="77777777" w:rsidR="007E46F2" w:rsidRPr="0096147B" w:rsidRDefault="007E46F2" w:rsidP="00B83CC1">
      <w:pPr>
        <w:pStyle w:val="ListParagraph"/>
        <w:numPr>
          <w:ilvl w:val="0"/>
          <w:numId w:val="2"/>
        </w:numPr>
        <w:spacing w:line="360" w:lineRule="auto"/>
        <w:jc w:val="both"/>
        <w:rPr>
          <w:rFonts w:ascii="Times New Roman" w:hAnsi="Times New Roman" w:cs="Times New Roman"/>
          <w:b/>
          <w:sz w:val="24"/>
          <w:szCs w:val="24"/>
        </w:rPr>
      </w:pPr>
      <w:r w:rsidRPr="0096147B">
        <w:rPr>
          <w:rFonts w:ascii="Times New Roman" w:hAnsi="Times New Roman" w:cs="Times New Roman"/>
          <w:b/>
          <w:sz w:val="24"/>
          <w:szCs w:val="24"/>
        </w:rPr>
        <w:t>Tahap After Sales</w:t>
      </w:r>
    </w:p>
    <w:p w14:paraId="7D5E878E" w14:textId="2CBB4B87" w:rsidR="007E46F2" w:rsidRPr="0096147B" w:rsidRDefault="007E46F2" w:rsidP="00B83CC1">
      <w:pPr>
        <w:pStyle w:val="ListParagraph"/>
        <w:spacing w:line="360" w:lineRule="auto"/>
        <w:jc w:val="both"/>
        <w:rPr>
          <w:rFonts w:ascii="Times New Roman" w:hAnsi="Times New Roman" w:cs="Times New Roman"/>
          <w:sz w:val="24"/>
          <w:szCs w:val="24"/>
        </w:rPr>
      </w:pPr>
      <w:r w:rsidRPr="0096147B">
        <w:rPr>
          <w:rFonts w:ascii="Times New Roman" w:hAnsi="Times New Roman" w:cs="Times New Roman"/>
          <w:sz w:val="24"/>
          <w:szCs w:val="24"/>
        </w:rPr>
        <w:t>Pada tahap ini secara garis besar untuk memonitor perihal layanan yang sudah berjalan</w:t>
      </w:r>
      <w:r w:rsidR="00212112">
        <w:rPr>
          <w:rFonts w:ascii="Times New Roman" w:hAnsi="Times New Roman" w:cs="Times New Roman"/>
          <w:sz w:val="24"/>
          <w:szCs w:val="24"/>
        </w:rPr>
        <w:t xml:space="preserve"> seperti memastikan </w:t>
      </w:r>
      <w:r w:rsidRPr="0096147B">
        <w:rPr>
          <w:rFonts w:ascii="Times New Roman" w:hAnsi="Times New Roman" w:cs="Times New Roman"/>
          <w:sz w:val="24"/>
          <w:szCs w:val="24"/>
        </w:rPr>
        <w:t xml:space="preserve">tagihan yang diberikan telah dibayarkan sesuai waktunya atau belum,  </w:t>
      </w:r>
      <w:r w:rsidR="00357DAA">
        <w:rPr>
          <w:rFonts w:ascii="Times New Roman" w:hAnsi="Times New Roman" w:cs="Times New Roman"/>
          <w:sz w:val="24"/>
          <w:szCs w:val="24"/>
        </w:rPr>
        <w:t xml:space="preserve">memonitor berapa jumlah </w:t>
      </w:r>
      <w:r w:rsidRPr="0096147B">
        <w:rPr>
          <w:rFonts w:ascii="Times New Roman" w:hAnsi="Times New Roman" w:cs="Times New Roman"/>
          <w:sz w:val="24"/>
          <w:szCs w:val="24"/>
        </w:rPr>
        <w:t>agreement</w:t>
      </w:r>
      <w:r w:rsidR="00357DAA">
        <w:rPr>
          <w:rFonts w:ascii="Times New Roman" w:hAnsi="Times New Roman" w:cs="Times New Roman"/>
          <w:sz w:val="24"/>
          <w:szCs w:val="24"/>
        </w:rPr>
        <w:t xml:space="preserve"> setiap bulan</w:t>
      </w:r>
      <w:r w:rsidRPr="0096147B">
        <w:rPr>
          <w:rFonts w:ascii="Times New Roman" w:hAnsi="Times New Roman" w:cs="Times New Roman"/>
          <w:sz w:val="24"/>
          <w:szCs w:val="24"/>
        </w:rPr>
        <w:t xml:space="preserve">. Terdapat 3 bagian yang dimonitor yaitu </w:t>
      </w:r>
      <w:r w:rsidR="004C48FD">
        <w:rPr>
          <w:rFonts w:ascii="Times New Roman" w:hAnsi="Times New Roman" w:cs="Times New Roman"/>
          <w:sz w:val="24"/>
          <w:szCs w:val="24"/>
        </w:rPr>
        <w:t>“</w:t>
      </w:r>
      <w:r w:rsidRPr="0096147B">
        <w:rPr>
          <w:rFonts w:ascii="Times New Roman" w:hAnsi="Times New Roman" w:cs="Times New Roman"/>
          <w:sz w:val="24"/>
          <w:szCs w:val="24"/>
        </w:rPr>
        <w:t>Agreement</w:t>
      </w:r>
      <w:r w:rsidR="004C48FD">
        <w:rPr>
          <w:rFonts w:ascii="Times New Roman" w:hAnsi="Times New Roman" w:cs="Times New Roman"/>
          <w:sz w:val="24"/>
          <w:szCs w:val="24"/>
        </w:rPr>
        <w:t>”</w:t>
      </w:r>
      <w:r w:rsidRPr="0096147B">
        <w:rPr>
          <w:rFonts w:ascii="Times New Roman" w:hAnsi="Times New Roman" w:cs="Times New Roman"/>
          <w:sz w:val="24"/>
          <w:szCs w:val="24"/>
        </w:rPr>
        <w:t xml:space="preserve"> menggunakan </w:t>
      </w:r>
      <w:r w:rsidR="004C48FD">
        <w:rPr>
          <w:rFonts w:ascii="Times New Roman" w:hAnsi="Times New Roman" w:cs="Times New Roman"/>
          <w:sz w:val="24"/>
          <w:szCs w:val="24"/>
        </w:rPr>
        <w:t xml:space="preserve">aplikasi </w:t>
      </w:r>
      <w:r w:rsidRPr="0096147B">
        <w:rPr>
          <w:rFonts w:ascii="Times New Roman" w:hAnsi="Times New Roman" w:cs="Times New Roman"/>
          <w:sz w:val="24"/>
          <w:szCs w:val="24"/>
        </w:rPr>
        <w:t xml:space="preserve">EBIS, </w:t>
      </w:r>
      <w:r w:rsidR="004C48FD">
        <w:rPr>
          <w:rFonts w:ascii="Times New Roman" w:hAnsi="Times New Roman" w:cs="Times New Roman"/>
          <w:sz w:val="24"/>
          <w:szCs w:val="24"/>
        </w:rPr>
        <w:t>“</w:t>
      </w:r>
      <w:r w:rsidRPr="0096147B">
        <w:rPr>
          <w:rFonts w:ascii="Times New Roman" w:hAnsi="Times New Roman" w:cs="Times New Roman"/>
          <w:sz w:val="24"/>
          <w:szCs w:val="24"/>
        </w:rPr>
        <w:t>Layanan</w:t>
      </w:r>
      <w:r w:rsidR="004C48FD">
        <w:rPr>
          <w:rFonts w:ascii="Times New Roman" w:hAnsi="Times New Roman" w:cs="Times New Roman"/>
          <w:sz w:val="24"/>
          <w:szCs w:val="24"/>
        </w:rPr>
        <w:t>”</w:t>
      </w:r>
      <w:r w:rsidRPr="0096147B">
        <w:rPr>
          <w:rFonts w:ascii="Times New Roman" w:hAnsi="Times New Roman" w:cs="Times New Roman"/>
          <w:sz w:val="24"/>
          <w:szCs w:val="24"/>
        </w:rPr>
        <w:t xml:space="preserve"> menggunakan Embassy, dan </w:t>
      </w:r>
      <w:r w:rsidR="004C48FD">
        <w:rPr>
          <w:rFonts w:ascii="Times New Roman" w:hAnsi="Times New Roman" w:cs="Times New Roman"/>
          <w:sz w:val="24"/>
          <w:szCs w:val="24"/>
        </w:rPr>
        <w:t>“</w:t>
      </w:r>
      <w:r w:rsidRPr="0096147B">
        <w:rPr>
          <w:rFonts w:ascii="Times New Roman" w:hAnsi="Times New Roman" w:cs="Times New Roman"/>
          <w:sz w:val="24"/>
          <w:szCs w:val="24"/>
        </w:rPr>
        <w:t>Billing</w:t>
      </w:r>
      <w:r w:rsidR="004C48FD">
        <w:rPr>
          <w:rFonts w:ascii="Times New Roman" w:hAnsi="Times New Roman" w:cs="Times New Roman"/>
          <w:sz w:val="24"/>
          <w:szCs w:val="24"/>
        </w:rPr>
        <w:t>”</w:t>
      </w:r>
      <w:r w:rsidRPr="0096147B">
        <w:rPr>
          <w:rFonts w:ascii="Times New Roman" w:hAnsi="Times New Roman" w:cs="Times New Roman"/>
          <w:sz w:val="24"/>
          <w:szCs w:val="24"/>
        </w:rPr>
        <w:t xml:space="preserve"> menggunakan TOS dan Intajastel.</w:t>
      </w:r>
    </w:p>
    <w:p w14:paraId="2E8353FD" w14:textId="77777777" w:rsidR="007E46F2" w:rsidRPr="0096147B" w:rsidRDefault="007E46F2" w:rsidP="00B83CC1">
      <w:pPr>
        <w:pStyle w:val="ListParagraph"/>
        <w:spacing w:line="360" w:lineRule="auto"/>
        <w:jc w:val="both"/>
        <w:rPr>
          <w:rFonts w:ascii="Times New Roman" w:hAnsi="Times New Roman" w:cs="Times New Roman"/>
          <w:b/>
          <w:sz w:val="24"/>
          <w:szCs w:val="24"/>
        </w:rPr>
      </w:pPr>
    </w:p>
    <w:p w14:paraId="5D277EE8" w14:textId="77777777" w:rsidR="00D1378C" w:rsidRPr="00EE3B01" w:rsidRDefault="00D1378C" w:rsidP="00EE3B01">
      <w:pPr>
        <w:spacing w:line="360" w:lineRule="auto"/>
        <w:jc w:val="both"/>
        <w:rPr>
          <w:rFonts w:ascii="Times New Roman" w:hAnsi="Times New Roman" w:cs="Times New Roman"/>
          <w:b/>
          <w:sz w:val="24"/>
          <w:szCs w:val="24"/>
        </w:rPr>
      </w:pPr>
    </w:p>
    <w:p w14:paraId="7F39DF0F" w14:textId="3FE8B2FE" w:rsidR="007E46F2" w:rsidRPr="0096147B" w:rsidRDefault="007E46F2" w:rsidP="00B83CC1">
      <w:pPr>
        <w:pStyle w:val="ListParagraph"/>
        <w:spacing w:line="360" w:lineRule="auto"/>
        <w:jc w:val="both"/>
        <w:rPr>
          <w:rFonts w:ascii="Times New Roman" w:hAnsi="Times New Roman" w:cs="Times New Roman"/>
          <w:b/>
          <w:sz w:val="24"/>
          <w:szCs w:val="24"/>
        </w:rPr>
      </w:pPr>
      <w:r w:rsidRPr="0096147B">
        <w:rPr>
          <w:rFonts w:ascii="Times New Roman" w:hAnsi="Times New Roman" w:cs="Times New Roman"/>
          <w:b/>
          <w:sz w:val="24"/>
          <w:szCs w:val="24"/>
        </w:rPr>
        <w:t>MAPS (Marketing Account Plan Summary)</w:t>
      </w:r>
    </w:p>
    <w:p w14:paraId="6A2F2D98" w14:textId="76724804" w:rsidR="007E46F2" w:rsidRPr="0096147B" w:rsidRDefault="007E46F2" w:rsidP="00212112">
      <w:pPr>
        <w:pStyle w:val="ListParagraph"/>
        <w:spacing w:line="360" w:lineRule="auto"/>
        <w:ind w:firstLine="720"/>
        <w:jc w:val="both"/>
        <w:rPr>
          <w:rFonts w:ascii="Times New Roman" w:hAnsi="Times New Roman" w:cs="Times New Roman"/>
          <w:sz w:val="24"/>
          <w:szCs w:val="24"/>
        </w:rPr>
      </w:pPr>
      <w:r w:rsidRPr="0096147B">
        <w:rPr>
          <w:rFonts w:ascii="Times New Roman" w:hAnsi="Times New Roman" w:cs="Times New Roman"/>
          <w:sz w:val="24"/>
          <w:szCs w:val="24"/>
        </w:rPr>
        <w:t xml:space="preserve">MAPS adalah suatu dokumen yang dibuat untuk mencari informasi mendetil mengenai perusahaan yang menjadi pelanggan Telkom. Beberapa poin yang ada di dalamnya antara lain Main Objective berisi tujuan pembuatan dokumen MAPS, Ice Breaking berisi data tentang fakta-fakta yang terdapat pada perusahaan yang dikaji, Strategic Highlight, Issue and Industry, dll. Secara keseluruhan MAPS berisi tentang rangkuman perencanaan tentang </w:t>
      </w:r>
      <w:r w:rsidR="00DF12AA">
        <w:rPr>
          <w:rFonts w:ascii="Times New Roman" w:hAnsi="Times New Roman" w:cs="Times New Roman"/>
          <w:sz w:val="24"/>
          <w:szCs w:val="24"/>
        </w:rPr>
        <w:t>perusahaan yang menjadi pelanggan Telkom.</w:t>
      </w:r>
    </w:p>
    <w:p w14:paraId="2EF516D5" w14:textId="77777777" w:rsidR="007E46F2" w:rsidRPr="0096147B" w:rsidRDefault="007E46F2" w:rsidP="00B83CC1">
      <w:pPr>
        <w:spacing w:line="360" w:lineRule="auto"/>
        <w:jc w:val="center"/>
        <w:rPr>
          <w:rFonts w:ascii="Times New Roman" w:hAnsi="Times New Roman" w:cs="Times New Roman"/>
          <w:b/>
          <w:sz w:val="24"/>
          <w:szCs w:val="24"/>
        </w:rPr>
      </w:pPr>
    </w:p>
    <w:p w14:paraId="0B79B177" w14:textId="77777777" w:rsidR="007E46F2" w:rsidRPr="0096147B" w:rsidRDefault="007E46F2" w:rsidP="00B83CC1">
      <w:pPr>
        <w:spacing w:line="360" w:lineRule="auto"/>
        <w:jc w:val="center"/>
        <w:rPr>
          <w:rFonts w:ascii="Times New Roman" w:hAnsi="Times New Roman" w:cs="Times New Roman"/>
          <w:b/>
          <w:sz w:val="24"/>
          <w:szCs w:val="24"/>
        </w:rPr>
      </w:pPr>
    </w:p>
    <w:p w14:paraId="5699CBAA" w14:textId="77777777" w:rsidR="007E46F2" w:rsidRPr="0096147B" w:rsidRDefault="007E46F2" w:rsidP="00B83CC1">
      <w:pPr>
        <w:spacing w:line="360" w:lineRule="auto"/>
        <w:rPr>
          <w:rFonts w:ascii="Times New Roman" w:hAnsi="Times New Roman" w:cs="Times New Roman"/>
          <w:sz w:val="24"/>
          <w:szCs w:val="24"/>
        </w:rPr>
      </w:pPr>
    </w:p>
    <w:p w14:paraId="61DCDF37" w14:textId="77777777" w:rsidR="007E46F2" w:rsidRPr="0096147B" w:rsidRDefault="007E46F2" w:rsidP="00B83CC1">
      <w:pPr>
        <w:spacing w:line="360" w:lineRule="auto"/>
        <w:jc w:val="center"/>
        <w:rPr>
          <w:rFonts w:ascii="Times New Roman" w:hAnsi="Times New Roman" w:cs="Times New Roman"/>
          <w:sz w:val="24"/>
          <w:szCs w:val="24"/>
        </w:rPr>
      </w:pPr>
    </w:p>
    <w:sectPr w:rsidR="007E46F2" w:rsidRPr="0096147B" w:rsidSect="00663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7D6E6" w14:textId="77777777" w:rsidR="00E1002D" w:rsidRDefault="00E1002D" w:rsidP="00DD3A2A">
      <w:pPr>
        <w:spacing w:after="0" w:line="240" w:lineRule="auto"/>
      </w:pPr>
      <w:r>
        <w:separator/>
      </w:r>
    </w:p>
  </w:endnote>
  <w:endnote w:type="continuationSeparator" w:id="0">
    <w:p w14:paraId="1CCB90DD" w14:textId="77777777" w:rsidR="00E1002D" w:rsidRDefault="00E1002D" w:rsidP="00DD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725378"/>
      <w:docPartObj>
        <w:docPartGallery w:val="Page Numbers (Bottom of Page)"/>
        <w:docPartUnique/>
      </w:docPartObj>
    </w:sdtPr>
    <w:sdtEndPr>
      <w:rPr>
        <w:noProof/>
      </w:rPr>
    </w:sdtEndPr>
    <w:sdtContent>
      <w:p w14:paraId="0182A873" w14:textId="63A6CEF1" w:rsidR="00294BCF" w:rsidRDefault="00294B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84082" w14:textId="77777777" w:rsidR="00294BCF" w:rsidRDefault="00294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F54F4" w14:textId="77777777" w:rsidR="00E1002D" w:rsidRDefault="00E1002D" w:rsidP="00DD3A2A">
      <w:pPr>
        <w:spacing w:after="0" w:line="240" w:lineRule="auto"/>
      </w:pPr>
      <w:r>
        <w:separator/>
      </w:r>
    </w:p>
  </w:footnote>
  <w:footnote w:type="continuationSeparator" w:id="0">
    <w:p w14:paraId="536851C9" w14:textId="77777777" w:rsidR="00E1002D" w:rsidRDefault="00E1002D" w:rsidP="00DD3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55A"/>
    <w:multiLevelType w:val="hybridMultilevel"/>
    <w:tmpl w:val="C06A3F7A"/>
    <w:lvl w:ilvl="0" w:tplc="1110DD36">
      <w:start w:val="1"/>
      <w:numFmt w:val="decimal"/>
      <w:pStyle w:val="TableofFigur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C1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06A2C"/>
    <w:multiLevelType w:val="multilevel"/>
    <w:tmpl w:val="821C08BA"/>
    <w:lvl w:ilvl="0">
      <w:start w:val="1"/>
      <w:numFmt w:val="decimal"/>
      <w:lvlText w:val="4.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586E4E"/>
    <w:multiLevelType w:val="hybridMultilevel"/>
    <w:tmpl w:val="37FE7F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52B3244"/>
    <w:multiLevelType w:val="hybridMultilevel"/>
    <w:tmpl w:val="506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87AA6"/>
    <w:multiLevelType w:val="hybridMultilevel"/>
    <w:tmpl w:val="35CAFD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A35141A"/>
    <w:multiLevelType w:val="multilevel"/>
    <w:tmpl w:val="D306452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2A"/>
    <w:rsid w:val="00014AAD"/>
    <w:rsid w:val="00041F30"/>
    <w:rsid w:val="00047DA3"/>
    <w:rsid w:val="00120356"/>
    <w:rsid w:val="001215F1"/>
    <w:rsid w:val="00136BD2"/>
    <w:rsid w:val="00153246"/>
    <w:rsid w:val="00154157"/>
    <w:rsid w:val="0016220E"/>
    <w:rsid w:val="001B7E4F"/>
    <w:rsid w:val="001E33E5"/>
    <w:rsid w:val="00212112"/>
    <w:rsid w:val="00223A26"/>
    <w:rsid w:val="00225A10"/>
    <w:rsid w:val="00244C25"/>
    <w:rsid w:val="002842CD"/>
    <w:rsid w:val="00294BCF"/>
    <w:rsid w:val="00357DAA"/>
    <w:rsid w:val="003D1315"/>
    <w:rsid w:val="003E34A7"/>
    <w:rsid w:val="004118C9"/>
    <w:rsid w:val="00422668"/>
    <w:rsid w:val="004672F1"/>
    <w:rsid w:val="004707F8"/>
    <w:rsid w:val="004C48FD"/>
    <w:rsid w:val="004F3922"/>
    <w:rsid w:val="004F78A8"/>
    <w:rsid w:val="005848E1"/>
    <w:rsid w:val="005F1C70"/>
    <w:rsid w:val="00663A2B"/>
    <w:rsid w:val="006718B5"/>
    <w:rsid w:val="00696469"/>
    <w:rsid w:val="006D1749"/>
    <w:rsid w:val="006F6C27"/>
    <w:rsid w:val="00732C2D"/>
    <w:rsid w:val="00761C6A"/>
    <w:rsid w:val="0077000B"/>
    <w:rsid w:val="007B3FBA"/>
    <w:rsid w:val="007C0B9B"/>
    <w:rsid w:val="007D609E"/>
    <w:rsid w:val="007E46F2"/>
    <w:rsid w:val="0080094A"/>
    <w:rsid w:val="0080383E"/>
    <w:rsid w:val="0081561A"/>
    <w:rsid w:val="00824809"/>
    <w:rsid w:val="00896F59"/>
    <w:rsid w:val="008F380B"/>
    <w:rsid w:val="00925312"/>
    <w:rsid w:val="00951372"/>
    <w:rsid w:val="0096147B"/>
    <w:rsid w:val="00983F5A"/>
    <w:rsid w:val="00986A0A"/>
    <w:rsid w:val="009947FD"/>
    <w:rsid w:val="009A56A2"/>
    <w:rsid w:val="009B64F6"/>
    <w:rsid w:val="009D6457"/>
    <w:rsid w:val="00A639ED"/>
    <w:rsid w:val="00A930D7"/>
    <w:rsid w:val="00B017E6"/>
    <w:rsid w:val="00B12FD8"/>
    <w:rsid w:val="00B50D38"/>
    <w:rsid w:val="00B83CC1"/>
    <w:rsid w:val="00B87C80"/>
    <w:rsid w:val="00BC78CE"/>
    <w:rsid w:val="00BF2D1A"/>
    <w:rsid w:val="00BF38DD"/>
    <w:rsid w:val="00C177BA"/>
    <w:rsid w:val="00C65EE4"/>
    <w:rsid w:val="00CB0F0A"/>
    <w:rsid w:val="00CD4118"/>
    <w:rsid w:val="00D1378C"/>
    <w:rsid w:val="00D5470D"/>
    <w:rsid w:val="00D640C2"/>
    <w:rsid w:val="00D87494"/>
    <w:rsid w:val="00D92D61"/>
    <w:rsid w:val="00DC5A35"/>
    <w:rsid w:val="00DD3A2A"/>
    <w:rsid w:val="00DD7683"/>
    <w:rsid w:val="00DE4F45"/>
    <w:rsid w:val="00DF12AA"/>
    <w:rsid w:val="00E1002D"/>
    <w:rsid w:val="00E232C6"/>
    <w:rsid w:val="00EA4EA9"/>
    <w:rsid w:val="00EE3B01"/>
    <w:rsid w:val="00EF4C8D"/>
    <w:rsid w:val="00EF73E4"/>
    <w:rsid w:val="00F4724A"/>
    <w:rsid w:val="00F708DD"/>
    <w:rsid w:val="00FA7937"/>
    <w:rsid w:val="00FE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99EFC"/>
  <w15:chartTrackingRefBased/>
  <w15:docId w15:val="{1F413133-C986-40BB-B40E-4A32F3E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A2A"/>
  </w:style>
  <w:style w:type="paragraph" w:styleId="Heading1">
    <w:name w:val="heading 1"/>
    <w:basedOn w:val="Normal"/>
    <w:next w:val="Normal"/>
    <w:link w:val="Heading1Char"/>
    <w:uiPriority w:val="9"/>
    <w:qFormat/>
    <w:rsid w:val="00FA793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F1C70"/>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1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2A"/>
  </w:style>
  <w:style w:type="paragraph" w:styleId="Footer">
    <w:name w:val="footer"/>
    <w:basedOn w:val="Normal"/>
    <w:link w:val="FooterChar"/>
    <w:uiPriority w:val="99"/>
    <w:unhideWhenUsed/>
    <w:rsid w:val="00DD3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2A"/>
  </w:style>
  <w:style w:type="paragraph" w:styleId="ListParagraph">
    <w:name w:val="List Paragraph"/>
    <w:basedOn w:val="Normal"/>
    <w:uiPriority w:val="34"/>
    <w:qFormat/>
    <w:rsid w:val="007E46F2"/>
    <w:pPr>
      <w:ind w:left="720"/>
      <w:contextualSpacing/>
    </w:pPr>
  </w:style>
  <w:style w:type="character" w:customStyle="1" w:styleId="Heading1Char">
    <w:name w:val="Heading 1 Char"/>
    <w:basedOn w:val="DefaultParagraphFont"/>
    <w:link w:val="Heading1"/>
    <w:uiPriority w:val="9"/>
    <w:rsid w:val="00FA793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7E46F2"/>
    <w:pPr>
      <w:outlineLvl w:val="9"/>
    </w:pPr>
  </w:style>
  <w:style w:type="character" w:customStyle="1" w:styleId="Heading2Char">
    <w:name w:val="Heading 2 Char"/>
    <w:basedOn w:val="DefaultParagraphFont"/>
    <w:link w:val="Heading2"/>
    <w:uiPriority w:val="9"/>
    <w:rsid w:val="005F1C70"/>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7E46F2"/>
    <w:pPr>
      <w:spacing w:after="100"/>
    </w:pPr>
  </w:style>
  <w:style w:type="paragraph" w:styleId="TOC2">
    <w:name w:val="toc 2"/>
    <w:basedOn w:val="Normal"/>
    <w:next w:val="Normal"/>
    <w:autoRedefine/>
    <w:uiPriority w:val="39"/>
    <w:unhideWhenUsed/>
    <w:rsid w:val="007E46F2"/>
    <w:pPr>
      <w:spacing w:after="100"/>
      <w:ind w:left="220"/>
    </w:pPr>
  </w:style>
  <w:style w:type="character" w:styleId="Hyperlink">
    <w:name w:val="Hyperlink"/>
    <w:basedOn w:val="DefaultParagraphFont"/>
    <w:uiPriority w:val="99"/>
    <w:unhideWhenUsed/>
    <w:rsid w:val="007E46F2"/>
    <w:rPr>
      <w:color w:val="0563C1" w:themeColor="hyperlink"/>
      <w:u w:val="single"/>
    </w:rPr>
  </w:style>
  <w:style w:type="character" w:customStyle="1" w:styleId="Heading3Char">
    <w:name w:val="Heading 3 Char"/>
    <w:basedOn w:val="DefaultParagraphFont"/>
    <w:link w:val="Heading3"/>
    <w:uiPriority w:val="9"/>
    <w:rsid w:val="003D131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848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4F45"/>
    <w:pPr>
      <w:numPr>
        <w:numId w:val="7"/>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FDEA1-1A1D-4EF4-B9B9-08BBBC62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wisnu_wicak</dc:creator>
  <cp:keywords/>
  <dc:description/>
  <cp:lastModifiedBy>wisnu_wicak</cp:lastModifiedBy>
  <cp:revision>64</cp:revision>
  <dcterms:created xsi:type="dcterms:W3CDTF">2018-07-13T02:42:00Z</dcterms:created>
  <dcterms:modified xsi:type="dcterms:W3CDTF">2018-08-07T10:11:00Z</dcterms:modified>
</cp:coreProperties>
</file>