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7AC4" w14:textId="2D783FA2" w:rsidR="005353D5" w:rsidRDefault="000B0155">
      <w:r>
        <w:rPr>
          <w:rFonts w:hint="eastAsia"/>
        </w:rPr>
        <w:t>1</w:t>
      </w:r>
      <w:r>
        <w:t>.</w:t>
      </w:r>
      <w:r w:rsidR="00415800">
        <w:rPr>
          <w:rFonts w:hint="eastAsia"/>
        </w:rPr>
        <w:t>项目背景与意义</w:t>
      </w:r>
    </w:p>
    <w:p w14:paraId="32C2FF3E" w14:textId="2D93E703" w:rsidR="000B0155" w:rsidRDefault="000B0155" w:rsidP="00DF7A36">
      <w:pPr>
        <w:ind w:firstLineChars="200" w:firstLine="420"/>
      </w:pPr>
      <w:r>
        <w:t>Python-Holidays</w:t>
      </w:r>
      <w:r>
        <w:rPr>
          <w:rFonts w:hint="eastAsia"/>
        </w:rPr>
        <w:t>是一个致力于解决假期问题的开源项目，旨在为无法承担全球日历假期数据库</w:t>
      </w:r>
      <w:r w:rsidR="00A27FC8">
        <w:rPr>
          <w:rFonts w:hint="eastAsia"/>
        </w:rPr>
        <w:t>高额费用</w:t>
      </w:r>
      <w:r>
        <w:rPr>
          <w:rFonts w:hint="eastAsia"/>
        </w:rPr>
        <w:t>的</w:t>
      </w:r>
      <w:r w:rsidR="00A27FC8">
        <w:rPr>
          <w:rFonts w:hint="eastAsia"/>
        </w:rPr>
        <w:t>用户</w:t>
      </w:r>
      <w:r>
        <w:rPr>
          <w:rFonts w:hint="eastAsia"/>
        </w:rPr>
        <w:t>需求提供可行的解决方案。该仓库包含多达1</w:t>
      </w:r>
      <w:r>
        <w:t>40</w:t>
      </w:r>
      <w:r>
        <w:rPr>
          <w:rFonts w:hint="eastAsia"/>
        </w:rPr>
        <w:t>个国家的日历，</w:t>
      </w:r>
      <w:r w:rsidR="00A27FC8">
        <w:rPr>
          <w:rFonts w:hint="eastAsia"/>
        </w:rPr>
        <w:t>与此同时还</w:t>
      </w:r>
      <w:r>
        <w:rPr>
          <w:rFonts w:hint="eastAsia"/>
        </w:rPr>
        <w:t>支持各类特殊假期，如校园假期（寒暑假、春假秋假）、宗教假期、各个州的假期等等。</w:t>
      </w:r>
      <w:r w:rsidR="00A27FC8">
        <w:rPr>
          <w:rFonts w:hint="eastAsia"/>
        </w:rPr>
        <w:t>此外，该项目支持例如中国的妇女节、儿童节、青年节这类半天假期。</w:t>
      </w:r>
    </w:p>
    <w:p w14:paraId="37696BA4" w14:textId="38C1C7C8" w:rsidR="00A27FC8" w:rsidRDefault="00A27FC8" w:rsidP="00DF7A36">
      <w:pPr>
        <w:ind w:firstLineChars="200" w:firstLine="420"/>
      </w:pPr>
      <w:r>
        <w:rPr>
          <w:rFonts w:hint="eastAsia"/>
        </w:rPr>
        <w:t>不同的行业对于日历和假期的准确计算与表示都有需求，金融行业需要根据假期决定各类金融产品的到期时间，计算利息、调节产品参数浮动等；交通运输行业需要根据假期调整线路运量，确定合适的价格；</w:t>
      </w:r>
      <w:r w:rsidR="00BB242B">
        <w:rPr>
          <w:rFonts w:hint="eastAsia"/>
        </w:rPr>
        <w:t>旅游行业需要根据假期预见性部署，及时实施限流等管制措施以防出现踩踏等危险事故</w:t>
      </w:r>
      <w:r w:rsidR="00B03987">
        <w:rPr>
          <w:rFonts w:hint="eastAsia"/>
        </w:rPr>
        <w:t>。</w:t>
      </w:r>
      <w:r w:rsidR="00B03987">
        <w:t>Python-Holidays</w:t>
      </w:r>
      <w:r w:rsidR="00B03987">
        <w:rPr>
          <w:rFonts w:hint="eastAsia"/>
        </w:rPr>
        <w:t>仓库可以为各行各业提供关于日历与假期的帮助。</w:t>
      </w:r>
    </w:p>
    <w:p w14:paraId="024FBFA5" w14:textId="69E842C9" w:rsidR="00B03987" w:rsidRDefault="00B03987" w:rsidP="00DF7A36">
      <w:pPr>
        <w:ind w:firstLineChars="200" w:firstLine="420"/>
        <w:rPr>
          <w:rFonts w:hint="eastAsia"/>
        </w:rPr>
      </w:pPr>
      <w:r>
        <w:rPr>
          <w:rFonts w:hint="eastAsia"/>
        </w:rPr>
        <w:t>针对</w:t>
      </w:r>
      <w:r>
        <w:t>Python-Holidays</w:t>
      </w:r>
      <w:r>
        <w:rPr>
          <w:rFonts w:hint="eastAsia"/>
        </w:rPr>
        <w:t>仓库的代码部分进行分析，可以对该仓库对日期的判断有更为清晰的认知。对该仓库的i</w:t>
      </w:r>
      <w:r>
        <w:t>ssue</w:t>
      </w:r>
      <w:r>
        <w:rPr>
          <w:rFonts w:hint="eastAsia"/>
        </w:rPr>
        <w:t>部分进行分析，则可以发现该仓库存在的问题，例如部分政治目的强的节日难以用</w:t>
      </w:r>
      <w:r w:rsidR="00FB646B">
        <w:rPr>
          <w:rFonts w:hint="eastAsia"/>
        </w:rPr>
        <w:t>逻辑判断描述、不规律的调休引起的判断错误、对宗教节日收录不完全等，可以据此对该仓库提出相应的改进意见和建议。</w:t>
      </w:r>
    </w:p>
    <w:p w14:paraId="74AC9657" w14:textId="62922DBD" w:rsidR="00415800" w:rsidRDefault="00415800">
      <w:r>
        <w:rPr>
          <w:rFonts w:hint="eastAsia"/>
        </w:rPr>
        <w:t>2</w:t>
      </w:r>
      <w:r>
        <w:t>.</w:t>
      </w:r>
      <w:r>
        <w:rPr>
          <w:rFonts w:hint="eastAsia"/>
        </w:rPr>
        <w:t>项目设计与实现</w:t>
      </w:r>
    </w:p>
    <w:p w14:paraId="795348E4" w14:textId="58C9C7F3" w:rsidR="00415800" w:rsidRDefault="00DF7A36">
      <w:r>
        <w:rPr>
          <w:rFonts w:hint="eastAsia"/>
        </w:rPr>
        <w:t>代码分析</w:t>
      </w:r>
    </w:p>
    <w:p w14:paraId="5B2F41A4" w14:textId="429EAC3E" w:rsidR="00DF7A36" w:rsidRDefault="00DF7A36">
      <w:pPr>
        <w:rPr>
          <w:rFonts w:hint="eastAsia"/>
        </w:rPr>
      </w:pPr>
      <w:r>
        <w:rPr>
          <w:rFonts w:hint="eastAsia"/>
        </w:rPr>
        <w:t>i</w:t>
      </w:r>
      <w:r>
        <w:t>ssue</w:t>
      </w:r>
      <w:r>
        <w:rPr>
          <w:rFonts w:hint="eastAsia"/>
        </w:rPr>
        <w:t>分析</w:t>
      </w:r>
    </w:p>
    <w:p w14:paraId="77D6B07C" w14:textId="56AB0160" w:rsidR="00DF7A36" w:rsidRDefault="00DF7A36">
      <w:r>
        <w:rPr>
          <w:noProof/>
        </w:rPr>
        <w:drawing>
          <wp:inline distT="0" distB="0" distL="0" distR="0" wp14:anchorId="65D286F2" wp14:editId="5D29A913">
            <wp:extent cx="5274310" cy="2966720"/>
            <wp:effectExtent l="0" t="0" r="2540" b="5080"/>
            <wp:docPr id="1478355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2A0E" w14:textId="58833AEF" w:rsidR="00DF7A36" w:rsidRDefault="00DF7A36">
      <w:pPr>
        <w:rPr>
          <w:rFonts w:hint="eastAsia"/>
        </w:rPr>
      </w:pPr>
      <w:r>
        <w:rPr>
          <w:rFonts w:hint="eastAsia"/>
        </w:rPr>
        <w:t>每月提交记录</w:t>
      </w:r>
    </w:p>
    <w:p w14:paraId="012CBB05" w14:textId="6C6718AF" w:rsidR="00DF7A36" w:rsidRDefault="00DF7A36">
      <w:r>
        <w:rPr>
          <w:noProof/>
        </w:rPr>
        <w:lastRenderedPageBreak/>
        <w:drawing>
          <wp:inline distT="0" distB="0" distL="0" distR="0" wp14:anchorId="48A423C2" wp14:editId="3D78C4FB">
            <wp:extent cx="5274310" cy="2456180"/>
            <wp:effectExtent l="0" t="0" r="2540" b="1270"/>
            <wp:docPr id="21243369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86E5" w14:textId="2E98E0DD" w:rsidR="00DF7A36" w:rsidRDefault="00DF7A36">
      <w:r>
        <w:rPr>
          <w:rFonts w:hint="eastAsia"/>
        </w:rPr>
        <w:t>词云图</w:t>
      </w:r>
    </w:p>
    <w:p w14:paraId="4E337E9D" w14:textId="0B162895" w:rsidR="00864EDC" w:rsidRDefault="00864EDC">
      <w:pPr>
        <w:rPr>
          <w:rFonts w:hint="eastAsia"/>
        </w:rPr>
      </w:pPr>
      <w:r>
        <w:rPr>
          <w:rFonts w:hint="eastAsia"/>
        </w:rPr>
        <w:t>（这部分也可以放到第三部分）</w:t>
      </w:r>
    </w:p>
    <w:p w14:paraId="72C4E426" w14:textId="6E2C77FA" w:rsidR="00415800" w:rsidRDefault="00415800">
      <w:r>
        <w:rPr>
          <w:rFonts w:hint="eastAsia"/>
        </w:rPr>
        <w:t>3</w:t>
      </w:r>
      <w:r>
        <w:t>.</w:t>
      </w:r>
      <w:r>
        <w:rPr>
          <w:rFonts w:hint="eastAsia"/>
        </w:rPr>
        <w:t>项目测试</w:t>
      </w:r>
    </w:p>
    <w:p w14:paraId="1769E696" w14:textId="77777777" w:rsidR="00415800" w:rsidRDefault="00415800"/>
    <w:p w14:paraId="5AD1884F" w14:textId="0397D5C6" w:rsidR="00415800" w:rsidRDefault="00415800">
      <w:r>
        <w:rPr>
          <w:rFonts w:hint="eastAsia"/>
        </w:rPr>
        <w:t>4</w:t>
      </w:r>
      <w:r>
        <w:t>.</w:t>
      </w:r>
      <w:r>
        <w:rPr>
          <w:rFonts w:hint="eastAsia"/>
        </w:rPr>
        <w:t>项目分析</w:t>
      </w:r>
    </w:p>
    <w:p w14:paraId="18BECB35" w14:textId="77777777" w:rsidR="00415800" w:rsidRDefault="00415800"/>
    <w:p w14:paraId="4148079F" w14:textId="4430A709" w:rsidR="00415800" w:rsidRDefault="00415800">
      <w:r>
        <w:rPr>
          <w:rFonts w:hint="eastAsia"/>
        </w:rPr>
        <w:t>5</w:t>
      </w:r>
      <w:r>
        <w:t>.</w:t>
      </w:r>
      <w:r>
        <w:rPr>
          <w:rFonts w:hint="eastAsia"/>
        </w:rPr>
        <w:t>项目总结</w:t>
      </w:r>
    </w:p>
    <w:p w14:paraId="17F958FA" w14:textId="77777777" w:rsidR="00415800" w:rsidRDefault="00415800"/>
    <w:p w14:paraId="027ECA6D" w14:textId="334710B6" w:rsidR="00415800" w:rsidRDefault="00415800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成员贡献与感想</w:t>
      </w:r>
    </w:p>
    <w:sectPr w:rsidR="00415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784F4" w14:textId="77777777" w:rsidR="00240DCF" w:rsidRDefault="00240DCF" w:rsidP="000B0155">
      <w:r>
        <w:separator/>
      </w:r>
    </w:p>
  </w:endnote>
  <w:endnote w:type="continuationSeparator" w:id="0">
    <w:p w14:paraId="32BF1FF2" w14:textId="77777777" w:rsidR="00240DCF" w:rsidRDefault="00240DCF" w:rsidP="000B0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AA5B4" w14:textId="77777777" w:rsidR="00240DCF" w:rsidRDefault="00240DCF" w:rsidP="000B0155">
      <w:r>
        <w:separator/>
      </w:r>
    </w:p>
  </w:footnote>
  <w:footnote w:type="continuationSeparator" w:id="0">
    <w:p w14:paraId="27D77637" w14:textId="77777777" w:rsidR="00240DCF" w:rsidRDefault="00240DCF" w:rsidP="000B0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F1"/>
    <w:rsid w:val="000B0155"/>
    <w:rsid w:val="00240DCF"/>
    <w:rsid w:val="002B59F1"/>
    <w:rsid w:val="002D175C"/>
    <w:rsid w:val="00415800"/>
    <w:rsid w:val="005353D5"/>
    <w:rsid w:val="00864EDC"/>
    <w:rsid w:val="00A27FC8"/>
    <w:rsid w:val="00B03987"/>
    <w:rsid w:val="00BB242B"/>
    <w:rsid w:val="00DF71A1"/>
    <w:rsid w:val="00DF7A36"/>
    <w:rsid w:val="00FB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B8C80"/>
  <w15:chartTrackingRefBased/>
  <w15:docId w15:val="{ABD68754-6C26-4331-BC2E-4215AA5C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1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1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Wisp</dc:creator>
  <cp:keywords/>
  <dc:description/>
  <cp:lastModifiedBy>Star Wisp</cp:lastModifiedBy>
  <cp:revision>6</cp:revision>
  <dcterms:created xsi:type="dcterms:W3CDTF">2024-01-29T12:44:00Z</dcterms:created>
  <dcterms:modified xsi:type="dcterms:W3CDTF">2024-01-30T08:11:00Z</dcterms:modified>
</cp:coreProperties>
</file>