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--Exercice1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a_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b_ NUMBER :=2;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c_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c_ = b_;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b_ = a_;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a_ = c_;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DBMS_OUTPUT.PUT_LINE('a= '||a_||'b= '||b_);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a_ NUMBER :=10;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fact NUMBER :=1;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fact := fact*a_;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a_ :=a_-1;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EXIT WHEN a_&lt;=0;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DBMS_OUTPUT.PUT_LINE(fact);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v_id NUMBER :=270;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VALUES(v_id+10,'Admin',NULL,NULL);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--Exercice4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v_id_service 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MAX(department_id)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v_id_service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DEPARTMENTS;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DBMS_OUTPUT.PUT_LINE(v_id_service);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department_id=280 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--Exercice6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v_id NUMBER :=280;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DEPARTMENTS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location_id=2500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department_id=v_id;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departments WHERE location_id=2500;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--Exercice7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ename PROMPT 'Entrer le nom: 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e_first_name VARCHAR2(20);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first_name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e_first_name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last_name = '&amp;ename';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DBMS_OUTPUT.PUT_LINE('Le nom de manager est '|| e_first_name);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v_last_name employees.last_name%TYPE;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v_first_name employees.first_name%TYPE;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emp_cursor 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last_name, first_name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ORDER BY hire_date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ia IN emp_cursor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WHEN emp_cursor%ROWCOUNT&gt;10;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DBMS_OUTPUT.PUT_LINE(ia.last_name);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v_last_name employees.last_name%TYPE;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v_first_name employees.first_name%TYPE;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 emp_cursor 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last_name, first_name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department_id=30;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som NUMBER :=0;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ia IN emp_cursor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WHEN emp_cursor%NOTFOUND;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 := som+1;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DBMS_OUTPUT.PUT_LINE(som);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v_salary employees.salary%TYPE;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v_name employees.last_name%TYPE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v_salary :=6000;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v_name :='Fay';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v_salary&lt;3000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v_salary:= v_salary+500;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salary=v_salary;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DBMS_OUTPUT.PUT_LINE(v_name||'s salary updated');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ELSIF v_salary&gt;3000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DBMS_OUTPUT.PUT_LINE(v_name||' earns '|| v_salary);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--Exercice11: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1.a/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NomS, Horaire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Titre='Les misérables';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acteur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Film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Titre IN (SELECT Titre FROM Film);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a.Amateur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Aime a, Vu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a.Titre=v.Titre;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