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131" w:rsidRDefault="00160131" w:rsidP="0006358B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2019-2020</w:t>
      </w:r>
      <w:r w:rsidR="0086399D" w:rsidRPr="00EF3105">
        <w:rPr>
          <w:rFonts w:ascii="Times New Roman" w:hAnsi="Times New Roman" w:cs="Times New Roman"/>
        </w:rPr>
        <w:t xml:space="preserve"> Huawei ICT Competition</w:t>
      </w:r>
    </w:p>
    <w:p w:rsidR="0006358B" w:rsidRDefault="0086399D" w:rsidP="0006358B">
      <w:pPr>
        <w:pStyle w:val="a8"/>
        <w:rPr>
          <w:rFonts w:ascii="Times New Roman" w:hAnsi="Times New Roman" w:cs="Times New Roman"/>
        </w:rPr>
      </w:pPr>
      <w:r w:rsidRPr="00EF3105">
        <w:rPr>
          <w:rFonts w:ascii="Times New Roman" w:hAnsi="Times New Roman" w:cs="Times New Roman"/>
        </w:rPr>
        <w:t>– Network Track Exam Outline</w:t>
      </w:r>
      <w:bookmarkStart w:id="0" w:name="OLE_LINK1"/>
    </w:p>
    <w:p w:rsidR="0006358B" w:rsidRPr="0006358B" w:rsidRDefault="0006358B" w:rsidP="0041113B">
      <w:pPr>
        <w:pStyle w:val="1"/>
        <w:keepNext w:val="0"/>
        <w:ind w:hanging="283"/>
      </w:pPr>
      <w:r w:rsidRPr="00940EBE">
        <w:t>Overview</w:t>
      </w:r>
    </w:p>
    <w:p w:rsidR="00940EBE" w:rsidRPr="00940EBE" w:rsidRDefault="00940EBE" w:rsidP="00EF1A05">
      <w:pPr>
        <w:pStyle w:val="2"/>
        <w:rPr>
          <w:snapToGrid/>
        </w:rPr>
      </w:pPr>
      <w:r w:rsidRPr="00940EBE">
        <w:rPr>
          <w:snapToGrid/>
        </w:rPr>
        <w:t xml:space="preserve">Network Track </w:t>
      </w:r>
      <w:bookmarkEnd w:id="0"/>
      <w:r w:rsidRPr="00940EBE">
        <w:rPr>
          <w:snapToGrid/>
        </w:rPr>
        <w:t>of Huawei ICT Competition Preliminary Stage Overview</w:t>
      </w:r>
    </w:p>
    <w:tbl>
      <w:tblPr>
        <w:tblpPr w:leftFromText="180" w:rightFromText="180" w:vertAnchor="text" w:tblpXSpec="center" w:tblpY="1"/>
        <w:tblOverlap w:val="never"/>
        <w:tblW w:w="5118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6"/>
        <w:gridCol w:w="1370"/>
        <w:gridCol w:w="1316"/>
        <w:gridCol w:w="1709"/>
        <w:gridCol w:w="2325"/>
        <w:gridCol w:w="1013"/>
      </w:tblGrid>
      <w:tr w:rsidR="00940EBE" w:rsidRPr="008A70C2" w:rsidTr="001F0D17">
        <w:trPr>
          <w:trHeight w:val="60"/>
          <w:jc w:val="center"/>
        </w:trPr>
        <w:tc>
          <w:tcPr>
            <w:tcW w:w="2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noWrap/>
            <w:vAlign w:val="center"/>
            <w:hideMark/>
          </w:tcPr>
          <w:p w:rsidR="00940EBE" w:rsidRPr="00940EBE" w:rsidRDefault="00940EBE" w:rsidP="00940EBE">
            <w:pPr>
              <w:pStyle w:val="TableHeading"/>
              <w:keepNext w:val="0"/>
              <w:jc w:val="center"/>
              <w:rPr>
                <w:rFonts w:cs="Times New Roman"/>
              </w:rPr>
            </w:pPr>
            <w:r w:rsidRPr="00940EBE">
              <w:rPr>
                <w:rFonts w:cs="Times New Roman"/>
              </w:rPr>
              <w:t>Competition Stage</w:t>
            </w:r>
          </w:p>
        </w:tc>
        <w:tc>
          <w:tcPr>
            <w:tcW w:w="1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940EBE" w:rsidRPr="00940EBE" w:rsidRDefault="00940EBE" w:rsidP="00940EBE">
            <w:pPr>
              <w:pStyle w:val="TableHeading"/>
              <w:keepNext w:val="0"/>
              <w:jc w:val="center"/>
              <w:rPr>
                <w:rFonts w:cs="Times New Roman"/>
              </w:rPr>
            </w:pPr>
            <w:r w:rsidRPr="00940EBE">
              <w:rPr>
                <w:rFonts w:cs="Times New Roman" w:hint="eastAsia"/>
              </w:rPr>
              <w:t>Exam type</w:t>
            </w:r>
          </w:p>
        </w:tc>
        <w:tc>
          <w:tcPr>
            <w:tcW w:w="1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noWrap/>
            <w:vAlign w:val="center"/>
            <w:hideMark/>
          </w:tcPr>
          <w:p w:rsidR="00940EBE" w:rsidRPr="00940EBE" w:rsidRDefault="00940EBE" w:rsidP="00940EBE">
            <w:pPr>
              <w:pStyle w:val="TableHeading"/>
              <w:keepNext w:val="0"/>
              <w:jc w:val="center"/>
              <w:rPr>
                <w:rFonts w:cs="Times New Roman"/>
              </w:rPr>
            </w:pPr>
            <w:r w:rsidRPr="00940EBE">
              <w:rPr>
                <w:rFonts w:cs="Times New Roman"/>
              </w:rPr>
              <w:t>Duration</w:t>
            </w: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940EBE" w:rsidRPr="00940EBE" w:rsidRDefault="00940EBE" w:rsidP="00940EBE">
            <w:pPr>
              <w:pStyle w:val="TableHeading"/>
              <w:keepNext w:val="0"/>
              <w:jc w:val="center"/>
              <w:rPr>
                <w:rFonts w:cs="Times New Roman"/>
              </w:rPr>
            </w:pPr>
            <w:r w:rsidRPr="00940EBE">
              <w:rPr>
                <w:rFonts w:cs="Times New Roman" w:hint="eastAsia"/>
              </w:rPr>
              <w:t>Number of Questions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940EBE" w:rsidRPr="00940EBE" w:rsidRDefault="00940EBE" w:rsidP="00940EBE">
            <w:pPr>
              <w:pStyle w:val="TableHeading"/>
              <w:keepNext w:val="0"/>
              <w:jc w:val="center"/>
              <w:rPr>
                <w:rFonts w:cs="Times New Roman"/>
              </w:rPr>
            </w:pPr>
            <w:r w:rsidRPr="00940EBE">
              <w:rPr>
                <w:rFonts w:cs="Times New Roman" w:hint="eastAsia"/>
              </w:rPr>
              <w:t>Question Types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940EBE" w:rsidRPr="00940EBE" w:rsidRDefault="00940EBE" w:rsidP="00940EBE">
            <w:pPr>
              <w:pStyle w:val="TableHeading"/>
              <w:keepNext w:val="0"/>
              <w:jc w:val="center"/>
              <w:rPr>
                <w:rFonts w:cs="Times New Roman"/>
              </w:rPr>
            </w:pPr>
            <w:r w:rsidRPr="00940EBE">
              <w:rPr>
                <w:rFonts w:cs="Times New Roman"/>
              </w:rPr>
              <w:t>Total Score</w:t>
            </w:r>
          </w:p>
        </w:tc>
      </w:tr>
      <w:tr w:rsidR="00940EBE" w:rsidRPr="008A70C2" w:rsidTr="001F0D17">
        <w:trPr>
          <w:trHeight w:val="540"/>
          <w:jc w:val="center"/>
        </w:trPr>
        <w:tc>
          <w:tcPr>
            <w:tcW w:w="21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EBE" w:rsidRPr="00160131" w:rsidRDefault="00940EBE" w:rsidP="0006358B">
            <w:pPr>
              <w:pStyle w:val="TableText"/>
              <w:jc w:val="center"/>
              <w:rPr>
                <w:rFonts w:cs="Times New Roman"/>
                <w:b/>
              </w:rPr>
            </w:pPr>
            <w:r w:rsidRPr="00160131">
              <w:rPr>
                <w:rFonts w:cs="Times New Roman"/>
                <w:b/>
              </w:rPr>
              <w:t>Preliminary Stage</w:t>
            </w:r>
          </w:p>
        </w:tc>
        <w:tc>
          <w:tcPr>
            <w:tcW w:w="1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40EBE" w:rsidRPr="00940EBE" w:rsidRDefault="00940EBE" w:rsidP="0006358B">
            <w:pPr>
              <w:pStyle w:val="TableText"/>
              <w:jc w:val="center"/>
              <w:rPr>
                <w:rFonts w:cs="Times New Roman"/>
              </w:rPr>
            </w:pPr>
            <w:r w:rsidRPr="00940EBE">
              <w:rPr>
                <w:rFonts w:cs="Times New Roman" w:hint="eastAsia"/>
              </w:rPr>
              <w:t>Written</w:t>
            </w:r>
          </w:p>
        </w:tc>
        <w:tc>
          <w:tcPr>
            <w:tcW w:w="1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940EBE" w:rsidRPr="00940EBE" w:rsidRDefault="00940EBE" w:rsidP="0006358B">
            <w:pPr>
              <w:pStyle w:val="TableText"/>
              <w:jc w:val="center"/>
              <w:rPr>
                <w:rFonts w:cs="Times New Roman"/>
              </w:rPr>
            </w:pPr>
            <w:r w:rsidRPr="00940EBE">
              <w:rPr>
                <w:rFonts w:cs="Times New Roman"/>
              </w:rPr>
              <w:t>90 min</w:t>
            </w: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40EBE" w:rsidRPr="00940EBE" w:rsidRDefault="00940EBE" w:rsidP="0006358B">
            <w:pPr>
              <w:pStyle w:val="TableText"/>
              <w:jc w:val="center"/>
              <w:rPr>
                <w:rFonts w:cs="Times New Roman"/>
              </w:rPr>
            </w:pPr>
            <w:r w:rsidRPr="00940EBE">
              <w:rPr>
                <w:rFonts w:cs="Times New Roman" w:hint="eastAsia"/>
              </w:rPr>
              <w:t>60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40EBE" w:rsidRPr="00940EBE" w:rsidRDefault="00940EBE" w:rsidP="0006358B">
            <w:pPr>
              <w:pStyle w:val="TableText"/>
              <w:jc w:val="center"/>
              <w:rPr>
                <w:rFonts w:cs="Times New Roman"/>
              </w:rPr>
            </w:pPr>
            <w:r w:rsidRPr="00940EBE">
              <w:rPr>
                <w:rFonts w:cs="Times New Roman"/>
              </w:rPr>
              <w:t>True/False Questions, Single-Choice Question and Multiple-Choice Question</w:t>
            </w:r>
          </w:p>
        </w:tc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40EBE" w:rsidRPr="00940EBE" w:rsidRDefault="00940EBE" w:rsidP="0006358B">
            <w:pPr>
              <w:pStyle w:val="TableText"/>
              <w:jc w:val="center"/>
              <w:rPr>
                <w:rFonts w:cs="Times New Roman"/>
              </w:rPr>
            </w:pPr>
            <w:r w:rsidRPr="00940EBE">
              <w:rPr>
                <w:rFonts w:cs="Times New Roman"/>
              </w:rPr>
              <w:t>1000</w:t>
            </w:r>
          </w:p>
        </w:tc>
      </w:tr>
    </w:tbl>
    <w:p w:rsidR="00940EBE" w:rsidRDefault="00940EBE" w:rsidP="00EF1A05">
      <w:pPr>
        <w:pStyle w:val="2"/>
        <w:rPr>
          <w:snapToGrid/>
        </w:rPr>
      </w:pPr>
      <w:r w:rsidRPr="00940EBE">
        <w:rPr>
          <w:snapToGrid/>
        </w:rPr>
        <w:t xml:space="preserve">Network Track of Huawei ICT Competition </w:t>
      </w:r>
      <w:r>
        <w:t xml:space="preserve">National </w:t>
      </w:r>
      <w:r w:rsidRPr="00940EBE">
        <w:rPr>
          <w:snapToGrid/>
        </w:rPr>
        <w:t>Stage Overview</w:t>
      </w:r>
    </w:p>
    <w:tbl>
      <w:tblPr>
        <w:tblpPr w:leftFromText="180" w:rightFromText="180" w:vertAnchor="text" w:tblpXSpec="center" w:tblpY="1"/>
        <w:tblOverlap w:val="never"/>
        <w:tblW w:w="5107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4"/>
        <w:gridCol w:w="1823"/>
        <w:gridCol w:w="1757"/>
        <w:gridCol w:w="2276"/>
        <w:gridCol w:w="1348"/>
      </w:tblGrid>
      <w:tr w:rsidR="00160131" w:rsidRPr="00940EBE" w:rsidTr="00C625E2">
        <w:trPr>
          <w:trHeight w:val="553"/>
          <w:jc w:val="center"/>
        </w:trPr>
        <w:tc>
          <w:tcPr>
            <w:tcW w:w="2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noWrap/>
            <w:vAlign w:val="center"/>
            <w:hideMark/>
          </w:tcPr>
          <w:p w:rsidR="00160131" w:rsidRPr="00940EBE" w:rsidRDefault="00160131" w:rsidP="00C625E2">
            <w:pPr>
              <w:pStyle w:val="TableHeading"/>
              <w:keepNext w:val="0"/>
              <w:jc w:val="center"/>
              <w:rPr>
                <w:rFonts w:cs="Times New Roman"/>
              </w:rPr>
            </w:pPr>
            <w:r w:rsidRPr="00940EBE">
              <w:rPr>
                <w:rFonts w:cs="Times New Roman"/>
              </w:rPr>
              <w:t>Competition Stage</w:t>
            </w:r>
          </w:p>
        </w:tc>
        <w:tc>
          <w:tcPr>
            <w:tcW w:w="1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160131" w:rsidRPr="00940EBE" w:rsidRDefault="00160131" w:rsidP="00C625E2">
            <w:pPr>
              <w:pStyle w:val="TableHeading"/>
              <w:keepNext w:val="0"/>
              <w:jc w:val="center"/>
              <w:rPr>
                <w:rFonts w:cs="Times New Roman"/>
              </w:rPr>
            </w:pPr>
            <w:r w:rsidRPr="00940EBE">
              <w:rPr>
                <w:rFonts w:cs="Times New Roman" w:hint="eastAsia"/>
              </w:rPr>
              <w:t>Exam type</w:t>
            </w:r>
          </w:p>
        </w:tc>
        <w:tc>
          <w:tcPr>
            <w:tcW w:w="1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noWrap/>
            <w:vAlign w:val="center"/>
            <w:hideMark/>
          </w:tcPr>
          <w:p w:rsidR="00160131" w:rsidRPr="00940EBE" w:rsidRDefault="00160131" w:rsidP="00C625E2">
            <w:pPr>
              <w:pStyle w:val="TableHeading"/>
              <w:keepNext w:val="0"/>
              <w:jc w:val="center"/>
              <w:rPr>
                <w:rFonts w:cs="Times New Roman"/>
              </w:rPr>
            </w:pPr>
            <w:r w:rsidRPr="00940EBE">
              <w:rPr>
                <w:rFonts w:cs="Times New Roman"/>
              </w:rPr>
              <w:t>Duration</w:t>
            </w:r>
          </w:p>
        </w:tc>
        <w:tc>
          <w:tcPr>
            <w:tcW w:w="2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160131" w:rsidRPr="00940EBE" w:rsidRDefault="00160131" w:rsidP="00C625E2">
            <w:pPr>
              <w:pStyle w:val="TableHeading"/>
              <w:keepNext w:val="0"/>
              <w:jc w:val="center"/>
              <w:rPr>
                <w:rFonts w:cs="Times New Roman"/>
              </w:rPr>
            </w:pPr>
            <w:r w:rsidRPr="00EF1A05">
              <w:rPr>
                <w:rFonts w:cs="Times New Roman"/>
              </w:rPr>
              <w:t>Number of participants</w:t>
            </w:r>
          </w:p>
        </w:tc>
        <w:tc>
          <w:tcPr>
            <w:tcW w:w="1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160131" w:rsidRPr="00940EBE" w:rsidRDefault="00160131" w:rsidP="00C625E2">
            <w:pPr>
              <w:pStyle w:val="TableHeading"/>
              <w:keepNext w:val="0"/>
              <w:jc w:val="center"/>
              <w:rPr>
                <w:rFonts w:cs="Times New Roman"/>
              </w:rPr>
            </w:pPr>
            <w:r w:rsidRPr="00940EBE">
              <w:rPr>
                <w:rFonts w:cs="Times New Roman"/>
              </w:rPr>
              <w:t>Total Score</w:t>
            </w:r>
          </w:p>
        </w:tc>
      </w:tr>
      <w:tr w:rsidR="00160131" w:rsidRPr="00940EBE" w:rsidTr="00C625E2">
        <w:trPr>
          <w:trHeight w:val="694"/>
          <w:jc w:val="center"/>
        </w:trPr>
        <w:tc>
          <w:tcPr>
            <w:tcW w:w="2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0131" w:rsidRPr="00940EBE" w:rsidRDefault="00160131" w:rsidP="00C625E2">
            <w:pPr>
              <w:pStyle w:val="TableText"/>
              <w:jc w:val="center"/>
              <w:rPr>
                <w:rFonts w:cs="Times New Roman"/>
              </w:rPr>
            </w:pPr>
            <w:r w:rsidRPr="00160131">
              <w:rPr>
                <w:rFonts w:cs="Times New Roman"/>
                <w:b/>
              </w:rPr>
              <w:t>National Stage</w:t>
            </w:r>
          </w:p>
        </w:tc>
        <w:tc>
          <w:tcPr>
            <w:tcW w:w="1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60131" w:rsidRPr="00940EBE" w:rsidRDefault="00160131" w:rsidP="00C625E2">
            <w:pPr>
              <w:pStyle w:val="TableTex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Lab</w:t>
            </w:r>
          </w:p>
        </w:tc>
        <w:tc>
          <w:tcPr>
            <w:tcW w:w="1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160131" w:rsidRPr="00940EBE" w:rsidRDefault="00160131" w:rsidP="00C625E2">
            <w:pPr>
              <w:pStyle w:val="TableTex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 Hours</w:t>
            </w:r>
          </w:p>
        </w:tc>
        <w:tc>
          <w:tcPr>
            <w:tcW w:w="2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60131" w:rsidRPr="00940EBE" w:rsidRDefault="006E227A" w:rsidP="00C625E2">
            <w:pPr>
              <w:pStyle w:val="TableText"/>
              <w:jc w:val="center"/>
              <w:rPr>
                <w:rFonts w:cs="Times New Roman"/>
              </w:rPr>
            </w:pPr>
            <w:r>
              <w:t>1</w:t>
            </w:r>
            <w:r>
              <w:rPr>
                <w:rFonts w:hint="eastAsia"/>
              </w:rPr>
              <w:t>(</w:t>
            </w:r>
            <w:r>
              <w:t>Personal</w:t>
            </w:r>
            <w:r>
              <w:rPr>
                <w:rFonts w:hint="eastAsia"/>
              </w:rPr>
              <w:t>)</w:t>
            </w:r>
            <w:r>
              <w:t>/3(Team)</w:t>
            </w:r>
            <w:bookmarkStart w:id="1" w:name="_GoBack"/>
            <w:bookmarkEnd w:id="1"/>
          </w:p>
        </w:tc>
        <w:tc>
          <w:tcPr>
            <w:tcW w:w="1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60131" w:rsidRPr="00940EBE" w:rsidRDefault="00160131" w:rsidP="00C625E2">
            <w:pPr>
              <w:pStyle w:val="TableText"/>
              <w:jc w:val="center"/>
              <w:rPr>
                <w:rFonts w:cs="Times New Roman"/>
              </w:rPr>
            </w:pPr>
            <w:r w:rsidRPr="00940EBE">
              <w:rPr>
                <w:rFonts w:cs="Times New Roman"/>
              </w:rPr>
              <w:t>1000</w:t>
            </w:r>
          </w:p>
        </w:tc>
      </w:tr>
    </w:tbl>
    <w:p w:rsidR="00EF1A05" w:rsidRPr="00EF1A05" w:rsidRDefault="00940EBE" w:rsidP="00EF1A05">
      <w:pPr>
        <w:pStyle w:val="2"/>
        <w:rPr>
          <w:snapToGrid/>
        </w:rPr>
      </w:pPr>
      <w:r w:rsidRPr="00940EBE">
        <w:rPr>
          <w:snapToGrid/>
        </w:rPr>
        <w:t xml:space="preserve">Network Track of Huawei ICT Competition </w:t>
      </w:r>
      <w:r>
        <w:t xml:space="preserve">Regional </w:t>
      </w:r>
      <w:r w:rsidRPr="00940EBE">
        <w:rPr>
          <w:snapToGrid/>
        </w:rPr>
        <w:t>Stage Overview</w:t>
      </w:r>
    </w:p>
    <w:tbl>
      <w:tblPr>
        <w:tblpPr w:leftFromText="180" w:rightFromText="180" w:vertAnchor="text" w:tblpXSpec="center" w:tblpY="1"/>
        <w:tblOverlap w:val="never"/>
        <w:tblW w:w="5107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4"/>
        <w:gridCol w:w="1823"/>
        <w:gridCol w:w="1757"/>
        <w:gridCol w:w="2276"/>
        <w:gridCol w:w="1348"/>
      </w:tblGrid>
      <w:tr w:rsidR="00EF1A05" w:rsidRPr="008A70C2" w:rsidTr="0006358B">
        <w:trPr>
          <w:trHeight w:val="553"/>
          <w:jc w:val="center"/>
        </w:trPr>
        <w:tc>
          <w:tcPr>
            <w:tcW w:w="2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noWrap/>
            <w:vAlign w:val="center"/>
            <w:hideMark/>
          </w:tcPr>
          <w:p w:rsidR="00EF1A05" w:rsidRPr="00940EBE" w:rsidRDefault="00EF1A05" w:rsidP="00C625E2">
            <w:pPr>
              <w:pStyle w:val="TableHeading"/>
              <w:keepNext w:val="0"/>
              <w:jc w:val="center"/>
              <w:rPr>
                <w:rFonts w:cs="Times New Roman"/>
              </w:rPr>
            </w:pPr>
            <w:r w:rsidRPr="00940EBE">
              <w:rPr>
                <w:rFonts w:cs="Times New Roman"/>
              </w:rPr>
              <w:t>Competition Stage</w:t>
            </w:r>
          </w:p>
        </w:tc>
        <w:tc>
          <w:tcPr>
            <w:tcW w:w="1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EF1A05" w:rsidRPr="00940EBE" w:rsidRDefault="00EF1A05" w:rsidP="00C625E2">
            <w:pPr>
              <w:pStyle w:val="TableHeading"/>
              <w:keepNext w:val="0"/>
              <w:jc w:val="center"/>
              <w:rPr>
                <w:rFonts w:cs="Times New Roman"/>
              </w:rPr>
            </w:pPr>
            <w:r w:rsidRPr="00940EBE">
              <w:rPr>
                <w:rFonts w:cs="Times New Roman" w:hint="eastAsia"/>
              </w:rPr>
              <w:t>Exam type</w:t>
            </w:r>
          </w:p>
        </w:tc>
        <w:tc>
          <w:tcPr>
            <w:tcW w:w="1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noWrap/>
            <w:vAlign w:val="center"/>
            <w:hideMark/>
          </w:tcPr>
          <w:p w:rsidR="00EF1A05" w:rsidRPr="00940EBE" w:rsidRDefault="00EF1A05" w:rsidP="00C625E2">
            <w:pPr>
              <w:pStyle w:val="TableHeading"/>
              <w:keepNext w:val="0"/>
              <w:jc w:val="center"/>
              <w:rPr>
                <w:rFonts w:cs="Times New Roman"/>
              </w:rPr>
            </w:pPr>
            <w:r w:rsidRPr="00940EBE">
              <w:rPr>
                <w:rFonts w:cs="Times New Roman"/>
              </w:rPr>
              <w:t>Duration</w:t>
            </w:r>
          </w:p>
        </w:tc>
        <w:tc>
          <w:tcPr>
            <w:tcW w:w="2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EF1A05" w:rsidRPr="00940EBE" w:rsidRDefault="00EF1A05" w:rsidP="00C625E2">
            <w:pPr>
              <w:pStyle w:val="TableHeading"/>
              <w:keepNext w:val="0"/>
              <w:jc w:val="center"/>
              <w:rPr>
                <w:rFonts w:cs="Times New Roman"/>
              </w:rPr>
            </w:pPr>
            <w:r w:rsidRPr="00EF1A05">
              <w:rPr>
                <w:rFonts w:cs="Times New Roman"/>
              </w:rPr>
              <w:t>Number of participants</w:t>
            </w:r>
          </w:p>
        </w:tc>
        <w:tc>
          <w:tcPr>
            <w:tcW w:w="1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EF1A05" w:rsidRPr="00940EBE" w:rsidRDefault="00EF1A05" w:rsidP="00C625E2">
            <w:pPr>
              <w:pStyle w:val="TableHeading"/>
              <w:keepNext w:val="0"/>
              <w:jc w:val="center"/>
              <w:rPr>
                <w:rFonts w:cs="Times New Roman"/>
              </w:rPr>
            </w:pPr>
            <w:r w:rsidRPr="00940EBE">
              <w:rPr>
                <w:rFonts w:cs="Times New Roman"/>
              </w:rPr>
              <w:t>Total Score</w:t>
            </w:r>
          </w:p>
        </w:tc>
      </w:tr>
      <w:tr w:rsidR="00EF1A05" w:rsidRPr="008A70C2" w:rsidTr="0006358B">
        <w:trPr>
          <w:trHeight w:val="694"/>
          <w:jc w:val="center"/>
        </w:trPr>
        <w:tc>
          <w:tcPr>
            <w:tcW w:w="2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F1A05" w:rsidRPr="00160131" w:rsidRDefault="00EF1A05" w:rsidP="0006358B">
            <w:pPr>
              <w:pStyle w:val="TableText"/>
              <w:jc w:val="center"/>
              <w:rPr>
                <w:rFonts w:cs="Times New Roman"/>
                <w:b/>
              </w:rPr>
            </w:pPr>
            <w:r w:rsidRPr="00160131">
              <w:rPr>
                <w:rFonts w:cs="Times New Roman"/>
                <w:b/>
              </w:rPr>
              <w:t>Regional Stage</w:t>
            </w:r>
          </w:p>
        </w:tc>
        <w:tc>
          <w:tcPr>
            <w:tcW w:w="1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F1A05" w:rsidRPr="00940EBE" w:rsidRDefault="00EF1A05" w:rsidP="0006358B">
            <w:pPr>
              <w:pStyle w:val="TableTex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Lab</w:t>
            </w:r>
          </w:p>
        </w:tc>
        <w:tc>
          <w:tcPr>
            <w:tcW w:w="1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EF1A05" w:rsidRPr="00940EBE" w:rsidRDefault="00EF1A05" w:rsidP="0006358B">
            <w:pPr>
              <w:pStyle w:val="TableTex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 Hours</w:t>
            </w:r>
          </w:p>
        </w:tc>
        <w:tc>
          <w:tcPr>
            <w:tcW w:w="2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F1A05" w:rsidRPr="00940EBE" w:rsidRDefault="00EF1A05" w:rsidP="0006358B">
            <w:pPr>
              <w:pStyle w:val="TableTex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="00160131">
              <w:rPr>
                <w:rFonts w:cs="Times New Roman"/>
              </w:rPr>
              <w:t>(Team)</w:t>
            </w:r>
          </w:p>
        </w:tc>
        <w:tc>
          <w:tcPr>
            <w:tcW w:w="1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F1A05" w:rsidRPr="00940EBE" w:rsidRDefault="00EF1A05" w:rsidP="0006358B">
            <w:pPr>
              <w:pStyle w:val="TableText"/>
              <w:jc w:val="center"/>
              <w:rPr>
                <w:rFonts w:cs="Times New Roman"/>
              </w:rPr>
            </w:pPr>
            <w:r w:rsidRPr="00940EBE">
              <w:rPr>
                <w:rFonts w:cs="Times New Roman"/>
              </w:rPr>
              <w:t>1000</w:t>
            </w:r>
          </w:p>
        </w:tc>
      </w:tr>
    </w:tbl>
    <w:p w:rsidR="00160131" w:rsidRPr="00EF1A05" w:rsidRDefault="00160131" w:rsidP="00160131">
      <w:pPr>
        <w:pStyle w:val="2"/>
        <w:rPr>
          <w:snapToGrid/>
        </w:rPr>
      </w:pPr>
      <w:r w:rsidRPr="00940EBE">
        <w:rPr>
          <w:snapToGrid/>
        </w:rPr>
        <w:t xml:space="preserve">Network Track of Huawei ICT Competition </w:t>
      </w:r>
      <w:r>
        <w:t xml:space="preserve">Global </w:t>
      </w:r>
      <w:r w:rsidRPr="00940EBE">
        <w:rPr>
          <w:snapToGrid/>
        </w:rPr>
        <w:t>Stage Overview</w:t>
      </w:r>
    </w:p>
    <w:tbl>
      <w:tblPr>
        <w:tblpPr w:leftFromText="180" w:rightFromText="180" w:vertAnchor="text" w:tblpXSpec="center" w:tblpY="1"/>
        <w:tblOverlap w:val="never"/>
        <w:tblW w:w="5107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4"/>
        <w:gridCol w:w="1823"/>
        <w:gridCol w:w="1757"/>
        <w:gridCol w:w="2276"/>
        <w:gridCol w:w="1348"/>
      </w:tblGrid>
      <w:tr w:rsidR="00160131" w:rsidRPr="008A70C2" w:rsidTr="00C625E2">
        <w:trPr>
          <w:trHeight w:val="553"/>
          <w:jc w:val="center"/>
        </w:trPr>
        <w:tc>
          <w:tcPr>
            <w:tcW w:w="2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noWrap/>
            <w:vAlign w:val="center"/>
            <w:hideMark/>
          </w:tcPr>
          <w:p w:rsidR="00160131" w:rsidRPr="00940EBE" w:rsidRDefault="00160131" w:rsidP="00C625E2">
            <w:pPr>
              <w:pStyle w:val="TableHeading"/>
              <w:keepNext w:val="0"/>
              <w:jc w:val="center"/>
              <w:rPr>
                <w:rFonts w:cs="Times New Roman"/>
              </w:rPr>
            </w:pPr>
            <w:r w:rsidRPr="00940EBE">
              <w:rPr>
                <w:rFonts w:cs="Times New Roman"/>
              </w:rPr>
              <w:t>Competition Stage</w:t>
            </w:r>
          </w:p>
        </w:tc>
        <w:tc>
          <w:tcPr>
            <w:tcW w:w="1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160131" w:rsidRPr="00940EBE" w:rsidRDefault="00160131" w:rsidP="00C625E2">
            <w:pPr>
              <w:pStyle w:val="TableHeading"/>
              <w:keepNext w:val="0"/>
              <w:jc w:val="center"/>
              <w:rPr>
                <w:rFonts w:cs="Times New Roman"/>
              </w:rPr>
            </w:pPr>
            <w:r w:rsidRPr="00940EBE">
              <w:rPr>
                <w:rFonts w:cs="Times New Roman" w:hint="eastAsia"/>
              </w:rPr>
              <w:t>Exam type</w:t>
            </w:r>
          </w:p>
        </w:tc>
        <w:tc>
          <w:tcPr>
            <w:tcW w:w="1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noWrap/>
            <w:vAlign w:val="center"/>
            <w:hideMark/>
          </w:tcPr>
          <w:p w:rsidR="00160131" w:rsidRPr="00940EBE" w:rsidRDefault="00160131" w:rsidP="00C625E2">
            <w:pPr>
              <w:pStyle w:val="TableHeading"/>
              <w:keepNext w:val="0"/>
              <w:jc w:val="center"/>
              <w:rPr>
                <w:rFonts w:cs="Times New Roman"/>
              </w:rPr>
            </w:pPr>
            <w:r w:rsidRPr="00940EBE">
              <w:rPr>
                <w:rFonts w:cs="Times New Roman"/>
              </w:rPr>
              <w:t>Duration</w:t>
            </w:r>
          </w:p>
        </w:tc>
        <w:tc>
          <w:tcPr>
            <w:tcW w:w="2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160131" w:rsidRPr="00940EBE" w:rsidRDefault="00160131" w:rsidP="00C625E2">
            <w:pPr>
              <w:pStyle w:val="TableHeading"/>
              <w:keepNext w:val="0"/>
              <w:jc w:val="center"/>
              <w:rPr>
                <w:rFonts w:cs="Times New Roman"/>
              </w:rPr>
            </w:pPr>
            <w:r w:rsidRPr="00EF1A05">
              <w:rPr>
                <w:rFonts w:cs="Times New Roman"/>
              </w:rPr>
              <w:t>Number of participants</w:t>
            </w:r>
          </w:p>
        </w:tc>
        <w:tc>
          <w:tcPr>
            <w:tcW w:w="1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160131" w:rsidRPr="00940EBE" w:rsidRDefault="00160131" w:rsidP="00C625E2">
            <w:pPr>
              <w:pStyle w:val="TableHeading"/>
              <w:keepNext w:val="0"/>
              <w:jc w:val="center"/>
              <w:rPr>
                <w:rFonts w:cs="Times New Roman"/>
              </w:rPr>
            </w:pPr>
            <w:r w:rsidRPr="00940EBE">
              <w:rPr>
                <w:rFonts w:cs="Times New Roman"/>
              </w:rPr>
              <w:t>Total Score</w:t>
            </w:r>
          </w:p>
        </w:tc>
      </w:tr>
      <w:tr w:rsidR="00160131" w:rsidRPr="008A70C2" w:rsidTr="00C625E2">
        <w:trPr>
          <w:trHeight w:val="694"/>
          <w:jc w:val="center"/>
        </w:trPr>
        <w:tc>
          <w:tcPr>
            <w:tcW w:w="2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0131" w:rsidRPr="00160131" w:rsidRDefault="00160131" w:rsidP="00C625E2">
            <w:pPr>
              <w:pStyle w:val="TableText"/>
              <w:jc w:val="center"/>
              <w:rPr>
                <w:rFonts w:cs="Times New Roman"/>
                <w:b/>
              </w:rPr>
            </w:pPr>
            <w:r w:rsidRPr="00160131">
              <w:rPr>
                <w:rFonts w:cs="Times New Roman"/>
                <w:b/>
              </w:rPr>
              <w:t>Global Stage</w:t>
            </w:r>
          </w:p>
        </w:tc>
        <w:tc>
          <w:tcPr>
            <w:tcW w:w="1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60131" w:rsidRPr="00940EBE" w:rsidRDefault="00160131" w:rsidP="00C625E2">
            <w:pPr>
              <w:pStyle w:val="TableTex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Lab</w:t>
            </w:r>
          </w:p>
        </w:tc>
        <w:tc>
          <w:tcPr>
            <w:tcW w:w="1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160131" w:rsidRPr="00940EBE" w:rsidRDefault="00160131" w:rsidP="00C625E2">
            <w:pPr>
              <w:pStyle w:val="TableTex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 Hours</w:t>
            </w:r>
          </w:p>
        </w:tc>
        <w:tc>
          <w:tcPr>
            <w:tcW w:w="2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60131" w:rsidRPr="00940EBE" w:rsidRDefault="00160131" w:rsidP="00C625E2">
            <w:pPr>
              <w:pStyle w:val="TableTex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3(Team)</w:t>
            </w:r>
          </w:p>
        </w:tc>
        <w:tc>
          <w:tcPr>
            <w:tcW w:w="1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60131" w:rsidRPr="00940EBE" w:rsidRDefault="00160131" w:rsidP="00C625E2">
            <w:pPr>
              <w:pStyle w:val="TableText"/>
              <w:jc w:val="center"/>
              <w:rPr>
                <w:rFonts w:cs="Times New Roman"/>
              </w:rPr>
            </w:pPr>
            <w:r w:rsidRPr="00940EBE">
              <w:rPr>
                <w:rFonts w:cs="Times New Roman"/>
              </w:rPr>
              <w:t>1000</w:t>
            </w:r>
          </w:p>
        </w:tc>
      </w:tr>
    </w:tbl>
    <w:p w:rsidR="0086399D" w:rsidRDefault="0086399D" w:rsidP="0041113B">
      <w:pPr>
        <w:pStyle w:val="1"/>
        <w:keepNext w:val="0"/>
        <w:ind w:hanging="283"/>
        <w:rPr>
          <w:bCs/>
          <w:snapToGrid w:val="0"/>
          <w:sz w:val="21"/>
          <w:szCs w:val="21"/>
          <w:lang w:bidi="ar-SA"/>
        </w:rPr>
      </w:pPr>
      <w:r w:rsidRPr="00EF3105">
        <w:t>We</w:t>
      </w:r>
      <w:r w:rsidRPr="00940EBE">
        <w:rPr>
          <w:bCs/>
          <w:snapToGrid w:val="0"/>
          <w:sz w:val="21"/>
          <w:szCs w:val="21"/>
          <w:lang w:bidi="ar-SA"/>
        </w:rPr>
        <w:t>ighting</w:t>
      </w:r>
    </w:p>
    <w:p w:rsidR="0006358B" w:rsidRDefault="0006358B" w:rsidP="0006358B">
      <w:pPr>
        <w:pStyle w:val="2"/>
        <w:rPr>
          <w:snapToGrid/>
        </w:rPr>
      </w:pPr>
      <w:r w:rsidRPr="00940EBE">
        <w:rPr>
          <w:snapToGrid/>
        </w:rPr>
        <w:t xml:space="preserve">Network Track of Huawei ICT Competition Preliminary Stage </w:t>
      </w:r>
      <w:r>
        <w:rPr>
          <w:snapToGrid/>
        </w:rPr>
        <w:t>weighting</w:t>
      </w:r>
    </w:p>
    <w:p w:rsidR="00160131" w:rsidRDefault="00160131" w:rsidP="00160131">
      <w:pPr>
        <w:rPr>
          <w:lang w:bidi="ne-NP"/>
        </w:rPr>
      </w:pPr>
    </w:p>
    <w:p w:rsidR="00160131" w:rsidRPr="00160131" w:rsidRDefault="00160131" w:rsidP="00160131">
      <w:pPr>
        <w:rPr>
          <w:lang w:bidi="ne-NP"/>
        </w:rPr>
      </w:pPr>
    </w:p>
    <w:tbl>
      <w:tblPr>
        <w:tblW w:w="678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677"/>
        <w:gridCol w:w="2869"/>
        <w:gridCol w:w="1240"/>
      </w:tblGrid>
      <w:tr w:rsidR="0006358B" w:rsidRPr="00EF3105" w:rsidTr="0006358B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06358B" w:rsidRPr="0063491B" w:rsidRDefault="0006358B" w:rsidP="00857FED">
            <w:pPr>
              <w:pStyle w:val="TableHeading"/>
              <w:keepNext w:val="0"/>
              <w:jc w:val="center"/>
              <w:rPr>
                <w:rFonts w:eastAsia="微软雅黑" w:cs="Times New Roman"/>
              </w:rPr>
            </w:pPr>
            <w:r w:rsidRPr="00940EBE">
              <w:rPr>
                <w:rFonts w:cs="Times New Roman"/>
              </w:rPr>
              <w:lastRenderedPageBreak/>
              <w:t>Competition Stage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noWrap/>
            <w:hideMark/>
          </w:tcPr>
          <w:p w:rsidR="0006358B" w:rsidRPr="0063491B" w:rsidRDefault="0006358B" w:rsidP="00857FED">
            <w:pPr>
              <w:pStyle w:val="TableHeading"/>
              <w:keepNext w:val="0"/>
              <w:jc w:val="center"/>
              <w:rPr>
                <w:rFonts w:eastAsia="微软雅黑" w:cs="Times New Roman"/>
              </w:rPr>
            </w:pPr>
            <w:r w:rsidRPr="0063491B">
              <w:rPr>
                <w:rFonts w:cs="Times New Roman"/>
              </w:rPr>
              <w:t>Direction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06358B" w:rsidRPr="0063491B" w:rsidRDefault="0006358B" w:rsidP="00857FED">
            <w:pPr>
              <w:pStyle w:val="TableHeading"/>
              <w:keepNext w:val="0"/>
              <w:jc w:val="center"/>
              <w:rPr>
                <w:rFonts w:eastAsia="微软雅黑" w:cs="Times New Roman"/>
              </w:rPr>
            </w:pPr>
            <w:r w:rsidRPr="0063491B">
              <w:rPr>
                <w:rFonts w:cs="Times New Roman"/>
              </w:rPr>
              <w:t>Weight</w:t>
            </w:r>
          </w:p>
        </w:tc>
      </w:tr>
      <w:tr w:rsidR="0006358B" w:rsidRPr="00EF3105" w:rsidTr="0006358B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06358B" w:rsidRPr="0063491B" w:rsidRDefault="0006358B" w:rsidP="00857FED">
            <w:pPr>
              <w:pStyle w:val="TableText"/>
              <w:jc w:val="center"/>
              <w:rPr>
                <w:rFonts w:eastAsia="微软雅黑" w:cs="Times New Roman"/>
              </w:rPr>
            </w:pPr>
            <w:r w:rsidRPr="00940EBE">
              <w:rPr>
                <w:b/>
                <w:snapToGrid/>
              </w:rPr>
              <w:t>Preliminary Stage</w:t>
            </w:r>
          </w:p>
        </w:tc>
        <w:tc>
          <w:tcPr>
            <w:tcW w:w="0" w:type="auto"/>
            <w:shd w:val="clear" w:color="auto" w:fill="auto"/>
            <w:noWrap/>
          </w:tcPr>
          <w:p w:rsidR="0006358B" w:rsidRPr="0063491B" w:rsidRDefault="0006358B" w:rsidP="00857FED">
            <w:pPr>
              <w:pStyle w:val="TableText"/>
              <w:jc w:val="center"/>
              <w:rPr>
                <w:rFonts w:eastAsia="微软雅黑" w:cs="Times New Roman"/>
              </w:rPr>
            </w:pPr>
            <w:r w:rsidRPr="0063491B">
              <w:rPr>
                <w:rFonts w:cs="Times New Roman"/>
              </w:rPr>
              <w:t>Routing &amp; Switching</w:t>
            </w:r>
          </w:p>
        </w:tc>
        <w:tc>
          <w:tcPr>
            <w:tcW w:w="0" w:type="auto"/>
            <w:shd w:val="clear" w:color="auto" w:fill="auto"/>
          </w:tcPr>
          <w:p w:rsidR="0006358B" w:rsidRPr="0063491B" w:rsidRDefault="0006358B" w:rsidP="00857FED">
            <w:pPr>
              <w:pStyle w:val="TableText"/>
              <w:jc w:val="center"/>
              <w:rPr>
                <w:rFonts w:eastAsia="微软雅黑" w:cs="Times New Roman"/>
              </w:rPr>
            </w:pPr>
            <w:r w:rsidRPr="0063491B">
              <w:rPr>
                <w:rFonts w:cs="Times New Roman"/>
              </w:rPr>
              <w:t>50%</w:t>
            </w:r>
          </w:p>
        </w:tc>
      </w:tr>
      <w:tr w:rsidR="0006358B" w:rsidRPr="00EF3105" w:rsidTr="0006358B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06358B" w:rsidRPr="0063491B" w:rsidRDefault="0006358B" w:rsidP="0063491B">
            <w:pPr>
              <w:pStyle w:val="TableText"/>
              <w:rPr>
                <w:rFonts w:eastAsia="微软雅黑" w:cs="Times New Roman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06358B" w:rsidRPr="0063491B" w:rsidRDefault="0006358B" w:rsidP="00857FED">
            <w:pPr>
              <w:pStyle w:val="TableText"/>
              <w:jc w:val="center"/>
              <w:rPr>
                <w:rFonts w:eastAsia="微软雅黑" w:cs="Times New Roman"/>
              </w:rPr>
            </w:pPr>
            <w:r w:rsidRPr="0063491B">
              <w:rPr>
                <w:rFonts w:cs="Times New Roman"/>
              </w:rPr>
              <w:t>Security</w:t>
            </w:r>
          </w:p>
        </w:tc>
        <w:tc>
          <w:tcPr>
            <w:tcW w:w="0" w:type="auto"/>
            <w:shd w:val="clear" w:color="auto" w:fill="auto"/>
          </w:tcPr>
          <w:p w:rsidR="0006358B" w:rsidRPr="0063491B" w:rsidRDefault="0006358B" w:rsidP="00857FED">
            <w:pPr>
              <w:pStyle w:val="TableText"/>
              <w:jc w:val="center"/>
              <w:rPr>
                <w:rFonts w:eastAsia="微软雅黑" w:cs="Times New Roman"/>
              </w:rPr>
            </w:pPr>
            <w:r>
              <w:rPr>
                <w:rFonts w:cs="Times New Roman"/>
              </w:rPr>
              <w:t>3</w:t>
            </w:r>
            <w:r w:rsidRPr="0063491B">
              <w:rPr>
                <w:rFonts w:cs="Times New Roman"/>
              </w:rPr>
              <w:t>0%</w:t>
            </w:r>
          </w:p>
        </w:tc>
      </w:tr>
      <w:tr w:rsidR="0006358B" w:rsidRPr="00EF3105" w:rsidTr="0006358B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06358B" w:rsidRPr="0063491B" w:rsidRDefault="0006358B" w:rsidP="0063491B">
            <w:pPr>
              <w:pStyle w:val="TableText"/>
              <w:rPr>
                <w:rFonts w:eastAsia="微软雅黑" w:cs="Times New Roman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06358B" w:rsidRPr="0063491B" w:rsidRDefault="0006358B" w:rsidP="00857FED">
            <w:pPr>
              <w:pStyle w:val="TableText"/>
              <w:jc w:val="center"/>
              <w:rPr>
                <w:rFonts w:eastAsia="微软雅黑" w:cs="Times New Roman"/>
              </w:rPr>
            </w:pPr>
            <w:r w:rsidRPr="0063491B">
              <w:rPr>
                <w:rFonts w:cs="Times New Roman"/>
              </w:rPr>
              <w:t>WLAN</w:t>
            </w:r>
          </w:p>
        </w:tc>
        <w:tc>
          <w:tcPr>
            <w:tcW w:w="0" w:type="auto"/>
            <w:shd w:val="clear" w:color="auto" w:fill="auto"/>
          </w:tcPr>
          <w:p w:rsidR="0006358B" w:rsidRPr="0063491B" w:rsidRDefault="0006358B" w:rsidP="00857FED">
            <w:pPr>
              <w:pStyle w:val="TableText"/>
              <w:jc w:val="center"/>
              <w:rPr>
                <w:rFonts w:eastAsia="微软雅黑" w:cs="Times New Roman"/>
              </w:rPr>
            </w:pPr>
            <w:r>
              <w:rPr>
                <w:rFonts w:cs="Times New Roman"/>
              </w:rPr>
              <w:t>2</w:t>
            </w:r>
            <w:r w:rsidRPr="0063491B">
              <w:rPr>
                <w:rFonts w:cs="Times New Roman"/>
              </w:rPr>
              <w:t>0%</w:t>
            </w:r>
          </w:p>
        </w:tc>
      </w:tr>
    </w:tbl>
    <w:p w:rsidR="0006358B" w:rsidRPr="00160131" w:rsidRDefault="0006358B" w:rsidP="00160131">
      <w:pPr>
        <w:pStyle w:val="2"/>
        <w:rPr>
          <w:snapToGrid/>
        </w:rPr>
      </w:pPr>
      <w:r w:rsidRPr="00940EBE">
        <w:rPr>
          <w:snapToGrid/>
        </w:rPr>
        <w:t xml:space="preserve">Network Track of Huawei ICT Competition </w:t>
      </w:r>
      <w:r w:rsidR="00160131">
        <w:rPr>
          <w:snapToGrid/>
        </w:rPr>
        <w:t>National</w:t>
      </w:r>
      <w:r w:rsidRPr="00940EBE">
        <w:rPr>
          <w:snapToGrid/>
        </w:rPr>
        <w:t xml:space="preserve"> Stage </w:t>
      </w:r>
      <w:r>
        <w:rPr>
          <w:snapToGrid/>
        </w:rPr>
        <w:t>weighting</w:t>
      </w:r>
    </w:p>
    <w:tbl>
      <w:tblPr>
        <w:tblW w:w="678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677"/>
        <w:gridCol w:w="2869"/>
        <w:gridCol w:w="1240"/>
      </w:tblGrid>
      <w:tr w:rsidR="0006358B" w:rsidRPr="00EF3105" w:rsidTr="00C625E2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06358B" w:rsidRPr="0063491B" w:rsidRDefault="0006358B" w:rsidP="00C625E2">
            <w:pPr>
              <w:pStyle w:val="TableHeading"/>
              <w:keepNext w:val="0"/>
              <w:jc w:val="center"/>
              <w:rPr>
                <w:rFonts w:eastAsia="微软雅黑" w:cs="Times New Roman"/>
              </w:rPr>
            </w:pPr>
            <w:r w:rsidRPr="00940EBE">
              <w:rPr>
                <w:rFonts w:cs="Times New Roman"/>
              </w:rPr>
              <w:t>Competition Stage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noWrap/>
            <w:hideMark/>
          </w:tcPr>
          <w:p w:rsidR="0006358B" w:rsidRPr="0063491B" w:rsidRDefault="0006358B" w:rsidP="00C625E2">
            <w:pPr>
              <w:pStyle w:val="TableHeading"/>
              <w:keepNext w:val="0"/>
              <w:jc w:val="center"/>
              <w:rPr>
                <w:rFonts w:eastAsia="微软雅黑" w:cs="Times New Roman"/>
              </w:rPr>
            </w:pPr>
            <w:r w:rsidRPr="0063491B">
              <w:rPr>
                <w:rFonts w:cs="Times New Roman"/>
              </w:rPr>
              <w:t>Direction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06358B" w:rsidRPr="0063491B" w:rsidRDefault="0006358B" w:rsidP="00C625E2">
            <w:pPr>
              <w:pStyle w:val="TableHeading"/>
              <w:keepNext w:val="0"/>
              <w:jc w:val="center"/>
              <w:rPr>
                <w:rFonts w:eastAsia="微软雅黑" w:cs="Times New Roman"/>
              </w:rPr>
            </w:pPr>
            <w:r w:rsidRPr="0063491B">
              <w:rPr>
                <w:rFonts w:cs="Times New Roman"/>
              </w:rPr>
              <w:t>Weight</w:t>
            </w:r>
          </w:p>
        </w:tc>
      </w:tr>
      <w:tr w:rsidR="0006358B" w:rsidRPr="00EF3105" w:rsidTr="00C625E2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06358B" w:rsidRPr="0063491B" w:rsidRDefault="00160131" w:rsidP="00C625E2">
            <w:pPr>
              <w:pStyle w:val="TableText"/>
              <w:jc w:val="center"/>
              <w:rPr>
                <w:rFonts w:eastAsia="微软雅黑" w:cs="Times New Roman"/>
              </w:rPr>
            </w:pPr>
            <w:r w:rsidRPr="00160131">
              <w:rPr>
                <w:b/>
                <w:snapToGrid/>
              </w:rPr>
              <w:t>National Stage</w:t>
            </w:r>
          </w:p>
        </w:tc>
        <w:tc>
          <w:tcPr>
            <w:tcW w:w="0" w:type="auto"/>
            <w:shd w:val="clear" w:color="auto" w:fill="auto"/>
            <w:noWrap/>
          </w:tcPr>
          <w:p w:rsidR="0006358B" w:rsidRPr="0063491B" w:rsidRDefault="0006358B" w:rsidP="00C625E2">
            <w:pPr>
              <w:pStyle w:val="TableText"/>
              <w:jc w:val="center"/>
              <w:rPr>
                <w:rFonts w:eastAsia="微软雅黑" w:cs="Times New Roman"/>
              </w:rPr>
            </w:pPr>
            <w:r w:rsidRPr="0063491B">
              <w:rPr>
                <w:rFonts w:cs="Times New Roman"/>
              </w:rPr>
              <w:t>Routing &amp; Switching</w:t>
            </w:r>
          </w:p>
        </w:tc>
        <w:tc>
          <w:tcPr>
            <w:tcW w:w="0" w:type="auto"/>
            <w:shd w:val="clear" w:color="auto" w:fill="auto"/>
          </w:tcPr>
          <w:p w:rsidR="0006358B" w:rsidRPr="0063491B" w:rsidRDefault="00160131" w:rsidP="00C625E2">
            <w:pPr>
              <w:pStyle w:val="TableText"/>
              <w:jc w:val="center"/>
              <w:rPr>
                <w:rFonts w:eastAsia="微软雅黑" w:cs="Times New Roman"/>
              </w:rPr>
            </w:pPr>
            <w:r>
              <w:rPr>
                <w:rFonts w:cs="Times New Roman"/>
              </w:rPr>
              <w:t>65</w:t>
            </w:r>
            <w:r w:rsidR="0006358B" w:rsidRPr="0063491B">
              <w:rPr>
                <w:rFonts w:cs="Times New Roman"/>
              </w:rPr>
              <w:t>%</w:t>
            </w:r>
          </w:p>
        </w:tc>
      </w:tr>
      <w:tr w:rsidR="0006358B" w:rsidRPr="00EF3105" w:rsidTr="00C625E2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06358B" w:rsidRPr="0063491B" w:rsidRDefault="0006358B" w:rsidP="00C625E2">
            <w:pPr>
              <w:pStyle w:val="TableText"/>
              <w:rPr>
                <w:rFonts w:eastAsia="微软雅黑" w:cs="Times New Roman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06358B" w:rsidRPr="0063491B" w:rsidRDefault="0006358B" w:rsidP="00C625E2">
            <w:pPr>
              <w:pStyle w:val="TableText"/>
              <w:jc w:val="center"/>
              <w:rPr>
                <w:rFonts w:eastAsia="微软雅黑" w:cs="Times New Roman"/>
              </w:rPr>
            </w:pPr>
            <w:r w:rsidRPr="0063491B">
              <w:rPr>
                <w:rFonts w:cs="Times New Roman"/>
              </w:rPr>
              <w:t>Security</w:t>
            </w:r>
          </w:p>
        </w:tc>
        <w:tc>
          <w:tcPr>
            <w:tcW w:w="0" w:type="auto"/>
            <w:shd w:val="clear" w:color="auto" w:fill="auto"/>
          </w:tcPr>
          <w:p w:rsidR="0006358B" w:rsidRPr="0063491B" w:rsidRDefault="00160131" w:rsidP="00C625E2">
            <w:pPr>
              <w:pStyle w:val="TableText"/>
              <w:jc w:val="center"/>
              <w:rPr>
                <w:rFonts w:eastAsia="微软雅黑" w:cs="Times New Roman"/>
              </w:rPr>
            </w:pPr>
            <w:r>
              <w:rPr>
                <w:rFonts w:cs="Times New Roman"/>
              </w:rPr>
              <w:t>2</w:t>
            </w:r>
            <w:r w:rsidR="0006358B" w:rsidRPr="0063491B">
              <w:rPr>
                <w:rFonts w:cs="Times New Roman"/>
              </w:rPr>
              <w:t>0%</w:t>
            </w:r>
          </w:p>
        </w:tc>
      </w:tr>
      <w:tr w:rsidR="0006358B" w:rsidRPr="00EF3105" w:rsidTr="00C625E2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06358B" w:rsidRPr="0063491B" w:rsidRDefault="0006358B" w:rsidP="00C625E2">
            <w:pPr>
              <w:pStyle w:val="TableText"/>
              <w:rPr>
                <w:rFonts w:eastAsia="微软雅黑" w:cs="Times New Roman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06358B" w:rsidRPr="0063491B" w:rsidRDefault="0006358B" w:rsidP="00C625E2">
            <w:pPr>
              <w:pStyle w:val="TableText"/>
              <w:jc w:val="center"/>
              <w:rPr>
                <w:rFonts w:eastAsia="微软雅黑" w:cs="Times New Roman"/>
              </w:rPr>
            </w:pPr>
            <w:r w:rsidRPr="0063491B">
              <w:rPr>
                <w:rFonts w:cs="Times New Roman"/>
              </w:rPr>
              <w:t>WLAN</w:t>
            </w:r>
          </w:p>
        </w:tc>
        <w:tc>
          <w:tcPr>
            <w:tcW w:w="0" w:type="auto"/>
            <w:shd w:val="clear" w:color="auto" w:fill="auto"/>
          </w:tcPr>
          <w:p w:rsidR="0006358B" w:rsidRPr="0063491B" w:rsidRDefault="00160131" w:rsidP="00C625E2">
            <w:pPr>
              <w:pStyle w:val="TableText"/>
              <w:jc w:val="center"/>
              <w:rPr>
                <w:rFonts w:eastAsia="微软雅黑" w:cs="Times New Roman"/>
              </w:rPr>
            </w:pPr>
            <w:r>
              <w:rPr>
                <w:rFonts w:cs="Times New Roman"/>
              </w:rPr>
              <w:t>15</w:t>
            </w:r>
            <w:r w:rsidR="0006358B" w:rsidRPr="0063491B">
              <w:rPr>
                <w:rFonts w:cs="Times New Roman"/>
              </w:rPr>
              <w:t>%</w:t>
            </w:r>
          </w:p>
        </w:tc>
      </w:tr>
    </w:tbl>
    <w:p w:rsidR="00160131" w:rsidRPr="00160131" w:rsidRDefault="00160131" w:rsidP="00160131">
      <w:pPr>
        <w:pStyle w:val="2"/>
        <w:rPr>
          <w:snapToGrid/>
        </w:rPr>
      </w:pPr>
      <w:r w:rsidRPr="00940EBE">
        <w:rPr>
          <w:snapToGrid/>
        </w:rPr>
        <w:t xml:space="preserve">Network Track of Huawei ICT Competition </w:t>
      </w:r>
      <w:r>
        <w:rPr>
          <w:snapToGrid/>
        </w:rPr>
        <w:t xml:space="preserve">Regional </w:t>
      </w:r>
      <w:r w:rsidRPr="00940EBE">
        <w:rPr>
          <w:snapToGrid/>
        </w:rPr>
        <w:t xml:space="preserve">Stage </w:t>
      </w:r>
      <w:r>
        <w:rPr>
          <w:snapToGrid/>
        </w:rPr>
        <w:t>weighting</w:t>
      </w:r>
    </w:p>
    <w:tbl>
      <w:tblPr>
        <w:tblW w:w="678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677"/>
        <w:gridCol w:w="2869"/>
        <w:gridCol w:w="1240"/>
      </w:tblGrid>
      <w:tr w:rsidR="00160131" w:rsidRPr="00EF3105" w:rsidTr="00C625E2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160131" w:rsidRPr="0063491B" w:rsidRDefault="00160131" w:rsidP="00C625E2">
            <w:pPr>
              <w:pStyle w:val="TableHeading"/>
              <w:keepNext w:val="0"/>
              <w:jc w:val="center"/>
              <w:rPr>
                <w:rFonts w:eastAsia="微软雅黑" w:cs="Times New Roman"/>
              </w:rPr>
            </w:pPr>
            <w:r w:rsidRPr="00940EBE">
              <w:rPr>
                <w:rFonts w:cs="Times New Roman"/>
              </w:rPr>
              <w:t>Competition Stage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noWrap/>
            <w:hideMark/>
          </w:tcPr>
          <w:p w:rsidR="00160131" w:rsidRPr="0063491B" w:rsidRDefault="00160131" w:rsidP="00C625E2">
            <w:pPr>
              <w:pStyle w:val="TableHeading"/>
              <w:keepNext w:val="0"/>
              <w:jc w:val="center"/>
              <w:rPr>
                <w:rFonts w:eastAsia="微软雅黑" w:cs="Times New Roman"/>
              </w:rPr>
            </w:pPr>
            <w:r w:rsidRPr="0063491B">
              <w:rPr>
                <w:rFonts w:cs="Times New Roman"/>
              </w:rPr>
              <w:t>Direction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160131" w:rsidRPr="0063491B" w:rsidRDefault="00160131" w:rsidP="00C625E2">
            <w:pPr>
              <w:pStyle w:val="TableHeading"/>
              <w:keepNext w:val="0"/>
              <w:jc w:val="center"/>
              <w:rPr>
                <w:rFonts w:eastAsia="微软雅黑" w:cs="Times New Roman"/>
              </w:rPr>
            </w:pPr>
            <w:r w:rsidRPr="0063491B">
              <w:rPr>
                <w:rFonts w:cs="Times New Roman"/>
              </w:rPr>
              <w:t>Weight</w:t>
            </w:r>
          </w:p>
        </w:tc>
      </w:tr>
      <w:tr w:rsidR="00160131" w:rsidRPr="00EF3105" w:rsidTr="00C625E2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160131" w:rsidRPr="0063491B" w:rsidRDefault="00160131" w:rsidP="00C625E2">
            <w:pPr>
              <w:pStyle w:val="TableText"/>
              <w:jc w:val="center"/>
              <w:rPr>
                <w:rFonts w:eastAsia="微软雅黑" w:cs="Times New Roman"/>
              </w:rPr>
            </w:pPr>
            <w:r w:rsidRPr="00160131">
              <w:rPr>
                <w:b/>
                <w:snapToGrid/>
              </w:rPr>
              <w:t>Regional Stage</w:t>
            </w:r>
          </w:p>
        </w:tc>
        <w:tc>
          <w:tcPr>
            <w:tcW w:w="0" w:type="auto"/>
            <w:shd w:val="clear" w:color="auto" w:fill="auto"/>
            <w:noWrap/>
          </w:tcPr>
          <w:p w:rsidR="00160131" w:rsidRPr="0063491B" w:rsidRDefault="00160131" w:rsidP="00C625E2">
            <w:pPr>
              <w:pStyle w:val="TableText"/>
              <w:jc w:val="center"/>
              <w:rPr>
                <w:rFonts w:eastAsia="微软雅黑" w:cs="Times New Roman"/>
              </w:rPr>
            </w:pPr>
            <w:r w:rsidRPr="0063491B">
              <w:rPr>
                <w:rFonts w:cs="Times New Roman"/>
              </w:rPr>
              <w:t>Routing &amp; Switching</w:t>
            </w:r>
          </w:p>
        </w:tc>
        <w:tc>
          <w:tcPr>
            <w:tcW w:w="0" w:type="auto"/>
            <w:shd w:val="clear" w:color="auto" w:fill="auto"/>
          </w:tcPr>
          <w:p w:rsidR="00160131" w:rsidRPr="0063491B" w:rsidRDefault="00160131" w:rsidP="00C625E2">
            <w:pPr>
              <w:pStyle w:val="TableText"/>
              <w:jc w:val="center"/>
              <w:rPr>
                <w:rFonts w:eastAsia="微软雅黑" w:cs="Times New Roman"/>
              </w:rPr>
            </w:pPr>
            <w:r>
              <w:rPr>
                <w:rFonts w:cs="Times New Roman"/>
              </w:rPr>
              <w:t>5</w:t>
            </w:r>
            <w:r w:rsidRPr="0063491B">
              <w:rPr>
                <w:rFonts w:cs="Times New Roman"/>
              </w:rPr>
              <w:t>0%</w:t>
            </w:r>
          </w:p>
        </w:tc>
      </w:tr>
      <w:tr w:rsidR="00160131" w:rsidRPr="00EF3105" w:rsidTr="00C625E2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160131" w:rsidRPr="0063491B" w:rsidRDefault="00160131" w:rsidP="00C625E2">
            <w:pPr>
              <w:pStyle w:val="TableText"/>
              <w:rPr>
                <w:rFonts w:eastAsia="微软雅黑" w:cs="Times New Roman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160131" w:rsidRPr="0063491B" w:rsidRDefault="00160131" w:rsidP="00C625E2">
            <w:pPr>
              <w:pStyle w:val="TableText"/>
              <w:jc w:val="center"/>
              <w:rPr>
                <w:rFonts w:eastAsia="微软雅黑" w:cs="Times New Roman"/>
              </w:rPr>
            </w:pPr>
            <w:r w:rsidRPr="0063491B">
              <w:rPr>
                <w:rFonts w:cs="Times New Roman"/>
              </w:rPr>
              <w:t>Security</w:t>
            </w:r>
          </w:p>
        </w:tc>
        <w:tc>
          <w:tcPr>
            <w:tcW w:w="0" w:type="auto"/>
            <w:shd w:val="clear" w:color="auto" w:fill="auto"/>
          </w:tcPr>
          <w:p w:rsidR="00160131" w:rsidRPr="0063491B" w:rsidRDefault="00160131" w:rsidP="00C625E2">
            <w:pPr>
              <w:pStyle w:val="TableText"/>
              <w:jc w:val="center"/>
              <w:rPr>
                <w:rFonts w:eastAsia="微软雅黑" w:cs="Times New Roman"/>
              </w:rPr>
            </w:pPr>
            <w:r>
              <w:rPr>
                <w:rFonts w:cs="Times New Roman"/>
              </w:rPr>
              <w:t>4</w:t>
            </w:r>
            <w:r w:rsidRPr="0063491B">
              <w:rPr>
                <w:rFonts w:cs="Times New Roman"/>
              </w:rPr>
              <w:t>0%</w:t>
            </w:r>
          </w:p>
        </w:tc>
      </w:tr>
      <w:tr w:rsidR="00160131" w:rsidRPr="00EF3105" w:rsidTr="00C625E2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160131" w:rsidRPr="0063491B" w:rsidRDefault="00160131" w:rsidP="00C625E2">
            <w:pPr>
              <w:pStyle w:val="TableText"/>
              <w:rPr>
                <w:rFonts w:eastAsia="微软雅黑" w:cs="Times New Roman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160131" w:rsidRPr="0063491B" w:rsidRDefault="00160131" w:rsidP="00C625E2">
            <w:pPr>
              <w:pStyle w:val="TableText"/>
              <w:jc w:val="center"/>
              <w:rPr>
                <w:rFonts w:eastAsia="微软雅黑" w:cs="Times New Roman"/>
              </w:rPr>
            </w:pPr>
            <w:r w:rsidRPr="0063491B">
              <w:rPr>
                <w:rFonts w:cs="Times New Roman"/>
              </w:rPr>
              <w:t>WLAN</w:t>
            </w:r>
          </w:p>
        </w:tc>
        <w:tc>
          <w:tcPr>
            <w:tcW w:w="0" w:type="auto"/>
            <w:shd w:val="clear" w:color="auto" w:fill="auto"/>
          </w:tcPr>
          <w:p w:rsidR="00160131" w:rsidRPr="0063491B" w:rsidRDefault="00160131" w:rsidP="00C625E2">
            <w:pPr>
              <w:pStyle w:val="TableText"/>
              <w:jc w:val="center"/>
              <w:rPr>
                <w:rFonts w:eastAsia="微软雅黑" w:cs="Times New Roman"/>
              </w:rPr>
            </w:pPr>
            <w:r>
              <w:rPr>
                <w:rFonts w:cs="Times New Roman"/>
              </w:rPr>
              <w:t>1</w:t>
            </w:r>
            <w:r w:rsidRPr="0063491B">
              <w:rPr>
                <w:rFonts w:cs="Times New Roman"/>
              </w:rPr>
              <w:t>0%</w:t>
            </w:r>
          </w:p>
        </w:tc>
      </w:tr>
    </w:tbl>
    <w:p w:rsidR="00160131" w:rsidRPr="00160131" w:rsidRDefault="00160131" w:rsidP="00160131">
      <w:pPr>
        <w:pStyle w:val="2"/>
        <w:rPr>
          <w:snapToGrid/>
        </w:rPr>
      </w:pPr>
      <w:r w:rsidRPr="00940EBE">
        <w:rPr>
          <w:snapToGrid/>
        </w:rPr>
        <w:t xml:space="preserve">Network Track of Huawei ICT Competition </w:t>
      </w:r>
      <w:r>
        <w:rPr>
          <w:snapToGrid/>
        </w:rPr>
        <w:t xml:space="preserve">Global </w:t>
      </w:r>
      <w:r w:rsidRPr="00940EBE">
        <w:rPr>
          <w:snapToGrid/>
        </w:rPr>
        <w:t xml:space="preserve">Stage </w:t>
      </w:r>
      <w:r>
        <w:rPr>
          <w:snapToGrid/>
        </w:rPr>
        <w:t>weighting</w:t>
      </w:r>
    </w:p>
    <w:tbl>
      <w:tblPr>
        <w:tblW w:w="678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677"/>
        <w:gridCol w:w="2869"/>
        <w:gridCol w:w="1240"/>
      </w:tblGrid>
      <w:tr w:rsidR="00160131" w:rsidRPr="00EF3105" w:rsidTr="00C625E2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160131" w:rsidRPr="0063491B" w:rsidRDefault="00160131" w:rsidP="00C625E2">
            <w:pPr>
              <w:pStyle w:val="TableHeading"/>
              <w:keepNext w:val="0"/>
              <w:jc w:val="center"/>
              <w:rPr>
                <w:rFonts w:eastAsia="微软雅黑" w:cs="Times New Roman"/>
              </w:rPr>
            </w:pPr>
            <w:r w:rsidRPr="00940EBE">
              <w:rPr>
                <w:rFonts w:cs="Times New Roman"/>
              </w:rPr>
              <w:t>Competition Stage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noWrap/>
            <w:hideMark/>
          </w:tcPr>
          <w:p w:rsidR="00160131" w:rsidRPr="0063491B" w:rsidRDefault="00160131" w:rsidP="00C625E2">
            <w:pPr>
              <w:pStyle w:val="TableHeading"/>
              <w:keepNext w:val="0"/>
              <w:jc w:val="center"/>
              <w:rPr>
                <w:rFonts w:eastAsia="微软雅黑" w:cs="Times New Roman"/>
              </w:rPr>
            </w:pPr>
            <w:r w:rsidRPr="0063491B">
              <w:rPr>
                <w:rFonts w:cs="Times New Roman"/>
              </w:rPr>
              <w:t>Direction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160131" w:rsidRPr="0063491B" w:rsidRDefault="00160131" w:rsidP="00C625E2">
            <w:pPr>
              <w:pStyle w:val="TableHeading"/>
              <w:keepNext w:val="0"/>
              <w:jc w:val="center"/>
              <w:rPr>
                <w:rFonts w:eastAsia="微软雅黑" w:cs="Times New Roman"/>
              </w:rPr>
            </w:pPr>
            <w:r w:rsidRPr="0063491B">
              <w:rPr>
                <w:rFonts w:cs="Times New Roman"/>
              </w:rPr>
              <w:t>Weight</w:t>
            </w:r>
          </w:p>
        </w:tc>
      </w:tr>
      <w:tr w:rsidR="00160131" w:rsidRPr="00EF3105" w:rsidTr="00C625E2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160131" w:rsidRPr="0063491B" w:rsidRDefault="00160131" w:rsidP="00C625E2">
            <w:pPr>
              <w:pStyle w:val="TableText"/>
              <w:jc w:val="center"/>
              <w:rPr>
                <w:rFonts w:eastAsia="微软雅黑" w:cs="Times New Roman"/>
              </w:rPr>
            </w:pPr>
            <w:r w:rsidRPr="00160131">
              <w:rPr>
                <w:b/>
                <w:snapToGrid/>
              </w:rPr>
              <w:t>Global Stage</w:t>
            </w:r>
          </w:p>
        </w:tc>
        <w:tc>
          <w:tcPr>
            <w:tcW w:w="0" w:type="auto"/>
            <w:shd w:val="clear" w:color="auto" w:fill="auto"/>
            <w:noWrap/>
          </w:tcPr>
          <w:p w:rsidR="00160131" w:rsidRPr="0063491B" w:rsidRDefault="00160131" w:rsidP="00C625E2">
            <w:pPr>
              <w:pStyle w:val="TableText"/>
              <w:jc w:val="center"/>
              <w:rPr>
                <w:rFonts w:eastAsia="微软雅黑" w:cs="Times New Roman"/>
              </w:rPr>
            </w:pPr>
            <w:r w:rsidRPr="0063491B">
              <w:rPr>
                <w:rFonts w:cs="Times New Roman"/>
              </w:rPr>
              <w:t>Routing &amp; Switching</w:t>
            </w:r>
          </w:p>
        </w:tc>
        <w:tc>
          <w:tcPr>
            <w:tcW w:w="0" w:type="auto"/>
            <w:shd w:val="clear" w:color="auto" w:fill="auto"/>
          </w:tcPr>
          <w:p w:rsidR="00160131" w:rsidRPr="0063491B" w:rsidRDefault="00160131" w:rsidP="00C625E2">
            <w:pPr>
              <w:pStyle w:val="TableText"/>
              <w:jc w:val="center"/>
              <w:rPr>
                <w:rFonts w:eastAsia="微软雅黑" w:cs="Times New Roman"/>
              </w:rPr>
            </w:pPr>
            <w:r>
              <w:rPr>
                <w:rFonts w:cs="Times New Roman"/>
              </w:rPr>
              <w:t>5</w:t>
            </w:r>
            <w:r w:rsidRPr="0063491B">
              <w:rPr>
                <w:rFonts w:cs="Times New Roman"/>
              </w:rPr>
              <w:t>0%</w:t>
            </w:r>
          </w:p>
        </w:tc>
      </w:tr>
      <w:tr w:rsidR="00160131" w:rsidRPr="00EF3105" w:rsidTr="00C625E2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160131" w:rsidRPr="0063491B" w:rsidRDefault="00160131" w:rsidP="00C625E2">
            <w:pPr>
              <w:pStyle w:val="TableText"/>
              <w:rPr>
                <w:rFonts w:eastAsia="微软雅黑" w:cs="Times New Roman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160131" w:rsidRPr="0063491B" w:rsidRDefault="00160131" w:rsidP="00C625E2">
            <w:pPr>
              <w:pStyle w:val="TableText"/>
              <w:jc w:val="center"/>
              <w:rPr>
                <w:rFonts w:eastAsia="微软雅黑" w:cs="Times New Roman"/>
              </w:rPr>
            </w:pPr>
            <w:r w:rsidRPr="0063491B">
              <w:rPr>
                <w:rFonts w:cs="Times New Roman"/>
              </w:rPr>
              <w:t>Security</w:t>
            </w:r>
          </w:p>
        </w:tc>
        <w:tc>
          <w:tcPr>
            <w:tcW w:w="0" w:type="auto"/>
            <w:shd w:val="clear" w:color="auto" w:fill="auto"/>
          </w:tcPr>
          <w:p w:rsidR="00160131" w:rsidRPr="0063491B" w:rsidRDefault="00160131" w:rsidP="00C625E2">
            <w:pPr>
              <w:pStyle w:val="TableText"/>
              <w:jc w:val="center"/>
              <w:rPr>
                <w:rFonts w:eastAsia="微软雅黑" w:cs="Times New Roman"/>
              </w:rPr>
            </w:pPr>
            <w:r>
              <w:rPr>
                <w:rFonts w:cs="Times New Roman"/>
              </w:rPr>
              <w:t>4</w:t>
            </w:r>
            <w:r w:rsidRPr="0063491B">
              <w:rPr>
                <w:rFonts w:cs="Times New Roman"/>
              </w:rPr>
              <w:t>0%</w:t>
            </w:r>
          </w:p>
        </w:tc>
      </w:tr>
      <w:tr w:rsidR="00160131" w:rsidRPr="00EF3105" w:rsidTr="00C625E2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160131" w:rsidRPr="0063491B" w:rsidRDefault="00160131" w:rsidP="00C625E2">
            <w:pPr>
              <w:pStyle w:val="TableText"/>
              <w:rPr>
                <w:rFonts w:eastAsia="微软雅黑" w:cs="Times New Roman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160131" w:rsidRPr="0063491B" w:rsidRDefault="00160131" w:rsidP="00C625E2">
            <w:pPr>
              <w:pStyle w:val="TableText"/>
              <w:jc w:val="center"/>
              <w:rPr>
                <w:rFonts w:eastAsia="微软雅黑" w:cs="Times New Roman"/>
              </w:rPr>
            </w:pPr>
            <w:r w:rsidRPr="0063491B">
              <w:rPr>
                <w:rFonts w:cs="Times New Roman"/>
              </w:rPr>
              <w:t>WLAN</w:t>
            </w:r>
          </w:p>
        </w:tc>
        <w:tc>
          <w:tcPr>
            <w:tcW w:w="0" w:type="auto"/>
            <w:shd w:val="clear" w:color="auto" w:fill="auto"/>
          </w:tcPr>
          <w:p w:rsidR="00160131" w:rsidRPr="0063491B" w:rsidRDefault="00160131" w:rsidP="00C625E2">
            <w:pPr>
              <w:pStyle w:val="TableText"/>
              <w:jc w:val="center"/>
              <w:rPr>
                <w:rFonts w:eastAsia="微软雅黑" w:cs="Times New Roman"/>
              </w:rPr>
            </w:pPr>
            <w:r>
              <w:rPr>
                <w:rFonts w:cs="Times New Roman"/>
              </w:rPr>
              <w:t>1</w:t>
            </w:r>
            <w:r w:rsidRPr="0063491B">
              <w:rPr>
                <w:rFonts w:cs="Times New Roman"/>
              </w:rPr>
              <w:t>0%</w:t>
            </w:r>
          </w:p>
        </w:tc>
      </w:tr>
    </w:tbl>
    <w:p w:rsidR="0086399D" w:rsidRPr="00EF3105" w:rsidRDefault="0086399D" w:rsidP="005C2192">
      <w:pPr>
        <w:pStyle w:val="1"/>
        <w:keepNext w:val="0"/>
      </w:pPr>
      <w:r w:rsidRPr="00EF3105">
        <w:t>Scope</w:t>
      </w:r>
    </w:p>
    <w:p w:rsidR="0086399D" w:rsidRPr="00EF3105" w:rsidRDefault="00E3570F" w:rsidP="005C2192">
      <w:pPr>
        <w:pStyle w:val="2"/>
        <w:keepNext w:val="0"/>
      </w:pPr>
      <w:r>
        <w:t xml:space="preserve">Overview of </w:t>
      </w:r>
      <w:r w:rsidR="0086399D" w:rsidRPr="00EF3105">
        <w:t>Exam Content</w:t>
      </w:r>
      <w:r w:rsidR="003447B8">
        <w:t>s</w:t>
      </w:r>
    </w:p>
    <w:p w:rsidR="0086399D" w:rsidRPr="00EF3105" w:rsidRDefault="0086399D" w:rsidP="005C2192">
      <w:r w:rsidRPr="00EF3105">
        <w:t>The network track exam contents include but are not limited to the basic knowledge of routing &amp; switching, security, and WLAN. Specific exam contents are as follows: basic principles and application of routing protocols, principles of the Layer 2 switching technology, IPv6 basics, Huawei firewall security strategy, principles of the VPN technology, WLAN networking and configuration, and principles and configuration of eSight and Agile Controller-Campus.</w:t>
      </w:r>
    </w:p>
    <w:p w:rsidR="0086399D" w:rsidRPr="00EF3105" w:rsidRDefault="0086399D" w:rsidP="005C2192">
      <w:pPr>
        <w:pStyle w:val="2"/>
        <w:keepNext w:val="0"/>
      </w:pPr>
      <w:r w:rsidRPr="00EF3105">
        <w:t>Knowledge to Be Tested</w:t>
      </w:r>
    </w:p>
    <w:p w:rsidR="0086399D" w:rsidRPr="00EF3105" w:rsidRDefault="0086399D" w:rsidP="005C2192">
      <w:r w:rsidRPr="00EF3105">
        <w:rPr>
          <w:b/>
        </w:rPr>
        <w:t>Routing &amp; Switching:</w:t>
      </w:r>
    </w:p>
    <w:p w:rsidR="0086399D" w:rsidRDefault="0086399D" w:rsidP="00857FED">
      <w:pPr>
        <w:pStyle w:val="af7"/>
        <w:numPr>
          <w:ilvl w:val="0"/>
          <w:numId w:val="42"/>
        </w:numPr>
        <w:ind w:leftChars="0"/>
      </w:pPr>
      <w:r w:rsidRPr="00EF3105">
        <w:lastRenderedPageBreak/>
        <w:t>Routing &amp; Switching (datacom) basic</w:t>
      </w:r>
      <w:r w:rsidR="00857FED">
        <w:t>s, TCP/IP protocol stack basics.</w:t>
      </w:r>
    </w:p>
    <w:p w:rsidR="0006099F" w:rsidRPr="00EF3105" w:rsidRDefault="0006099F" w:rsidP="0006099F">
      <w:pPr>
        <w:pStyle w:val="af7"/>
        <w:numPr>
          <w:ilvl w:val="0"/>
          <w:numId w:val="42"/>
        </w:numPr>
        <w:ind w:leftChars="0"/>
      </w:pPr>
      <w:r w:rsidRPr="0006099F">
        <w:t xml:space="preserve">STP </w:t>
      </w:r>
      <w:r>
        <w:t>, RSTP and M</w:t>
      </w:r>
      <w:r w:rsidRPr="0006099F">
        <w:t>STP switching behavior, application and configuration.</w:t>
      </w:r>
    </w:p>
    <w:p w:rsidR="0086399D" w:rsidRPr="00EF3105" w:rsidRDefault="0086399D" w:rsidP="0006099F">
      <w:pPr>
        <w:pStyle w:val="af7"/>
        <w:numPr>
          <w:ilvl w:val="0"/>
          <w:numId w:val="42"/>
        </w:numPr>
        <w:ind w:leftChars="0"/>
      </w:pPr>
      <w:r w:rsidRPr="00EF3105">
        <w:t xml:space="preserve">TCP/IP protocol stack basics, principles of WAN (such as PPP) protocols, </w:t>
      </w:r>
      <w:r w:rsidR="0006099F" w:rsidRPr="0006099F">
        <w:t>PPPoE impl</w:t>
      </w:r>
      <w:r w:rsidR="0006099F">
        <w:t xml:space="preserve">ementation at the customer edge </w:t>
      </w:r>
      <w:r w:rsidR="0006099F">
        <w:rPr>
          <w:rFonts w:hint="eastAsia"/>
        </w:rPr>
        <w:t>,</w:t>
      </w:r>
      <w:r w:rsidR="0006099F">
        <w:t xml:space="preserve"> </w:t>
      </w:r>
      <w:r w:rsidRPr="00EF3105">
        <w:t>and application of th</w:t>
      </w:r>
      <w:r w:rsidR="00857FED">
        <w:t>ese protocols to Huawei routers.</w:t>
      </w:r>
    </w:p>
    <w:p w:rsidR="0086399D" w:rsidRPr="00EF3105" w:rsidRDefault="0086399D" w:rsidP="00857FED">
      <w:pPr>
        <w:pStyle w:val="af7"/>
        <w:numPr>
          <w:ilvl w:val="0"/>
          <w:numId w:val="42"/>
        </w:numPr>
        <w:ind w:leftChars="0"/>
      </w:pPr>
      <w:r w:rsidRPr="00EF3105">
        <w:t>Principles and applic</w:t>
      </w:r>
      <w:r w:rsidR="0006099F">
        <w:t>ation of Ethernet technologies</w:t>
      </w:r>
      <w:r w:rsidRPr="00EF3105">
        <w:t>, VLAN, Et</w:t>
      </w:r>
      <w:r w:rsidR="00857FED">
        <w:t>h-Trunk, stacking, and trunking.</w:t>
      </w:r>
    </w:p>
    <w:p w:rsidR="0086399D" w:rsidRPr="00EF3105" w:rsidRDefault="0086399D" w:rsidP="00857FED">
      <w:pPr>
        <w:pStyle w:val="af7"/>
        <w:numPr>
          <w:ilvl w:val="0"/>
          <w:numId w:val="42"/>
        </w:numPr>
        <w:ind w:leftChars="0"/>
      </w:pPr>
      <w:r w:rsidRPr="00EF3105">
        <w:t>Principles and application of IPv6 basics, state</w:t>
      </w:r>
      <w:r w:rsidR="00857FED">
        <w:t>less auto-configuration, DHCPv6.</w:t>
      </w:r>
    </w:p>
    <w:p w:rsidR="0086399D" w:rsidRPr="00EF3105" w:rsidRDefault="0086399D" w:rsidP="00857FED">
      <w:pPr>
        <w:pStyle w:val="af7"/>
        <w:numPr>
          <w:ilvl w:val="0"/>
          <w:numId w:val="42"/>
        </w:numPr>
        <w:ind w:leftChars="0"/>
      </w:pPr>
      <w:r w:rsidRPr="00EF3105">
        <w:t>Principles and application of OSPF, OSPFv</w:t>
      </w:r>
      <w:r w:rsidR="00857FED">
        <w:t>3, ISIS, ISISv6, BGP, and BGP4+.</w:t>
      </w:r>
    </w:p>
    <w:p w:rsidR="0086399D" w:rsidRPr="00EF3105" w:rsidRDefault="0086399D" w:rsidP="00857FED">
      <w:pPr>
        <w:pStyle w:val="af7"/>
        <w:numPr>
          <w:ilvl w:val="0"/>
          <w:numId w:val="42"/>
        </w:numPr>
        <w:ind w:leftChars="0"/>
      </w:pPr>
      <w:r w:rsidRPr="00EF3105">
        <w:t>Principles and configuration o</w:t>
      </w:r>
      <w:r w:rsidR="00857FED">
        <w:t xml:space="preserve">f MPLS, MPLS VPN, </w:t>
      </w:r>
      <w:r w:rsidR="00DE3508">
        <w:t xml:space="preserve">GRE VPN, L2TP, </w:t>
      </w:r>
      <w:r w:rsidR="00857FED">
        <w:t>VRRP, and BFD.</w:t>
      </w:r>
    </w:p>
    <w:p w:rsidR="0086399D" w:rsidRPr="00EF3105" w:rsidRDefault="0086399D" w:rsidP="00857FED">
      <w:pPr>
        <w:pStyle w:val="af7"/>
        <w:numPr>
          <w:ilvl w:val="0"/>
          <w:numId w:val="42"/>
        </w:numPr>
        <w:ind w:leftChars="0"/>
      </w:pPr>
      <w:r w:rsidRPr="00EF3105">
        <w:t xml:space="preserve">Principles and configuration of SNMP, and functions and use of eSight, Agile </w:t>
      </w:r>
      <w:r w:rsidR="00857FED">
        <w:t>Controller.</w:t>
      </w:r>
    </w:p>
    <w:p w:rsidR="0086399D" w:rsidRPr="00EF3105" w:rsidRDefault="0086399D" w:rsidP="005C2192">
      <w:r w:rsidRPr="00EF3105">
        <w:rPr>
          <w:b/>
        </w:rPr>
        <w:t>Security:</w:t>
      </w:r>
    </w:p>
    <w:p w:rsidR="001F310D" w:rsidRDefault="001F310D" w:rsidP="001F310D">
      <w:pPr>
        <w:pStyle w:val="af7"/>
        <w:numPr>
          <w:ilvl w:val="0"/>
          <w:numId w:val="43"/>
        </w:numPr>
        <w:spacing w:before="312"/>
        <w:ind w:leftChars="0"/>
      </w:pPr>
      <w:r>
        <w:t>Information Security Standards and Specifications</w:t>
      </w:r>
      <w:r>
        <w:rPr>
          <w:rFonts w:hint="eastAsia"/>
        </w:rPr>
        <w:t xml:space="preserve">, </w:t>
      </w:r>
      <w:r>
        <w:t>Basic Network Concepts and Common Network Devices, Common Information Security Threats, and threat Defense and Information Security Development Trends.</w:t>
      </w:r>
    </w:p>
    <w:p w:rsidR="001F310D" w:rsidRPr="00EF3105" w:rsidRDefault="001F310D" w:rsidP="001F310D">
      <w:pPr>
        <w:pStyle w:val="af7"/>
        <w:numPr>
          <w:ilvl w:val="0"/>
          <w:numId w:val="43"/>
        </w:numPr>
        <w:spacing w:before="312"/>
        <w:ind w:leftChars="0"/>
      </w:pPr>
      <w:r w:rsidRPr="00EF3105">
        <w:t>Cyber secur</w:t>
      </w:r>
      <w:r>
        <w:t>ity basics, and firewall basics.</w:t>
      </w:r>
      <w:r w:rsidRPr="0006099F">
        <w:t xml:space="preserve"> Basic Firewall technology and security policy.</w:t>
      </w:r>
    </w:p>
    <w:p w:rsidR="001F310D" w:rsidRPr="00EF3105" w:rsidRDefault="001F310D" w:rsidP="001F310D">
      <w:pPr>
        <w:pStyle w:val="af7"/>
        <w:numPr>
          <w:ilvl w:val="0"/>
          <w:numId w:val="43"/>
        </w:numPr>
        <w:spacing w:before="312"/>
        <w:ind w:leftChars="0"/>
      </w:pPr>
      <w:r w:rsidRPr="00EF3105">
        <w:t xml:space="preserve">Firewall principles such as redundancy technologies, packet filtering technologies, and NAT technologies, </w:t>
      </w:r>
      <w:r w:rsidRPr="0006099F">
        <w:t>Different types of NAT technologies and configurations, such as NAT based on source IP, NAT based on target IP, NAT between or inside zones, bidirectional NAT, NAT server, target NAT.</w:t>
      </w:r>
      <w:r>
        <w:t xml:space="preserve"> A</w:t>
      </w:r>
      <w:r w:rsidRPr="00EF3105">
        <w:t>nd the application of these t</w:t>
      </w:r>
      <w:r>
        <w:t>echnologies to Huawei firewalls.</w:t>
      </w:r>
    </w:p>
    <w:p w:rsidR="001F310D" w:rsidRPr="00EF3105" w:rsidRDefault="001F310D" w:rsidP="001F310D">
      <w:pPr>
        <w:pStyle w:val="af7"/>
        <w:numPr>
          <w:ilvl w:val="0"/>
          <w:numId w:val="43"/>
        </w:numPr>
        <w:spacing w:before="312"/>
        <w:ind w:leftChars="0"/>
      </w:pPr>
      <w:r w:rsidRPr="00EF3105">
        <w:t>Huawei firewall user management and authentication principles, VPN technologies such as</w:t>
      </w:r>
      <w:r>
        <w:t xml:space="preserve"> IPSec</w:t>
      </w:r>
      <w:r>
        <w:rPr>
          <w:rFonts w:hint="eastAsia"/>
        </w:rPr>
        <w:t>,</w:t>
      </w:r>
      <w:r>
        <w:t xml:space="preserve"> </w:t>
      </w:r>
      <w:r w:rsidRPr="00EF3105">
        <w:t>SSL, and the application of these technologies to</w:t>
      </w:r>
      <w:r>
        <w:t xml:space="preserve"> Huawei firewalls.</w:t>
      </w:r>
    </w:p>
    <w:p w:rsidR="001F310D" w:rsidRDefault="001F310D" w:rsidP="001F310D">
      <w:pPr>
        <w:pStyle w:val="af7"/>
        <w:numPr>
          <w:ilvl w:val="0"/>
          <w:numId w:val="43"/>
        </w:numPr>
        <w:spacing w:before="312"/>
        <w:ind w:leftChars="0"/>
      </w:pPr>
      <w:r>
        <w:t>Encryption and Decryption Mechanism. PKI Certificate System ,and application of Cryptographic Technologies</w:t>
      </w:r>
    </w:p>
    <w:p w:rsidR="001F310D" w:rsidRDefault="001F310D" w:rsidP="001F310D">
      <w:pPr>
        <w:pStyle w:val="af7"/>
        <w:numPr>
          <w:ilvl w:val="0"/>
          <w:numId w:val="43"/>
        </w:numPr>
        <w:spacing w:before="312"/>
        <w:ind w:leftChars="0"/>
      </w:pPr>
      <w:r>
        <w:t>Introduction to Security Operations, Data Monitoring and analysis</w:t>
      </w:r>
      <w:r>
        <w:rPr>
          <w:rFonts w:hint="eastAsia"/>
        </w:rPr>
        <w:t>,</w:t>
      </w:r>
      <w:r>
        <w:t xml:space="preserve"> digital Forensics, </w:t>
      </w:r>
      <w:r>
        <w:lastRenderedPageBreak/>
        <w:t>and Cybersecurity Emergency Response</w:t>
      </w:r>
    </w:p>
    <w:p w:rsidR="0006099F" w:rsidRPr="00EF3105" w:rsidRDefault="001F310D" w:rsidP="001F310D">
      <w:pPr>
        <w:pStyle w:val="af7"/>
        <w:numPr>
          <w:ilvl w:val="0"/>
          <w:numId w:val="43"/>
        </w:numPr>
        <w:ind w:leftChars="0"/>
      </w:pPr>
      <w:r w:rsidRPr="0006099F">
        <w:t>Virtual gateway concept and configurations, Web proxy configurations, file sharing configurations, port forwarding configurations, network extension configurations.</w:t>
      </w:r>
      <w:r w:rsidR="0006099F" w:rsidRPr="006B3B0E">
        <w:rPr>
          <w:rFonts w:ascii="Arial" w:hAnsi="Arial" w:cs="Arial"/>
          <w:snapToGrid/>
          <w:color w:val="666666"/>
          <w:shd w:val="clear" w:color="auto" w:fill="FFFFFF"/>
        </w:rPr>
        <w:br/>
      </w:r>
    </w:p>
    <w:p w:rsidR="0086399D" w:rsidRPr="00EF3105" w:rsidRDefault="0086399D" w:rsidP="005C2192">
      <w:r w:rsidRPr="00EF3105">
        <w:rPr>
          <w:b/>
        </w:rPr>
        <w:t>WLAN:</w:t>
      </w:r>
    </w:p>
    <w:p w:rsidR="0086399D" w:rsidRDefault="00857FED" w:rsidP="00857FED">
      <w:pPr>
        <w:pStyle w:val="af7"/>
        <w:numPr>
          <w:ilvl w:val="0"/>
          <w:numId w:val="44"/>
        </w:numPr>
        <w:ind w:leftChars="0"/>
      </w:pPr>
      <w:r>
        <w:t>WLAN basics and principles.</w:t>
      </w:r>
    </w:p>
    <w:p w:rsidR="0006099F" w:rsidRPr="00EF3105" w:rsidRDefault="0006099F" w:rsidP="0006099F">
      <w:pPr>
        <w:pStyle w:val="af7"/>
        <w:numPr>
          <w:ilvl w:val="0"/>
          <w:numId w:val="44"/>
        </w:numPr>
        <w:ind w:leftChars="0"/>
      </w:pPr>
      <w:r w:rsidRPr="0006099F">
        <w:t>WLAN Topologies, 802.11 Protocol, 802.11 Physical Layer Technology, CAPWAP Fundamentals.</w:t>
      </w:r>
    </w:p>
    <w:p w:rsidR="0086399D" w:rsidRPr="00EF3105" w:rsidRDefault="0086399D" w:rsidP="00857FED">
      <w:pPr>
        <w:pStyle w:val="af7"/>
        <w:numPr>
          <w:ilvl w:val="0"/>
          <w:numId w:val="44"/>
        </w:numPr>
        <w:ind w:leftChars="0"/>
      </w:pPr>
      <w:r w:rsidRPr="00EF3105">
        <w:t>WLAN trunking and configuration, roaming, two-node cluster hot back</w:t>
      </w:r>
      <w:r w:rsidR="00857FED">
        <w:t>up, and security configuration.</w:t>
      </w:r>
    </w:p>
    <w:p w:rsidR="0086399D" w:rsidRDefault="0086399D" w:rsidP="00857FED">
      <w:pPr>
        <w:pStyle w:val="af7"/>
        <w:numPr>
          <w:ilvl w:val="0"/>
          <w:numId w:val="44"/>
        </w:numPr>
        <w:ind w:leftChars="0"/>
      </w:pPr>
      <w:r w:rsidRPr="00EF3105">
        <w:t>WLAN service quality and network optimization.</w:t>
      </w:r>
    </w:p>
    <w:p w:rsidR="00C8710E" w:rsidRDefault="00C8710E" w:rsidP="00C8710E">
      <w:pPr>
        <w:ind w:leftChars="0" w:left="0"/>
      </w:pPr>
    </w:p>
    <w:p w:rsidR="001B79FA" w:rsidRPr="009B1F0B" w:rsidRDefault="001B79FA" w:rsidP="001B79FA">
      <w:pPr>
        <w:ind w:leftChars="0" w:left="0"/>
        <w:rPr>
          <w:snapToGrid/>
          <w:color w:val="000000" w:themeColor="text1"/>
          <w:shd w:val="clear" w:color="auto" w:fill="FFFFFF"/>
        </w:rPr>
      </w:pPr>
      <w:r w:rsidRPr="009B1F0B">
        <w:rPr>
          <w:b/>
          <w:bCs/>
          <w:snapToGrid/>
          <w:color w:val="000000" w:themeColor="text1"/>
          <w:shd w:val="clear" w:color="auto" w:fill="FFFFFF"/>
        </w:rPr>
        <w:t>Note: </w:t>
      </w:r>
      <w:r w:rsidRPr="009B1F0B">
        <w:rPr>
          <w:snapToGrid/>
          <w:color w:val="000000" w:themeColor="text1"/>
          <w:shd w:val="clear" w:color="auto" w:fill="FFFFFF"/>
        </w:rPr>
        <w:br/>
      </w:r>
      <w:r w:rsidRPr="009B1F0B">
        <w:rPr>
          <w:b/>
          <w:bCs/>
          <w:snapToGrid/>
          <w:color w:val="000000" w:themeColor="text1"/>
          <w:shd w:val="clear" w:color="auto" w:fill="FFFFFF"/>
        </w:rPr>
        <w:t>The content mentioned in this article provides a general exam guide; the exam may contain additional related content that is not included here.</w:t>
      </w:r>
    </w:p>
    <w:p w:rsidR="00C8710E" w:rsidRPr="00EF3105" w:rsidRDefault="00C8710E" w:rsidP="00C8710E">
      <w:pPr>
        <w:ind w:leftChars="0" w:left="0"/>
      </w:pPr>
    </w:p>
    <w:p w:rsidR="00EE6475" w:rsidRDefault="00EE6475" w:rsidP="00EE6475">
      <w:pPr>
        <w:pStyle w:val="1"/>
        <w:keepNext w:val="0"/>
      </w:pPr>
      <w:r w:rsidRPr="00EE6475">
        <w:t>Self-learning Resources</w:t>
      </w:r>
    </w:p>
    <w:p w:rsidR="00EE6475" w:rsidRPr="00EE6475" w:rsidRDefault="00EE6475" w:rsidP="00EE6475">
      <w:pPr>
        <w:rPr>
          <w:lang w:bidi="ne-NP"/>
        </w:rPr>
      </w:pPr>
    </w:p>
    <w:tbl>
      <w:tblPr>
        <w:tblW w:w="984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05"/>
        <w:gridCol w:w="5895"/>
      </w:tblGrid>
      <w:tr w:rsidR="00EE6475" w:rsidTr="00C625E2">
        <w:trPr>
          <w:trHeight w:val="660"/>
          <w:tblCellSpacing w:w="0" w:type="dxa"/>
          <w:jc w:val="center"/>
        </w:trPr>
        <w:tc>
          <w:tcPr>
            <w:tcW w:w="3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noWrap/>
            <w:vAlign w:val="center"/>
            <w:hideMark/>
          </w:tcPr>
          <w:p w:rsidR="00EE6475" w:rsidRDefault="00EE6475" w:rsidP="00C625E2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snapToGrid/>
                <w:szCs w:val="24"/>
              </w:rPr>
            </w:pPr>
            <w:bookmarkStart w:id="2" w:name="_Hlk499300432"/>
            <w:r>
              <w:rPr>
                <w:b/>
                <w:bCs/>
              </w:rPr>
              <w:t>Subject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noWrap/>
            <w:vAlign w:val="center"/>
            <w:hideMark/>
          </w:tcPr>
          <w:p w:rsidR="00EE6475" w:rsidRDefault="00EE6475" w:rsidP="00C625E2">
            <w:pPr>
              <w:jc w:val="center"/>
            </w:pPr>
            <w:r>
              <w:rPr>
                <w:b/>
                <w:bCs/>
              </w:rPr>
              <w:t>Material</w:t>
            </w:r>
          </w:p>
        </w:tc>
      </w:tr>
      <w:tr w:rsidR="00EE6475" w:rsidTr="00C625E2">
        <w:trPr>
          <w:trHeight w:val="555"/>
          <w:tblCellSpacing w:w="0" w:type="dxa"/>
          <w:jc w:val="center"/>
        </w:trPr>
        <w:tc>
          <w:tcPr>
            <w:tcW w:w="3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E6475" w:rsidRDefault="00EE6475" w:rsidP="00C625E2">
            <w:pPr>
              <w:jc w:val="center"/>
            </w:pPr>
            <w:r>
              <w:t xml:space="preserve">Routing and Switching </w:t>
            </w:r>
          </w:p>
          <w:p w:rsidR="00EE6475" w:rsidRDefault="00EE6475" w:rsidP="00C625E2">
            <w:pPr>
              <w:jc w:val="center"/>
            </w:pPr>
            <w:r>
              <w:rPr>
                <w:rFonts w:hint="eastAsia"/>
              </w:rPr>
              <w:t>(</w:t>
            </w:r>
            <w:r>
              <w:t>HCIA/HCIP/HCIE</w:t>
            </w:r>
            <w:r>
              <w:rPr>
                <w:rFonts w:hint="eastAsia"/>
              </w:rPr>
              <w:t>)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E6475" w:rsidRDefault="008F2574" w:rsidP="00C625E2">
            <w:pPr>
              <w:jc w:val="center"/>
              <w:rPr>
                <w:rStyle w:val="af9"/>
              </w:rPr>
            </w:pPr>
            <w:hyperlink r:id="rId8" w:history="1">
              <w:r w:rsidR="00EE6475" w:rsidRPr="001F4562">
                <w:rPr>
                  <w:rStyle w:val="af9"/>
                </w:rPr>
                <w:t>Learning Material</w:t>
              </w:r>
            </w:hyperlink>
          </w:p>
          <w:p w:rsidR="00EE6475" w:rsidRDefault="008F2574" w:rsidP="00C625E2">
            <w:pPr>
              <w:jc w:val="center"/>
              <w:rPr>
                <w:rStyle w:val="af9"/>
              </w:rPr>
            </w:pPr>
            <w:hyperlink r:id="rId9" w:history="1">
              <w:r w:rsidR="00EE6475" w:rsidRPr="001F4562">
                <w:rPr>
                  <w:rStyle w:val="af9"/>
                </w:rPr>
                <w:t>Learning Material</w:t>
              </w:r>
            </w:hyperlink>
          </w:p>
          <w:p w:rsidR="00EE6475" w:rsidRPr="001F310D" w:rsidRDefault="008F2574" w:rsidP="001F310D">
            <w:pPr>
              <w:jc w:val="center"/>
              <w:rPr>
                <w:color w:val="0563C1"/>
                <w:u w:val="single"/>
              </w:rPr>
            </w:pPr>
            <w:hyperlink r:id="rId10" w:history="1">
              <w:r w:rsidR="00EE6475" w:rsidRPr="001F4562">
                <w:rPr>
                  <w:rStyle w:val="af9"/>
                </w:rPr>
                <w:t>Learning Material</w:t>
              </w:r>
            </w:hyperlink>
          </w:p>
        </w:tc>
      </w:tr>
      <w:tr w:rsidR="00EE6475" w:rsidTr="00C625E2">
        <w:trPr>
          <w:trHeight w:val="555"/>
          <w:tblCellSpacing w:w="0" w:type="dxa"/>
          <w:jc w:val="center"/>
        </w:trPr>
        <w:tc>
          <w:tcPr>
            <w:tcW w:w="3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E6475" w:rsidRDefault="00EE6475" w:rsidP="00C625E2">
            <w:pPr>
              <w:jc w:val="center"/>
            </w:pPr>
            <w:r>
              <w:t xml:space="preserve">Security </w:t>
            </w:r>
            <w:r>
              <w:rPr>
                <w:rFonts w:hint="eastAsia"/>
              </w:rPr>
              <w:t>(</w:t>
            </w:r>
            <w:r>
              <w:t>HCIA/HCIP</w:t>
            </w:r>
            <w:r>
              <w:rPr>
                <w:rFonts w:hint="eastAsia"/>
              </w:rPr>
              <w:t>)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E6475" w:rsidRDefault="008F2574" w:rsidP="00C625E2">
            <w:pPr>
              <w:jc w:val="center"/>
              <w:rPr>
                <w:rStyle w:val="af9"/>
              </w:rPr>
            </w:pPr>
            <w:hyperlink r:id="rId11" w:history="1">
              <w:r w:rsidR="00EE6475" w:rsidRPr="001F4562">
                <w:rPr>
                  <w:rStyle w:val="af9"/>
                </w:rPr>
                <w:t>Learning Material</w:t>
              </w:r>
            </w:hyperlink>
          </w:p>
          <w:p w:rsidR="00EE6475" w:rsidRPr="00EE6475" w:rsidRDefault="008F2574" w:rsidP="00EE6475">
            <w:pPr>
              <w:jc w:val="center"/>
              <w:rPr>
                <w:color w:val="0563C1"/>
                <w:u w:val="single"/>
              </w:rPr>
            </w:pPr>
            <w:hyperlink r:id="rId12" w:history="1">
              <w:r w:rsidR="00EE6475" w:rsidRPr="001F4562">
                <w:rPr>
                  <w:rStyle w:val="af9"/>
                </w:rPr>
                <w:t>Learning Material</w:t>
              </w:r>
            </w:hyperlink>
          </w:p>
        </w:tc>
      </w:tr>
      <w:tr w:rsidR="00EE6475" w:rsidTr="00C625E2">
        <w:trPr>
          <w:trHeight w:val="555"/>
          <w:tblCellSpacing w:w="0" w:type="dxa"/>
          <w:jc w:val="center"/>
        </w:trPr>
        <w:tc>
          <w:tcPr>
            <w:tcW w:w="3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EE6475" w:rsidRDefault="00EE6475" w:rsidP="00C625E2">
            <w:pPr>
              <w:jc w:val="center"/>
            </w:pPr>
            <w:r>
              <w:t>WLAN (HCIA</w:t>
            </w:r>
            <w:r w:rsidR="001F310D">
              <w:rPr>
                <w:rFonts w:hint="eastAsia"/>
              </w:rPr>
              <w:t>/HCIP</w:t>
            </w:r>
            <w:r>
              <w:t>)</w:t>
            </w:r>
          </w:p>
        </w:tc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EE6475" w:rsidRDefault="008F2574" w:rsidP="00C625E2">
            <w:pPr>
              <w:jc w:val="center"/>
              <w:rPr>
                <w:rStyle w:val="af9"/>
              </w:rPr>
            </w:pPr>
            <w:hyperlink r:id="rId13" w:history="1">
              <w:r w:rsidR="00EE6475" w:rsidRPr="001F4562">
                <w:rPr>
                  <w:rStyle w:val="af9"/>
                </w:rPr>
                <w:t>Learning Material</w:t>
              </w:r>
            </w:hyperlink>
          </w:p>
          <w:p w:rsidR="001F310D" w:rsidRDefault="008F2574" w:rsidP="00C625E2">
            <w:pPr>
              <w:jc w:val="center"/>
              <w:rPr>
                <w:color w:val="006699"/>
              </w:rPr>
            </w:pPr>
            <w:hyperlink r:id="rId14" w:history="1">
              <w:r w:rsidR="001F310D" w:rsidRPr="001F4562">
                <w:rPr>
                  <w:rStyle w:val="af9"/>
                </w:rPr>
                <w:t>Learning Material</w:t>
              </w:r>
            </w:hyperlink>
          </w:p>
        </w:tc>
      </w:tr>
      <w:bookmarkEnd w:id="2"/>
    </w:tbl>
    <w:p w:rsidR="00E3570F" w:rsidRDefault="00E3570F" w:rsidP="005C2192">
      <w:pPr>
        <w:rPr>
          <w:b/>
        </w:rPr>
      </w:pPr>
    </w:p>
    <w:sectPr w:rsidR="00E3570F" w:rsidSect="00433025">
      <w:headerReference w:type="default" r:id="rId15"/>
      <w:footerReference w:type="default" r:id="rId16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2574" w:rsidRDefault="008F2574" w:rsidP="00433025">
      <w:r>
        <w:separator/>
      </w:r>
    </w:p>
  </w:endnote>
  <w:endnote w:type="continuationSeparator" w:id="0">
    <w:p w:rsidR="008F2574" w:rsidRDefault="008F2574" w:rsidP="00433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891" w:type="pct"/>
      <w:tblInd w:w="108" w:type="dxa"/>
      <w:tblBorders>
        <w:top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286"/>
      <w:gridCol w:w="3151"/>
      <w:gridCol w:w="2991"/>
    </w:tblGrid>
    <w:tr w:rsidR="00371C68" w:rsidTr="00371C68">
      <w:tc>
        <w:tcPr>
          <w:tcW w:w="1743" w:type="pct"/>
          <w:tcBorders>
            <w:top w:val="single" w:sz="4" w:space="0" w:color="auto"/>
          </w:tcBorders>
        </w:tcPr>
        <w:p w:rsidR="00371C68" w:rsidRDefault="00DA3B82" w:rsidP="00433025">
          <w:pPr>
            <w:pStyle w:val="a9"/>
          </w:pPr>
          <w:r>
            <w:fldChar w:fldCharType="begin"/>
          </w:r>
          <w:r w:rsidR="00371C68">
            <w:instrText xml:space="preserve"> DATE \@ "yyyy-MM-dd" </w:instrText>
          </w:r>
          <w:r>
            <w:fldChar w:fldCharType="separate"/>
          </w:r>
          <w:r w:rsidR="006E227A">
            <w:rPr>
              <w:noProof/>
            </w:rPr>
            <w:t>2019-08-29</w:t>
          </w:r>
          <w:r>
            <w:fldChar w:fldCharType="end"/>
          </w:r>
        </w:p>
      </w:tc>
      <w:tc>
        <w:tcPr>
          <w:tcW w:w="1671" w:type="pct"/>
          <w:tcBorders>
            <w:top w:val="single" w:sz="4" w:space="0" w:color="auto"/>
          </w:tcBorders>
        </w:tcPr>
        <w:p w:rsidR="00371C68" w:rsidRDefault="00371C68" w:rsidP="0086399D">
          <w:pPr>
            <w:pStyle w:val="a9"/>
            <w:ind w:firstLineChars="200" w:firstLine="360"/>
          </w:pPr>
          <w:r>
            <w:rPr>
              <w:rFonts w:hint="eastAsia"/>
            </w:rPr>
            <w:t>H</w:t>
          </w:r>
          <w:r w:rsidR="0086399D">
            <w:t>uawei</w:t>
          </w:r>
          <w:r>
            <w:rPr>
              <w:rFonts w:hint="eastAsia"/>
            </w:rPr>
            <w:t xml:space="preserve"> Confidential</w:t>
          </w:r>
        </w:p>
      </w:tc>
      <w:tc>
        <w:tcPr>
          <w:tcW w:w="1586" w:type="pct"/>
          <w:tcBorders>
            <w:top w:val="single" w:sz="4" w:space="0" w:color="auto"/>
          </w:tcBorders>
        </w:tcPr>
        <w:p w:rsidR="00371C68" w:rsidRDefault="00371C68" w:rsidP="00433025">
          <w:pPr>
            <w:pStyle w:val="a9"/>
            <w:ind w:firstLine="360"/>
            <w:jc w:val="right"/>
          </w:pPr>
          <w:r>
            <w:t>Page</w:t>
          </w:r>
          <w:r w:rsidR="00E127B4">
            <w:rPr>
              <w:rFonts w:hint="eastAsia"/>
            </w:rPr>
            <w:t xml:space="preserve"> </w:t>
          </w:r>
          <w:r w:rsidR="00DA3B82">
            <w:fldChar w:fldCharType="begin"/>
          </w:r>
          <w:r>
            <w:instrText>PAGE</w:instrText>
          </w:r>
          <w:r w:rsidR="00DA3B82">
            <w:fldChar w:fldCharType="separate"/>
          </w:r>
          <w:r w:rsidR="006E227A">
            <w:rPr>
              <w:noProof/>
            </w:rPr>
            <w:t>3</w:t>
          </w:r>
          <w:r w:rsidR="00DA3B82">
            <w:fldChar w:fldCharType="end"/>
          </w:r>
          <w:r>
            <w:rPr>
              <w:rFonts w:hint="eastAsia"/>
            </w:rPr>
            <w:t xml:space="preserve"> of </w:t>
          </w:r>
          <w:r w:rsidR="00646B9B">
            <w:rPr>
              <w:noProof/>
            </w:rPr>
            <w:fldChar w:fldCharType="begin"/>
          </w:r>
          <w:r w:rsidR="00646B9B">
            <w:rPr>
              <w:noProof/>
            </w:rPr>
            <w:instrText xml:space="preserve"> NUMPAGES  \* Arabic  \* MERGEFORMAT </w:instrText>
          </w:r>
          <w:r w:rsidR="00646B9B">
            <w:rPr>
              <w:noProof/>
            </w:rPr>
            <w:fldChar w:fldCharType="separate"/>
          </w:r>
          <w:r w:rsidR="006E227A">
            <w:rPr>
              <w:noProof/>
            </w:rPr>
            <w:t>4</w:t>
          </w:r>
          <w:r w:rsidR="00646B9B">
            <w:rPr>
              <w:noProof/>
            </w:rPr>
            <w:fldChar w:fldCharType="end"/>
          </w:r>
        </w:p>
      </w:tc>
    </w:tr>
  </w:tbl>
  <w:p w:rsidR="000C136F" w:rsidRDefault="000C136F" w:rsidP="0043302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2574" w:rsidRDefault="008F2574" w:rsidP="00433025">
      <w:r>
        <w:separator/>
      </w:r>
    </w:p>
  </w:footnote>
  <w:footnote w:type="continuationSeparator" w:id="0">
    <w:p w:rsidR="008F2574" w:rsidRDefault="008F2574" w:rsidP="004330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89"/>
      <w:gridCol w:w="7082"/>
      <w:gridCol w:w="1667"/>
    </w:tblGrid>
    <w:tr w:rsidR="00371C68" w:rsidTr="00AF6A29">
      <w:trPr>
        <w:cantSplit/>
        <w:trHeight w:hRule="exact" w:val="777"/>
      </w:trPr>
      <w:tc>
        <w:tcPr>
          <w:tcW w:w="461" w:type="pct"/>
          <w:tcBorders>
            <w:bottom w:val="single" w:sz="6" w:space="0" w:color="auto"/>
          </w:tcBorders>
          <w:vAlign w:val="bottom"/>
        </w:tcPr>
        <w:p w:rsidR="00371C68" w:rsidRDefault="00AF6A29" w:rsidP="00AF6A29">
          <w:pPr>
            <w:pStyle w:val="aa"/>
            <w:ind w:firstLine="33"/>
          </w:pPr>
          <w:r w:rsidRPr="00B103CD">
            <w:rPr>
              <w:noProof/>
            </w:rPr>
            <w:drawing>
              <wp:inline distT="0" distB="0" distL="0" distR="0" wp14:anchorId="3AF47723" wp14:editId="4F8B4205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73" w:type="pct"/>
          <w:tcBorders>
            <w:bottom w:val="single" w:sz="6" w:space="0" w:color="auto"/>
          </w:tcBorders>
          <w:vAlign w:val="bottom"/>
        </w:tcPr>
        <w:p w:rsidR="00371C68" w:rsidRPr="0082508D" w:rsidRDefault="007804A2" w:rsidP="0082508D">
          <w:pPr>
            <w:pStyle w:val="aa"/>
          </w:pPr>
          <w:r w:rsidRPr="007804A2">
            <w:t>Huawei ICT Competition 2019-2020 Examin</w:t>
          </w:r>
          <w:r>
            <w:t>ation Outline - Network Track</w:t>
          </w:r>
        </w:p>
      </w:tc>
      <w:tc>
        <w:tcPr>
          <w:tcW w:w="865" w:type="pct"/>
          <w:tcBorders>
            <w:bottom w:val="single" w:sz="6" w:space="0" w:color="auto"/>
          </w:tcBorders>
          <w:vAlign w:val="bottom"/>
        </w:tcPr>
        <w:p w:rsidR="00371C68" w:rsidRPr="0082508D" w:rsidRDefault="00AF6A29" w:rsidP="00AF6A29">
          <w:pPr>
            <w:pStyle w:val="aa"/>
            <w:ind w:left="-443"/>
            <w:jc w:val="right"/>
          </w:pPr>
          <w:r>
            <w:t>Security Level:Public</w:t>
          </w:r>
        </w:p>
      </w:tc>
    </w:tr>
  </w:tbl>
  <w:p w:rsidR="00371C68" w:rsidRDefault="00371C68" w:rsidP="00371C68">
    <w:pPr>
      <w:pStyle w:val="aa"/>
      <w:ind w:firstLine="3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F76C3"/>
    <w:multiLevelType w:val="hybridMultilevel"/>
    <w:tmpl w:val="2AD46240"/>
    <w:lvl w:ilvl="0" w:tplc="3DB0E0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10116C9"/>
    <w:multiLevelType w:val="hybridMultilevel"/>
    <w:tmpl w:val="803C110C"/>
    <w:lvl w:ilvl="0" w:tplc="0366A0C4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1657A1"/>
    <w:multiLevelType w:val="multilevel"/>
    <w:tmpl w:val="6E4E28BA"/>
    <w:lvl w:ilvl="0">
      <w:start w:val="1"/>
      <w:numFmt w:val="upperRoman"/>
      <w:suff w:val="nothing"/>
      <w:lvlText w:val="%1. "/>
      <w:lvlJc w:val="left"/>
      <w:pPr>
        <w:ind w:left="0" w:firstLine="0"/>
      </w:pPr>
      <w:rPr>
        <w:rFonts w:ascii="Arial" w:eastAsia="宋体" w:hAnsi="Arial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ascii="Arial" w:eastAsia="宋体" w:hAnsi="Arial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(%3). "/>
      <w:lvlJc w:val="left"/>
      <w:pPr>
        <w:ind w:left="0" w:firstLine="0"/>
      </w:pPr>
      <w:rPr>
        <w:rFonts w:ascii="Arial" w:eastAsia="宋体" w:hAnsi="Arial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Step %6"/>
      <w:lvlJc w:val="right"/>
      <w:pPr>
        <w:tabs>
          <w:tab w:val="num" w:pos="1701"/>
        </w:tabs>
        <w:ind w:left="1701" w:hanging="159"/>
      </w:pPr>
      <w:rPr>
        <w:rFonts w:ascii="Book Antiqua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Figure %1-%8"/>
      <w:lvlJc w:val="left"/>
      <w:pPr>
        <w:ind w:left="1701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Table %1-%9"/>
      <w:lvlJc w:val="left"/>
      <w:pPr>
        <w:ind w:left="1701" w:firstLine="0"/>
      </w:pPr>
      <w:rPr>
        <w:rFonts w:ascii="Times New Roman" w:eastAsia="黑体" w:hAnsi="Times New Roman" w:hint="default"/>
        <w:b/>
        <w:bCs/>
        <w:i w:val="0"/>
        <w:iCs w:val="0"/>
        <w:color w:val="auto"/>
        <w:sz w:val="21"/>
        <w:szCs w:val="21"/>
      </w:rPr>
    </w:lvl>
  </w:abstractNum>
  <w:abstractNum w:abstractNumId="3" w15:restartNumberingAfterBreak="0">
    <w:nsid w:val="24086FEC"/>
    <w:multiLevelType w:val="hybridMultilevel"/>
    <w:tmpl w:val="29B450D0"/>
    <w:lvl w:ilvl="0" w:tplc="CE86763E">
      <w:start w:val="1"/>
      <w:numFmt w:val="bullet"/>
      <w:pStyle w:val="SubItemList"/>
      <w:lvlText w:val="–"/>
      <w:lvlJc w:val="left"/>
      <w:pPr>
        <w:ind w:left="2251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9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1" w:hanging="360"/>
      </w:pPr>
      <w:rPr>
        <w:rFonts w:ascii="Wingdings" w:hAnsi="Wingdings" w:hint="default"/>
      </w:rPr>
    </w:lvl>
  </w:abstractNum>
  <w:abstractNum w:abstractNumId="4" w15:restartNumberingAfterBreak="0">
    <w:nsid w:val="2D1C3E5D"/>
    <w:multiLevelType w:val="hybridMultilevel"/>
    <w:tmpl w:val="0F8A77EA"/>
    <w:lvl w:ilvl="0" w:tplc="EDF8E09A">
      <w:start w:val="1"/>
      <w:numFmt w:val="bullet"/>
      <w:pStyle w:val="Itemlist"/>
      <w:lvlText w:val=""/>
      <w:lvlJc w:val="left"/>
      <w:pPr>
        <w:ind w:left="900" w:hanging="420"/>
      </w:pPr>
      <w:rPr>
        <w:rFonts w:ascii="Wingdings" w:hAnsi="Wingdings" w:cs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2E8E481E"/>
    <w:multiLevelType w:val="hybridMultilevel"/>
    <w:tmpl w:val="CF0A4E56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 w15:restartNumberingAfterBreak="0">
    <w:nsid w:val="38A420F0"/>
    <w:multiLevelType w:val="hybridMultilevel"/>
    <w:tmpl w:val="460CC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B0901"/>
    <w:multiLevelType w:val="multilevel"/>
    <w:tmpl w:val="45B807A0"/>
    <w:lvl w:ilvl="0">
      <w:start w:val="1"/>
      <w:numFmt w:val="decimal"/>
      <w:pStyle w:val="1"/>
      <w:suff w:val="nothing"/>
      <w:lvlText w:val="%1. "/>
      <w:lvlJc w:val="left"/>
      <w:pPr>
        <w:ind w:left="283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"/>
      <w:suff w:val="nothing"/>
      <w:lvlText w:val="%1.%2. "/>
      <w:lvlJc w:val="left"/>
      <w:pPr>
        <w:ind w:left="0" w:firstLine="0"/>
      </w:pPr>
      <w:rPr>
        <w:rFonts w:hint="eastAsia"/>
        <w:b/>
        <w:i w:val="0"/>
        <w:sz w:val="24"/>
      </w:rPr>
    </w:lvl>
    <w:lvl w:ilvl="2">
      <w:start w:val="1"/>
      <w:numFmt w:val="decimal"/>
      <w:lvlRestart w:val="1"/>
      <w:pStyle w:val="3"/>
      <w:suff w:val="nothing"/>
      <w:lvlText w:val="(%3) 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Restart w:val="0"/>
      <w:pStyle w:val="ItemStep"/>
      <w:lvlText w:val="%4."/>
      <w:lvlJc w:val="left"/>
      <w:pPr>
        <w:tabs>
          <w:tab w:val="num" w:pos="811"/>
        </w:tabs>
        <w:ind w:left="811" w:hanging="386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none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 w15:restartNumberingAfterBreak="0">
    <w:nsid w:val="3F085EE1"/>
    <w:multiLevelType w:val="hybridMultilevel"/>
    <w:tmpl w:val="460CC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DF1422"/>
    <w:multiLevelType w:val="hybridMultilevel"/>
    <w:tmpl w:val="460CC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1" w15:restartNumberingAfterBreak="0">
    <w:nsid w:val="463C3DB5"/>
    <w:multiLevelType w:val="hybridMultilevel"/>
    <w:tmpl w:val="2668DBD8"/>
    <w:lvl w:ilvl="0" w:tplc="0602B598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7734F40"/>
    <w:multiLevelType w:val="hybridMultilevel"/>
    <w:tmpl w:val="AE70A3C0"/>
    <w:lvl w:ilvl="0" w:tplc="8E2226F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B07072B"/>
    <w:multiLevelType w:val="hybridMultilevel"/>
    <w:tmpl w:val="3F62E976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4" w15:restartNumberingAfterBreak="0">
    <w:nsid w:val="5FE776FB"/>
    <w:multiLevelType w:val="multilevel"/>
    <w:tmpl w:val="8DB4B5C8"/>
    <w:lvl w:ilvl="0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15" w15:restartNumberingAfterBreak="0">
    <w:nsid w:val="63546429"/>
    <w:multiLevelType w:val="multilevel"/>
    <w:tmpl w:val="DD3CC884"/>
    <w:lvl w:ilvl="0">
      <w:start w:val="1"/>
      <w:numFmt w:val="upperRoman"/>
      <w:lvlText w:val="%1."/>
      <w:lvlJc w:val="left"/>
      <w:pPr>
        <w:ind w:left="420" w:hanging="42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hint="eastAsia"/>
        <w:b/>
        <w:i w:val="0"/>
        <w:sz w:val="24"/>
      </w:rPr>
    </w:lvl>
    <w:lvl w:ilvl="2">
      <w:start w:val="1"/>
      <w:numFmt w:val="decimal"/>
      <w:lvlRestart w:val="1"/>
      <w:lvlText w:val="(%3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Restart w:val="1"/>
      <w:lvlText w:val="%4."/>
      <w:lvlJc w:val="left"/>
      <w:pPr>
        <w:tabs>
          <w:tab w:val="num" w:pos="567"/>
        </w:tabs>
        <w:ind w:left="936" w:hanging="511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none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 w15:restartNumberingAfterBreak="0">
    <w:nsid w:val="667437AC"/>
    <w:multiLevelType w:val="hybridMultilevel"/>
    <w:tmpl w:val="DE3895E6"/>
    <w:lvl w:ilvl="0" w:tplc="7396B8A4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E230785"/>
    <w:multiLevelType w:val="hybridMultilevel"/>
    <w:tmpl w:val="21BCB028"/>
    <w:lvl w:ilvl="0" w:tplc="3606E076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 w:tplc="B9DEF63E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74F0A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D0D2BDD0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510479AA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38273B2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12B28498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3CC847D2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C560682C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FC86B32"/>
    <w:multiLevelType w:val="hybridMultilevel"/>
    <w:tmpl w:val="6B02C42A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0"/>
  </w:num>
  <w:num w:numId="4">
    <w:abstractNumId w:val="12"/>
  </w:num>
  <w:num w:numId="5">
    <w:abstractNumId w:val="14"/>
  </w:num>
  <w:num w:numId="6">
    <w:abstractNumId w:val="17"/>
  </w:num>
  <w:num w:numId="7">
    <w:abstractNumId w:val="11"/>
  </w:num>
  <w:num w:numId="8">
    <w:abstractNumId w:val="4"/>
  </w:num>
  <w:num w:numId="9">
    <w:abstractNumId w:val="2"/>
  </w:num>
  <w:num w:numId="10">
    <w:abstractNumId w:val="3"/>
  </w:num>
  <w:num w:numId="11">
    <w:abstractNumId w:val="3"/>
  </w:num>
  <w:num w:numId="12">
    <w:abstractNumId w:val="15"/>
    <w:lvlOverride w:ilvl="0">
      <w:lvl w:ilvl="0">
        <w:start w:val="1"/>
        <w:numFmt w:val="upperRoman"/>
        <w:lvlText w:val="%1."/>
        <w:lvlJc w:val="left"/>
        <w:pPr>
          <w:ind w:left="420" w:hanging="420"/>
        </w:pPr>
        <w:rPr>
          <w:rFonts w:ascii="Times New Roman" w:hAnsi="Times New Roman" w:hint="default"/>
          <w:b/>
          <w:i w:val="0"/>
          <w:sz w:val="24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576"/>
          </w:tabs>
          <w:ind w:left="576" w:hanging="576"/>
        </w:pPr>
        <w:rPr>
          <w:rFonts w:hint="eastAsia"/>
          <w:b/>
          <w:i w:val="0"/>
          <w:sz w:val="24"/>
        </w:rPr>
      </w:lvl>
    </w:lvlOverride>
    <w:lvlOverride w:ilvl="2">
      <w:lvl w:ilvl="2">
        <w:start w:val="1"/>
        <w:numFmt w:val="decimal"/>
        <w:lvlText w:val="(%3)"/>
        <w:lvlJc w:val="left"/>
        <w:pPr>
          <w:tabs>
            <w:tab w:val="num" w:pos="720"/>
          </w:tabs>
          <w:ind w:left="720" w:hanging="720"/>
        </w:pPr>
        <w:rPr>
          <w:rFonts w:ascii="Times New Roman" w:hAnsi="Times New Roman" w:hint="default"/>
          <w:b/>
          <w:i w:val="0"/>
          <w:sz w:val="24"/>
        </w:rPr>
      </w:lvl>
    </w:lvlOverride>
    <w:lvlOverride w:ilvl="3">
      <w:lvl w:ilvl="3">
        <w:start w:val="1"/>
        <w:numFmt w:val="decimal"/>
        <w:lvlRestart w:val="1"/>
        <w:lvlText w:val="%4."/>
        <w:lvlJc w:val="left"/>
        <w:pPr>
          <w:tabs>
            <w:tab w:val="num" w:pos="567"/>
          </w:tabs>
          <w:ind w:left="369" w:hanging="113"/>
        </w:pPr>
        <w:rPr>
          <w:rFonts w:hint="eastAsia"/>
        </w:rPr>
      </w:lvl>
    </w:lvlOverride>
    <w:lvlOverride w:ilvl="4">
      <w:lvl w:ilvl="4">
        <w:start w:val="1"/>
        <w:numFmt w:val="decimal"/>
        <w:lvlText w:val="%5）"/>
        <w:lvlJc w:val="left"/>
        <w:pPr>
          <w:tabs>
            <w:tab w:val="num" w:pos="567"/>
          </w:tabs>
          <w:ind w:left="936" w:hanging="680"/>
        </w:pPr>
        <w:rPr>
          <w:rFonts w:hint="eastAsia"/>
        </w:rPr>
      </w:lvl>
    </w:lvlOverride>
    <w:lvlOverride w:ilvl="5">
      <w:lvl w:ilvl="5">
        <w:start w:val="1"/>
        <w:numFmt w:val="lowerLetter"/>
        <w:lvlText w:val="%6）"/>
        <w:lvlJc w:val="left"/>
        <w:pPr>
          <w:tabs>
            <w:tab w:val="num" w:pos="567"/>
          </w:tabs>
          <w:ind w:left="936" w:hanging="680"/>
        </w:pPr>
        <w:rPr>
          <w:rFonts w:hint="eastAsia"/>
        </w:rPr>
      </w:lvl>
    </w:lvlOverride>
    <w:lvlOverride w:ilvl="6">
      <w:lvl w:ilvl="6">
        <w:start w:val="1"/>
        <w:numFmt w:val="lowerRoman"/>
        <w:lvlText w:val="%7"/>
        <w:lvlJc w:val="left"/>
        <w:pPr>
          <w:tabs>
            <w:tab w:val="num" w:pos="567"/>
          </w:tabs>
          <w:ind w:left="936" w:hanging="6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eastAsia"/>
        </w:rPr>
      </w:lvl>
    </w:lvlOverride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lvl w:ilvl="0">
        <w:start w:val="1"/>
        <w:numFmt w:val="upperRoman"/>
        <w:lvlText w:val="%1."/>
        <w:lvlJc w:val="left"/>
        <w:pPr>
          <w:ind w:left="420" w:hanging="420"/>
        </w:pPr>
        <w:rPr>
          <w:rFonts w:ascii="Times New Roman" w:hAnsi="Times New Roman" w:hint="default"/>
          <w:b/>
          <w:i w:val="0"/>
          <w:sz w:val="24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576"/>
          </w:tabs>
          <w:ind w:left="576" w:hanging="576"/>
        </w:pPr>
        <w:rPr>
          <w:rFonts w:hint="eastAsia"/>
          <w:b/>
          <w:i w:val="0"/>
          <w:sz w:val="24"/>
        </w:rPr>
      </w:lvl>
    </w:lvlOverride>
    <w:lvlOverride w:ilvl="2">
      <w:lvl w:ilvl="2">
        <w:start w:val="1"/>
        <w:numFmt w:val="decimal"/>
        <w:lvlRestart w:val="1"/>
        <w:lvlText w:val="(%3)"/>
        <w:lvlJc w:val="left"/>
        <w:pPr>
          <w:ind w:left="720" w:hanging="720"/>
        </w:pPr>
        <w:rPr>
          <w:rFonts w:ascii="Times New Roman" w:hAnsi="Times New Roman" w:hint="default"/>
          <w:b/>
          <w:i w:val="0"/>
          <w:sz w:val="24"/>
        </w:rPr>
      </w:lvl>
    </w:lvlOverride>
    <w:lvlOverride w:ilvl="3">
      <w:lvl w:ilvl="3">
        <w:start w:val="1"/>
        <w:numFmt w:val="decimal"/>
        <w:lvlRestart w:val="1"/>
        <w:lvlText w:val="%4."/>
        <w:lvlJc w:val="left"/>
        <w:pPr>
          <w:tabs>
            <w:tab w:val="num" w:pos="567"/>
          </w:tabs>
          <w:ind w:left="936" w:hanging="511"/>
        </w:pPr>
        <w:rPr>
          <w:rFonts w:hint="eastAsia"/>
        </w:rPr>
      </w:lvl>
    </w:lvlOverride>
    <w:lvlOverride w:ilvl="4">
      <w:lvl w:ilvl="4">
        <w:start w:val="1"/>
        <w:numFmt w:val="decimal"/>
        <w:lvlText w:val="%5）"/>
        <w:lvlJc w:val="left"/>
        <w:pPr>
          <w:tabs>
            <w:tab w:val="num" w:pos="567"/>
          </w:tabs>
          <w:ind w:left="936" w:hanging="680"/>
        </w:pPr>
        <w:rPr>
          <w:rFonts w:hint="eastAsia"/>
        </w:rPr>
      </w:lvl>
    </w:lvlOverride>
    <w:lvlOverride w:ilvl="5">
      <w:lvl w:ilvl="5">
        <w:start w:val="1"/>
        <w:numFmt w:val="lowerLetter"/>
        <w:lvlText w:val="%6）"/>
        <w:lvlJc w:val="left"/>
        <w:pPr>
          <w:tabs>
            <w:tab w:val="num" w:pos="567"/>
          </w:tabs>
          <w:ind w:left="936" w:hanging="680"/>
        </w:pPr>
        <w:rPr>
          <w:rFonts w:hint="eastAsia"/>
        </w:rPr>
      </w:lvl>
    </w:lvlOverride>
    <w:lvlOverride w:ilvl="6">
      <w:lvl w:ilvl="6">
        <w:start w:val="1"/>
        <w:numFmt w:val="lowerRoman"/>
        <w:lvlText w:val="%7"/>
        <w:lvlJc w:val="left"/>
        <w:pPr>
          <w:tabs>
            <w:tab w:val="num" w:pos="567"/>
          </w:tabs>
          <w:ind w:left="936" w:hanging="6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eastAsia"/>
        </w:rPr>
      </w:lvl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16"/>
  </w:num>
  <w:num w:numId="21">
    <w:abstractNumId w:val="1"/>
  </w:num>
  <w:num w:numId="22">
    <w:abstractNumId w:val="7"/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  <w:lvlOverride w:ilvl="0">
      <w:lvl w:ilvl="0">
        <w:start w:val="1"/>
        <w:numFmt w:val="upperRoman"/>
        <w:pStyle w:val="1"/>
        <w:suff w:val="nothing"/>
        <w:lvlText w:val="%1. "/>
        <w:lvlJc w:val="left"/>
        <w:pPr>
          <w:ind w:left="0" w:firstLine="0"/>
        </w:pPr>
        <w:rPr>
          <w:rFonts w:ascii="Times New Roman" w:hAnsi="Times New Roman" w:hint="default"/>
          <w:b/>
          <w:i w:val="0"/>
          <w:sz w:val="24"/>
        </w:rPr>
      </w:lvl>
    </w:lvlOverride>
    <w:lvlOverride w:ilvl="1">
      <w:lvl w:ilvl="1">
        <w:start w:val="1"/>
        <w:numFmt w:val="decimal"/>
        <w:pStyle w:val="2"/>
        <w:suff w:val="nothing"/>
        <w:lvlText w:val="%2. "/>
        <w:lvlJc w:val="left"/>
        <w:pPr>
          <w:ind w:left="0" w:firstLine="0"/>
        </w:pPr>
        <w:rPr>
          <w:rFonts w:hint="eastAsia"/>
          <w:b/>
          <w:i w:val="0"/>
          <w:sz w:val="24"/>
        </w:rPr>
      </w:lvl>
    </w:lvlOverride>
    <w:lvlOverride w:ilvl="2">
      <w:lvl w:ilvl="2">
        <w:start w:val="1"/>
        <w:numFmt w:val="decimal"/>
        <w:lvlRestart w:val="1"/>
        <w:pStyle w:val="3"/>
        <w:suff w:val="nothing"/>
        <w:lvlText w:val="(%3) "/>
        <w:lvlJc w:val="left"/>
        <w:pPr>
          <w:ind w:left="0" w:firstLine="0"/>
        </w:pPr>
        <w:rPr>
          <w:rFonts w:ascii="Times New Roman" w:hAnsi="Times New Roman" w:hint="default"/>
          <w:b/>
          <w:i w:val="0"/>
          <w:sz w:val="24"/>
        </w:rPr>
      </w:lvl>
    </w:lvlOverride>
    <w:lvlOverride w:ilvl="3">
      <w:lvl w:ilvl="3">
        <w:start w:val="1"/>
        <w:numFmt w:val="decimal"/>
        <w:lvlRestart w:val="0"/>
        <w:pStyle w:val="ItemStep"/>
        <w:lvlText w:val="%4."/>
        <w:lvlJc w:val="left"/>
        <w:pPr>
          <w:tabs>
            <w:tab w:val="num" w:pos="936"/>
          </w:tabs>
          <w:ind w:left="936" w:hanging="511"/>
        </w:pPr>
        <w:rPr>
          <w:rFonts w:hint="eastAsia"/>
        </w:rPr>
      </w:lvl>
    </w:lvlOverride>
    <w:lvlOverride w:ilvl="4">
      <w:lvl w:ilvl="4">
        <w:start w:val="1"/>
        <w:numFmt w:val="decimal"/>
        <w:lvlText w:val="%5）"/>
        <w:lvlJc w:val="left"/>
        <w:pPr>
          <w:tabs>
            <w:tab w:val="num" w:pos="567"/>
          </w:tabs>
          <w:ind w:left="936" w:hanging="680"/>
        </w:pPr>
        <w:rPr>
          <w:rFonts w:hint="eastAsia"/>
        </w:rPr>
      </w:lvl>
    </w:lvlOverride>
    <w:lvlOverride w:ilvl="5">
      <w:lvl w:ilvl="5">
        <w:start w:val="1"/>
        <w:numFmt w:val="lowerLetter"/>
        <w:lvlText w:val="%6）"/>
        <w:lvlJc w:val="left"/>
        <w:pPr>
          <w:tabs>
            <w:tab w:val="num" w:pos="567"/>
          </w:tabs>
          <w:ind w:left="936" w:hanging="680"/>
        </w:pPr>
        <w:rPr>
          <w:rFonts w:hint="eastAsia"/>
        </w:rPr>
      </w:lvl>
    </w:lvlOverride>
    <w:lvlOverride w:ilvl="6">
      <w:lvl w:ilvl="6">
        <w:start w:val="1"/>
        <w:numFmt w:val="none"/>
        <w:lvlText w:val="%7"/>
        <w:lvlJc w:val="left"/>
        <w:pPr>
          <w:tabs>
            <w:tab w:val="num" w:pos="567"/>
          </w:tabs>
          <w:ind w:left="936" w:hanging="680"/>
        </w:pPr>
        <w:rPr>
          <w:rFonts w:hint="default"/>
        </w:r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tabs>
            <w:tab w:val="num" w:pos="1584"/>
          </w:tabs>
          <w:ind w:left="1584" w:hanging="1584"/>
        </w:pPr>
        <w:rPr>
          <w:rFonts w:hint="eastAsia"/>
        </w:rPr>
      </w:lvl>
    </w:lvlOverride>
  </w:num>
  <w:num w:numId="29">
    <w:abstractNumId w:val="7"/>
    <w:lvlOverride w:ilvl="0">
      <w:startOverride w:val="3"/>
      <w:lvl w:ilvl="0">
        <w:start w:val="3"/>
        <w:numFmt w:val="upperRoman"/>
        <w:pStyle w:val="1"/>
        <w:suff w:val="nothing"/>
        <w:lvlText w:val="%1. "/>
        <w:lvlJc w:val="left"/>
        <w:pPr>
          <w:ind w:left="0" w:firstLine="0"/>
        </w:pPr>
        <w:rPr>
          <w:rFonts w:ascii="Times New Roman" w:hAnsi="Times New Roman" w:hint="default"/>
          <w:b/>
          <w:i w:val="0"/>
          <w:sz w:val="24"/>
        </w:rPr>
      </w:lvl>
    </w:lvlOverride>
    <w:lvlOverride w:ilvl="1">
      <w:startOverride w:val="1"/>
      <w:lvl w:ilvl="1">
        <w:start w:val="1"/>
        <w:numFmt w:val="decimal"/>
        <w:pStyle w:val="2"/>
        <w:suff w:val="nothing"/>
        <w:lvlText w:val="%2. "/>
        <w:lvlJc w:val="left"/>
        <w:pPr>
          <w:ind w:left="0" w:firstLine="0"/>
        </w:pPr>
        <w:rPr>
          <w:rFonts w:hint="eastAsia"/>
          <w:b/>
          <w:i w:val="0"/>
          <w:sz w:val="24"/>
        </w:rPr>
      </w:lvl>
    </w:lvlOverride>
    <w:lvlOverride w:ilvl="2">
      <w:startOverride w:val="1"/>
      <w:lvl w:ilvl="2">
        <w:start w:val="1"/>
        <w:numFmt w:val="decimal"/>
        <w:lvlRestart w:val="1"/>
        <w:pStyle w:val="3"/>
        <w:suff w:val="nothing"/>
        <w:lvlText w:val="(%3) "/>
        <w:lvlJc w:val="left"/>
        <w:pPr>
          <w:ind w:left="0" w:firstLine="0"/>
        </w:pPr>
        <w:rPr>
          <w:rFonts w:ascii="Times New Roman" w:hAnsi="Times New Roman" w:hint="default"/>
          <w:b/>
          <w:i w:val="0"/>
          <w:sz w:val="24"/>
        </w:rPr>
      </w:lvl>
    </w:lvlOverride>
    <w:lvlOverride w:ilvl="3">
      <w:startOverride w:val="1"/>
      <w:lvl w:ilvl="3">
        <w:start w:val="1"/>
        <w:numFmt w:val="decimal"/>
        <w:lvlRestart w:val="0"/>
        <w:pStyle w:val="ItemStep"/>
        <w:lvlText w:val="%4."/>
        <w:lvlJc w:val="left"/>
        <w:pPr>
          <w:tabs>
            <w:tab w:val="num" w:pos="936"/>
          </w:tabs>
          <w:ind w:left="936" w:hanging="511"/>
        </w:pPr>
        <w:rPr>
          <w:rFonts w:hint="eastAsia"/>
        </w:rPr>
      </w:lvl>
    </w:lvlOverride>
    <w:lvlOverride w:ilvl="4">
      <w:startOverride w:val="1"/>
      <w:lvl w:ilvl="4">
        <w:start w:val="1"/>
        <w:numFmt w:val="decimal"/>
        <w:lvlText w:val="%5）"/>
        <w:lvlJc w:val="left"/>
        <w:pPr>
          <w:tabs>
            <w:tab w:val="num" w:pos="567"/>
          </w:tabs>
          <w:ind w:left="936" w:hanging="680"/>
        </w:pPr>
        <w:rPr>
          <w:rFonts w:hint="eastAsia"/>
        </w:rPr>
      </w:lvl>
    </w:lvlOverride>
    <w:lvlOverride w:ilvl="5">
      <w:startOverride w:val="1"/>
      <w:lvl w:ilvl="5">
        <w:start w:val="1"/>
        <w:numFmt w:val="lowerLetter"/>
        <w:lvlText w:val="%6）"/>
        <w:lvlJc w:val="left"/>
        <w:pPr>
          <w:tabs>
            <w:tab w:val="num" w:pos="567"/>
          </w:tabs>
          <w:ind w:left="936" w:hanging="680"/>
        </w:pPr>
        <w:rPr>
          <w:rFonts w:hint="eastAsia"/>
        </w:rPr>
      </w:lvl>
    </w:lvlOverride>
    <w:lvlOverride w:ilvl="6">
      <w:startOverride w:val="1"/>
      <w:lvl w:ilvl="6">
        <w:start w:val="1"/>
        <w:numFmt w:val="none"/>
        <w:lvlText w:val="%7"/>
        <w:lvlJc w:val="left"/>
        <w:pPr>
          <w:tabs>
            <w:tab w:val="num" w:pos="567"/>
          </w:tabs>
          <w:ind w:left="936" w:hanging="680"/>
        </w:pPr>
        <w:rPr>
          <w:rFonts w:hint="default"/>
        </w:rPr>
      </w:lvl>
    </w:lvlOverride>
    <w:lvlOverride w:ilvl="7">
      <w:startOverride w:val="1"/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1440"/>
        </w:pPr>
        <w:rPr>
          <w:rFonts w:hint="eastAsia"/>
        </w:rPr>
      </w:lvl>
    </w:lvlOverride>
    <w:lvlOverride w:ilvl="8">
      <w:startOverride w:val="1"/>
      <w:lvl w:ilvl="8">
        <w:start w:val="1"/>
        <w:numFmt w:val="none"/>
        <w:lvlText w:val=""/>
        <w:lvlJc w:val="left"/>
        <w:pPr>
          <w:tabs>
            <w:tab w:val="num" w:pos="1584"/>
          </w:tabs>
          <w:ind w:left="1584" w:hanging="1584"/>
        </w:pPr>
        <w:rPr>
          <w:rFonts w:hint="eastAsia"/>
        </w:rPr>
      </w:lvl>
    </w:lvlOverride>
  </w:num>
  <w:num w:numId="30">
    <w:abstractNumId w:val="7"/>
    <w:lvlOverride w:ilvl="0">
      <w:startOverride w:val="1"/>
      <w:lvl w:ilvl="0">
        <w:start w:val="1"/>
        <w:numFmt w:val="upperRoman"/>
        <w:pStyle w:val="1"/>
        <w:suff w:val="nothing"/>
        <w:lvlText w:val="%1. "/>
        <w:lvlJc w:val="left"/>
        <w:pPr>
          <w:ind w:left="0" w:firstLine="0"/>
        </w:pPr>
        <w:rPr>
          <w:rFonts w:ascii="Times New Roman" w:hAnsi="Times New Roman" w:hint="default"/>
          <w:b/>
          <w:i w:val="0"/>
          <w:sz w:val="24"/>
        </w:rPr>
      </w:lvl>
    </w:lvlOverride>
    <w:lvlOverride w:ilvl="1">
      <w:startOverride w:val="1"/>
      <w:lvl w:ilvl="1">
        <w:start w:val="1"/>
        <w:numFmt w:val="decimal"/>
        <w:pStyle w:val="2"/>
        <w:suff w:val="nothing"/>
        <w:lvlText w:val="%2. "/>
        <w:lvlJc w:val="left"/>
        <w:pPr>
          <w:ind w:left="0" w:firstLine="0"/>
        </w:pPr>
        <w:rPr>
          <w:rFonts w:hint="eastAsia"/>
          <w:b/>
          <w:i w:val="0"/>
          <w:sz w:val="24"/>
        </w:rPr>
      </w:lvl>
    </w:lvlOverride>
    <w:lvlOverride w:ilvl="2">
      <w:startOverride w:val="1"/>
      <w:lvl w:ilvl="2">
        <w:start w:val="1"/>
        <w:numFmt w:val="decimal"/>
        <w:lvlRestart w:val="1"/>
        <w:pStyle w:val="3"/>
        <w:suff w:val="nothing"/>
        <w:lvlText w:val="(%3) "/>
        <w:lvlJc w:val="left"/>
        <w:pPr>
          <w:ind w:left="0" w:firstLine="0"/>
        </w:pPr>
        <w:rPr>
          <w:rFonts w:ascii="Times New Roman" w:hAnsi="Times New Roman" w:hint="default"/>
          <w:b/>
          <w:i w:val="0"/>
          <w:sz w:val="24"/>
        </w:rPr>
      </w:lvl>
    </w:lvlOverride>
    <w:lvlOverride w:ilvl="3">
      <w:startOverride w:val="1"/>
      <w:lvl w:ilvl="3">
        <w:start w:val="1"/>
        <w:numFmt w:val="decimal"/>
        <w:lvlRestart w:val="0"/>
        <w:pStyle w:val="ItemStep"/>
        <w:lvlText w:val="%4."/>
        <w:lvlJc w:val="left"/>
        <w:pPr>
          <w:tabs>
            <w:tab w:val="num" w:pos="936"/>
          </w:tabs>
          <w:ind w:left="936" w:hanging="511"/>
        </w:pPr>
        <w:rPr>
          <w:rFonts w:hint="eastAsia"/>
        </w:rPr>
      </w:lvl>
    </w:lvlOverride>
    <w:lvlOverride w:ilvl="4">
      <w:startOverride w:val="1"/>
      <w:lvl w:ilvl="4">
        <w:start w:val="1"/>
        <w:numFmt w:val="decimal"/>
        <w:lvlText w:val="%5）"/>
        <w:lvlJc w:val="left"/>
        <w:pPr>
          <w:tabs>
            <w:tab w:val="num" w:pos="567"/>
          </w:tabs>
          <w:ind w:left="936" w:hanging="680"/>
        </w:pPr>
        <w:rPr>
          <w:rFonts w:hint="eastAsia"/>
        </w:rPr>
      </w:lvl>
    </w:lvlOverride>
    <w:lvlOverride w:ilvl="5">
      <w:startOverride w:val="1"/>
      <w:lvl w:ilvl="5">
        <w:start w:val="1"/>
        <w:numFmt w:val="lowerLetter"/>
        <w:lvlText w:val="%6）"/>
        <w:lvlJc w:val="left"/>
        <w:pPr>
          <w:tabs>
            <w:tab w:val="num" w:pos="567"/>
          </w:tabs>
          <w:ind w:left="936" w:hanging="680"/>
        </w:pPr>
        <w:rPr>
          <w:rFonts w:hint="eastAsia"/>
        </w:rPr>
      </w:lvl>
    </w:lvlOverride>
    <w:lvlOverride w:ilvl="6">
      <w:startOverride w:val="1"/>
      <w:lvl w:ilvl="6">
        <w:start w:val="1"/>
        <w:numFmt w:val="none"/>
        <w:lvlText w:val="%7"/>
        <w:lvlJc w:val="left"/>
        <w:pPr>
          <w:tabs>
            <w:tab w:val="num" w:pos="567"/>
          </w:tabs>
          <w:ind w:left="936" w:hanging="680"/>
        </w:pPr>
        <w:rPr>
          <w:rFonts w:hint="default"/>
        </w:rPr>
      </w:lvl>
    </w:lvlOverride>
    <w:lvlOverride w:ilvl="7">
      <w:startOverride w:val="1"/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1440"/>
        </w:pPr>
        <w:rPr>
          <w:rFonts w:hint="eastAsia"/>
        </w:rPr>
      </w:lvl>
    </w:lvlOverride>
    <w:lvlOverride w:ilvl="8">
      <w:startOverride w:val="1"/>
      <w:lvl w:ilvl="8">
        <w:start w:val="1"/>
        <w:numFmt w:val="none"/>
        <w:lvlText w:val=""/>
        <w:lvlJc w:val="left"/>
        <w:pPr>
          <w:tabs>
            <w:tab w:val="num" w:pos="1584"/>
          </w:tabs>
          <w:ind w:left="1584" w:hanging="1584"/>
        </w:pPr>
        <w:rPr>
          <w:rFonts w:hint="eastAsia"/>
        </w:rPr>
      </w:lvl>
    </w:lvlOverride>
  </w:num>
  <w:num w:numId="31">
    <w:abstractNumId w:val="7"/>
    <w:lvlOverride w:ilvl="0">
      <w:startOverride w:val="1"/>
      <w:lvl w:ilvl="0">
        <w:start w:val="1"/>
        <w:numFmt w:val="upperRoman"/>
        <w:pStyle w:val="1"/>
        <w:suff w:val="nothing"/>
        <w:lvlText w:val="%1. "/>
        <w:lvlJc w:val="left"/>
        <w:pPr>
          <w:ind w:left="0" w:firstLine="0"/>
        </w:pPr>
        <w:rPr>
          <w:rFonts w:ascii="Times New Roman" w:hAnsi="Times New Roman" w:hint="default"/>
          <w:b/>
          <w:i w:val="0"/>
          <w:sz w:val="24"/>
        </w:rPr>
      </w:lvl>
    </w:lvlOverride>
    <w:lvlOverride w:ilvl="1">
      <w:startOverride w:val="1"/>
      <w:lvl w:ilvl="1">
        <w:start w:val="1"/>
        <w:numFmt w:val="decimal"/>
        <w:pStyle w:val="2"/>
        <w:suff w:val="nothing"/>
        <w:lvlText w:val="%2. "/>
        <w:lvlJc w:val="left"/>
        <w:pPr>
          <w:ind w:left="0" w:firstLine="0"/>
        </w:pPr>
        <w:rPr>
          <w:rFonts w:hint="eastAsia"/>
          <w:b/>
          <w:i w:val="0"/>
          <w:sz w:val="24"/>
        </w:rPr>
      </w:lvl>
    </w:lvlOverride>
    <w:lvlOverride w:ilvl="2">
      <w:startOverride w:val="1"/>
      <w:lvl w:ilvl="2">
        <w:start w:val="1"/>
        <w:numFmt w:val="decimal"/>
        <w:lvlRestart w:val="1"/>
        <w:pStyle w:val="3"/>
        <w:suff w:val="nothing"/>
        <w:lvlText w:val="(%3) "/>
        <w:lvlJc w:val="left"/>
        <w:pPr>
          <w:ind w:left="0" w:firstLine="0"/>
        </w:pPr>
        <w:rPr>
          <w:rFonts w:ascii="Times New Roman" w:hAnsi="Times New Roman" w:hint="default"/>
          <w:b/>
          <w:i w:val="0"/>
          <w:sz w:val="24"/>
        </w:rPr>
      </w:lvl>
    </w:lvlOverride>
    <w:lvlOverride w:ilvl="3">
      <w:startOverride w:val="1"/>
      <w:lvl w:ilvl="3">
        <w:start w:val="1"/>
        <w:numFmt w:val="decimal"/>
        <w:lvlRestart w:val="0"/>
        <w:pStyle w:val="ItemStep"/>
        <w:lvlText w:val="%4."/>
        <w:lvlJc w:val="left"/>
        <w:pPr>
          <w:tabs>
            <w:tab w:val="num" w:pos="936"/>
          </w:tabs>
          <w:ind w:left="936" w:hanging="511"/>
        </w:pPr>
        <w:rPr>
          <w:rFonts w:hint="eastAsia"/>
        </w:rPr>
      </w:lvl>
    </w:lvlOverride>
    <w:lvlOverride w:ilvl="4">
      <w:startOverride w:val="1"/>
      <w:lvl w:ilvl="4">
        <w:start w:val="1"/>
        <w:numFmt w:val="decimal"/>
        <w:lvlText w:val="%5）"/>
        <w:lvlJc w:val="left"/>
        <w:pPr>
          <w:tabs>
            <w:tab w:val="num" w:pos="567"/>
          </w:tabs>
          <w:ind w:left="936" w:hanging="680"/>
        </w:pPr>
        <w:rPr>
          <w:rFonts w:hint="eastAsia"/>
        </w:rPr>
      </w:lvl>
    </w:lvlOverride>
    <w:lvlOverride w:ilvl="5">
      <w:startOverride w:val="1"/>
      <w:lvl w:ilvl="5">
        <w:start w:val="1"/>
        <w:numFmt w:val="lowerLetter"/>
        <w:lvlText w:val="%6）"/>
        <w:lvlJc w:val="left"/>
        <w:pPr>
          <w:tabs>
            <w:tab w:val="num" w:pos="567"/>
          </w:tabs>
          <w:ind w:left="936" w:hanging="680"/>
        </w:pPr>
        <w:rPr>
          <w:rFonts w:hint="eastAsia"/>
        </w:rPr>
      </w:lvl>
    </w:lvlOverride>
    <w:lvlOverride w:ilvl="6">
      <w:startOverride w:val="1"/>
      <w:lvl w:ilvl="6">
        <w:start w:val="1"/>
        <w:numFmt w:val="none"/>
        <w:lvlText w:val="%7"/>
        <w:lvlJc w:val="left"/>
        <w:pPr>
          <w:tabs>
            <w:tab w:val="num" w:pos="567"/>
          </w:tabs>
          <w:ind w:left="936" w:hanging="680"/>
        </w:pPr>
        <w:rPr>
          <w:rFonts w:hint="default"/>
        </w:rPr>
      </w:lvl>
    </w:lvlOverride>
    <w:lvlOverride w:ilvl="7">
      <w:startOverride w:val="1"/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1440"/>
        </w:pPr>
        <w:rPr>
          <w:rFonts w:hint="eastAsia"/>
        </w:rPr>
      </w:lvl>
    </w:lvlOverride>
    <w:lvlOverride w:ilvl="8">
      <w:startOverride w:val="1"/>
      <w:lvl w:ilvl="8">
        <w:start w:val="1"/>
        <w:numFmt w:val="none"/>
        <w:lvlText w:val=""/>
        <w:lvlJc w:val="left"/>
        <w:pPr>
          <w:tabs>
            <w:tab w:val="num" w:pos="1584"/>
          </w:tabs>
          <w:ind w:left="1584" w:hanging="1584"/>
        </w:pPr>
        <w:rPr>
          <w:rFonts w:hint="eastAsia"/>
        </w:rPr>
      </w:lvl>
    </w:lvlOverride>
  </w:num>
  <w:num w:numId="32">
    <w:abstractNumId w:val="7"/>
    <w:lvlOverride w:ilvl="0">
      <w:startOverride w:val="1"/>
      <w:lvl w:ilvl="0">
        <w:start w:val="1"/>
        <w:numFmt w:val="upperRoman"/>
        <w:pStyle w:val="1"/>
        <w:suff w:val="nothing"/>
        <w:lvlText w:val="%1. "/>
        <w:lvlJc w:val="left"/>
        <w:pPr>
          <w:ind w:left="0" w:firstLine="0"/>
        </w:pPr>
        <w:rPr>
          <w:rFonts w:ascii="Times New Roman" w:hAnsi="Times New Roman" w:hint="default"/>
          <w:b/>
          <w:i w:val="0"/>
          <w:sz w:val="24"/>
        </w:rPr>
      </w:lvl>
    </w:lvlOverride>
    <w:lvlOverride w:ilvl="1">
      <w:startOverride w:val="1"/>
      <w:lvl w:ilvl="1">
        <w:start w:val="1"/>
        <w:numFmt w:val="decimal"/>
        <w:pStyle w:val="2"/>
        <w:suff w:val="nothing"/>
        <w:lvlText w:val="%2. "/>
        <w:lvlJc w:val="left"/>
        <w:pPr>
          <w:ind w:left="0" w:firstLine="0"/>
        </w:pPr>
        <w:rPr>
          <w:rFonts w:hint="eastAsia"/>
          <w:b/>
          <w:i w:val="0"/>
          <w:sz w:val="24"/>
        </w:rPr>
      </w:lvl>
    </w:lvlOverride>
    <w:lvlOverride w:ilvl="2">
      <w:startOverride w:val="1"/>
      <w:lvl w:ilvl="2">
        <w:start w:val="1"/>
        <w:numFmt w:val="decimal"/>
        <w:lvlRestart w:val="1"/>
        <w:pStyle w:val="3"/>
        <w:suff w:val="nothing"/>
        <w:lvlText w:val="(%3) "/>
        <w:lvlJc w:val="left"/>
        <w:pPr>
          <w:ind w:left="0" w:firstLine="0"/>
        </w:pPr>
        <w:rPr>
          <w:rFonts w:ascii="Times New Roman" w:hAnsi="Times New Roman" w:hint="default"/>
          <w:b/>
          <w:i w:val="0"/>
          <w:sz w:val="24"/>
        </w:rPr>
      </w:lvl>
    </w:lvlOverride>
    <w:lvlOverride w:ilvl="3">
      <w:startOverride w:val="1"/>
      <w:lvl w:ilvl="3">
        <w:start w:val="1"/>
        <w:numFmt w:val="decimal"/>
        <w:lvlRestart w:val="0"/>
        <w:pStyle w:val="ItemStep"/>
        <w:lvlText w:val="%4."/>
        <w:lvlJc w:val="left"/>
        <w:pPr>
          <w:tabs>
            <w:tab w:val="num" w:pos="936"/>
          </w:tabs>
          <w:ind w:left="936" w:hanging="511"/>
        </w:pPr>
        <w:rPr>
          <w:rFonts w:hint="eastAsia"/>
        </w:rPr>
      </w:lvl>
    </w:lvlOverride>
    <w:lvlOverride w:ilvl="4">
      <w:startOverride w:val="1"/>
      <w:lvl w:ilvl="4">
        <w:start w:val="1"/>
        <w:numFmt w:val="decimal"/>
        <w:lvlText w:val="%5）"/>
        <w:lvlJc w:val="left"/>
        <w:pPr>
          <w:tabs>
            <w:tab w:val="num" w:pos="567"/>
          </w:tabs>
          <w:ind w:left="936" w:hanging="680"/>
        </w:pPr>
        <w:rPr>
          <w:rFonts w:hint="eastAsia"/>
        </w:rPr>
      </w:lvl>
    </w:lvlOverride>
    <w:lvlOverride w:ilvl="5">
      <w:startOverride w:val="1"/>
      <w:lvl w:ilvl="5">
        <w:start w:val="1"/>
        <w:numFmt w:val="lowerLetter"/>
        <w:lvlText w:val="%6）"/>
        <w:lvlJc w:val="left"/>
        <w:pPr>
          <w:tabs>
            <w:tab w:val="num" w:pos="567"/>
          </w:tabs>
          <w:ind w:left="936" w:hanging="680"/>
        </w:pPr>
        <w:rPr>
          <w:rFonts w:hint="eastAsia"/>
        </w:rPr>
      </w:lvl>
    </w:lvlOverride>
    <w:lvlOverride w:ilvl="6">
      <w:startOverride w:val="1"/>
      <w:lvl w:ilvl="6">
        <w:start w:val="1"/>
        <w:numFmt w:val="none"/>
        <w:lvlText w:val="%7"/>
        <w:lvlJc w:val="left"/>
        <w:pPr>
          <w:tabs>
            <w:tab w:val="num" w:pos="567"/>
          </w:tabs>
          <w:ind w:left="936" w:hanging="680"/>
        </w:pPr>
        <w:rPr>
          <w:rFonts w:hint="default"/>
        </w:rPr>
      </w:lvl>
    </w:lvlOverride>
    <w:lvlOverride w:ilvl="7">
      <w:startOverride w:val="1"/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1440"/>
        </w:pPr>
        <w:rPr>
          <w:rFonts w:hint="eastAsia"/>
        </w:rPr>
      </w:lvl>
    </w:lvlOverride>
    <w:lvlOverride w:ilvl="8">
      <w:startOverride w:val="1"/>
      <w:lvl w:ilvl="8">
        <w:start w:val="1"/>
        <w:numFmt w:val="none"/>
        <w:lvlText w:val=""/>
        <w:lvlJc w:val="left"/>
        <w:pPr>
          <w:tabs>
            <w:tab w:val="num" w:pos="1584"/>
          </w:tabs>
          <w:ind w:left="1584" w:hanging="1584"/>
        </w:pPr>
        <w:rPr>
          <w:rFonts w:hint="eastAsia"/>
        </w:rPr>
      </w:lvl>
    </w:lvlOverride>
  </w:num>
  <w:num w:numId="33">
    <w:abstractNumId w:val="7"/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9"/>
  </w:num>
  <w:num w:numId="38">
    <w:abstractNumId w:val="8"/>
  </w:num>
  <w:num w:numId="39">
    <w:abstractNumId w:val="6"/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3"/>
  </w:num>
  <w:num w:numId="43">
    <w:abstractNumId w:val="18"/>
  </w:num>
  <w:num w:numId="44">
    <w:abstractNumId w:val="5"/>
  </w:num>
  <w:num w:numId="45">
    <w:abstractNumId w:val="7"/>
  </w:num>
  <w:num w:numId="46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99D"/>
    <w:rsid w:val="00000F7D"/>
    <w:rsid w:val="00003C07"/>
    <w:rsid w:val="00003D28"/>
    <w:rsid w:val="000100F6"/>
    <w:rsid w:val="00012278"/>
    <w:rsid w:val="00012ECD"/>
    <w:rsid w:val="0002159F"/>
    <w:rsid w:val="00023131"/>
    <w:rsid w:val="00026863"/>
    <w:rsid w:val="00043B11"/>
    <w:rsid w:val="00051DD7"/>
    <w:rsid w:val="0006099F"/>
    <w:rsid w:val="00061015"/>
    <w:rsid w:val="0006358B"/>
    <w:rsid w:val="00071AEE"/>
    <w:rsid w:val="00095318"/>
    <w:rsid w:val="000A1DFD"/>
    <w:rsid w:val="000A7659"/>
    <w:rsid w:val="000B7ECD"/>
    <w:rsid w:val="000C0EFA"/>
    <w:rsid w:val="000C136F"/>
    <w:rsid w:val="000E62CA"/>
    <w:rsid w:val="000E662D"/>
    <w:rsid w:val="000F5E10"/>
    <w:rsid w:val="00134789"/>
    <w:rsid w:val="00141992"/>
    <w:rsid w:val="00160131"/>
    <w:rsid w:val="0019633D"/>
    <w:rsid w:val="001B0A0E"/>
    <w:rsid w:val="001B76D6"/>
    <w:rsid w:val="001B79FA"/>
    <w:rsid w:val="001E2113"/>
    <w:rsid w:val="001F0D17"/>
    <w:rsid w:val="001F310D"/>
    <w:rsid w:val="00214621"/>
    <w:rsid w:val="002273D7"/>
    <w:rsid w:val="0024103A"/>
    <w:rsid w:val="00246213"/>
    <w:rsid w:val="00253809"/>
    <w:rsid w:val="002559C0"/>
    <w:rsid w:val="002652C2"/>
    <w:rsid w:val="00275B27"/>
    <w:rsid w:val="00281499"/>
    <w:rsid w:val="002A1A9A"/>
    <w:rsid w:val="002A4D3D"/>
    <w:rsid w:val="002B309A"/>
    <w:rsid w:val="002B4911"/>
    <w:rsid w:val="002C2FB2"/>
    <w:rsid w:val="002C7DF6"/>
    <w:rsid w:val="002D222C"/>
    <w:rsid w:val="002D54BD"/>
    <w:rsid w:val="002E2C58"/>
    <w:rsid w:val="002E646F"/>
    <w:rsid w:val="003043EE"/>
    <w:rsid w:val="003163F4"/>
    <w:rsid w:val="00317A21"/>
    <w:rsid w:val="003219DE"/>
    <w:rsid w:val="00321ACD"/>
    <w:rsid w:val="003272E1"/>
    <w:rsid w:val="00333037"/>
    <w:rsid w:val="003360E8"/>
    <w:rsid w:val="003447B8"/>
    <w:rsid w:val="00345EE0"/>
    <w:rsid w:val="00361826"/>
    <w:rsid w:val="00367B27"/>
    <w:rsid w:val="00371C68"/>
    <w:rsid w:val="00381886"/>
    <w:rsid w:val="00387D73"/>
    <w:rsid w:val="0039001D"/>
    <w:rsid w:val="003A6FA6"/>
    <w:rsid w:val="003A747D"/>
    <w:rsid w:val="003B031A"/>
    <w:rsid w:val="003B0E46"/>
    <w:rsid w:val="003C519B"/>
    <w:rsid w:val="003D35E2"/>
    <w:rsid w:val="003F1848"/>
    <w:rsid w:val="003F6AF2"/>
    <w:rsid w:val="00402540"/>
    <w:rsid w:val="0040625E"/>
    <w:rsid w:val="00406394"/>
    <w:rsid w:val="0041113B"/>
    <w:rsid w:val="00415197"/>
    <w:rsid w:val="004155E5"/>
    <w:rsid w:val="00415ED7"/>
    <w:rsid w:val="0042416F"/>
    <w:rsid w:val="00426C89"/>
    <w:rsid w:val="00433025"/>
    <w:rsid w:val="00434B33"/>
    <w:rsid w:val="00437C8C"/>
    <w:rsid w:val="00467869"/>
    <w:rsid w:val="00470125"/>
    <w:rsid w:val="004754FF"/>
    <w:rsid w:val="00483606"/>
    <w:rsid w:val="00484D6B"/>
    <w:rsid w:val="00491648"/>
    <w:rsid w:val="004B44B9"/>
    <w:rsid w:val="004B6480"/>
    <w:rsid w:val="004C381D"/>
    <w:rsid w:val="004D05D4"/>
    <w:rsid w:val="004D1931"/>
    <w:rsid w:val="004D1E1C"/>
    <w:rsid w:val="004E57C0"/>
    <w:rsid w:val="004E59EB"/>
    <w:rsid w:val="004F4E11"/>
    <w:rsid w:val="004F647E"/>
    <w:rsid w:val="00501C44"/>
    <w:rsid w:val="00511B61"/>
    <w:rsid w:val="0051418E"/>
    <w:rsid w:val="00516A94"/>
    <w:rsid w:val="00532A78"/>
    <w:rsid w:val="00542DDB"/>
    <w:rsid w:val="00562015"/>
    <w:rsid w:val="005639BC"/>
    <w:rsid w:val="00564490"/>
    <w:rsid w:val="00566DF5"/>
    <w:rsid w:val="00567B8E"/>
    <w:rsid w:val="005704DF"/>
    <w:rsid w:val="005806D8"/>
    <w:rsid w:val="005820C4"/>
    <w:rsid w:val="005830E2"/>
    <w:rsid w:val="00596025"/>
    <w:rsid w:val="005A5345"/>
    <w:rsid w:val="005A6104"/>
    <w:rsid w:val="005B2EF5"/>
    <w:rsid w:val="005B3167"/>
    <w:rsid w:val="005C1798"/>
    <w:rsid w:val="005C2192"/>
    <w:rsid w:val="005C5DBC"/>
    <w:rsid w:val="005E73C6"/>
    <w:rsid w:val="005F1F93"/>
    <w:rsid w:val="00605E1A"/>
    <w:rsid w:val="00606AFC"/>
    <w:rsid w:val="00606FFC"/>
    <w:rsid w:val="00613422"/>
    <w:rsid w:val="00625DE3"/>
    <w:rsid w:val="0063491B"/>
    <w:rsid w:val="00640EA1"/>
    <w:rsid w:val="006460B3"/>
    <w:rsid w:val="00646B9B"/>
    <w:rsid w:val="00652515"/>
    <w:rsid w:val="00656359"/>
    <w:rsid w:val="00657B8D"/>
    <w:rsid w:val="00665511"/>
    <w:rsid w:val="006747B5"/>
    <w:rsid w:val="0068133A"/>
    <w:rsid w:val="006B3D6E"/>
    <w:rsid w:val="006E227A"/>
    <w:rsid w:val="006E6274"/>
    <w:rsid w:val="00700D43"/>
    <w:rsid w:val="0070150F"/>
    <w:rsid w:val="00707609"/>
    <w:rsid w:val="00711446"/>
    <w:rsid w:val="00712D85"/>
    <w:rsid w:val="00716AB8"/>
    <w:rsid w:val="00726315"/>
    <w:rsid w:val="007271DA"/>
    <w:rsid w:val="00732856"/>
    <w:rsid w:val="00745F91"/>
    <w:rsid w:val="00747E89"/>
    <w:rsid w:val="0077064E"/>
    <w:rsid w:val="0077705D"/>
    <w:rsid w:val="007804A2"/>
    <w:rsid w:val="00786341"/>
    <w:rsid w:val="00793A9F"/>
    <w:rsid w:val="007971D7"/>
    <w:rsid w:val="007A009F"/>
    <w:rsid w:val="007A1CE1"/>
    <w:rsid w:val="007C010D"/>
    <w:rsid w:val="007C572A"/>
    <w:rsid w:val="007C5BB7"/>
    <w:rsid w:val="007E1E1C"/>
    <w:rsid w:val="007E22CD"/>
    <w:rsid w:val="007E40AF"/>
    <w:rsid w:val="007F444F"/>
    <w:rsid w:val="007F6F5D"/>
    <w:rsid w:val="0080023A"/>
    <w:rsid w:val="008031E1"/>
    <w:rsid w:val="00807C0C"/>
    <w:rsid w:val="008115DB"/>
    <w:rsid w:val="00821347"/>
    <w:rsid w:val="008232CE"/>
    <w:rsid w:val="0082508D"/>
    <w:rsid w:val="00844B18"/>
    <w:rsid w:val="00857FED"/>
    <w:rsid w:val="0086399D"/>
    <w:rsid w:val="008738BB"/>
    <w:rsid w:val="00873CD1"/>
    <w:rsid w:val="00876B14"/>
    <w:rsid w:val="00880A09"/>
    <w:rsid w:val="00883E95"/>
    <w:rsid w:val="00887792"/>
    <w:rsid w:val="00893B0C"/>
    <w:rsid w:val="00896EA9"/>
    <w:rsid w:val="008A3A47"/>
    <w:rsid w:val="008A594C"/>
    <w:rsid w:val="008A6089"/>
    <w:rsid w:val="008C1ABC"/>
    <w:rsid w:val="008C2B1D"/>
    <w:rsid w:val="008C3A72"/>
    <w:rsid w:val="008D1ADC"/>
    <w:rsid w:val="008E4A2A"/>
    <w:rsid w:val="008F2574"/>
    <w:rsid w:val="008F5A05"/>
    <w:rsid w:val="00911C79"/>
    <w:rsid w:val="00913612"/>
    <w:rsid w:val="00917C19"/>
    <w:rsid w:val="00930233"/>
    <w:rsid w:val="0093192F"/>
    <w:rsid w:val="00934AF2"/>
    <w:rsid w:val="00940EBE"/>
    <w:rsid w:val="00953BF2"/>
    <w:rsid w:val="0095509D"/>
    <w:rsid w:val="00973E3D"/>
    <w:rsid w:val="00981D8A"/>
    <w:rsid w:val="00993209"/>
    <w:rsid w:val="00994DC3"/>
    <w:rsid w:val="0099714E"/>
    <w:rsid w:val="009A55F9"/>
    <w:rsid w:val="009A69DF"/>
    <w:rsid w:val="009B5BF2"/>
    <w:rsid w:val="009C2BB6"/>
    <w:rsid w:val="009D3F37"/>
    <w:rsid w:val="00A02143"/>
    <w:rsid w:val="00A21144"/>
    <w:rsid w:val="00A21FA2"/>
    <w:rsid w:val="00A24641"/>
    <w:rsid w:val="00A42516"/>
    <w:rsid w:val="00A557C7"/>
    <w:rsid w:val="00A66500"/>
    <w:rsid w:val="00A725DB"/>
    <w:rsid w:val="00A80F30"/>
    <w:rsid w:val="00A82AC4"/>
    <w:rsid w:val="00AA7C2D"/>
    <w:rsid w:val="00AB1206"/>
    <w:rsid w:val="00AB4DF7"/>
    <w:rsid w:val="00AD3BA5"/>
    <w:rsid w:val="00AD7091"/>
    <w:rsid w:val="00AE1802"/>
    <w:rsid w:val="00AF0B48"/>
    <w:rsid w:val="00AF2BBC"/>
    <w:rsid w:val="00AF33DF"/>
    <w:rsid w:val="00AF608C"/>
    <w:rsid w:val="00AF6A29"/>
    <w:rsid w:val="00B12289"/>
    <w:rsid w:val="00B21BD4"/>
    <w:rsid w:val="00B3132A"/>
    <w:rsid w:val="00B34E8B"/>
    <w:rsid w:val="00B377F5"/>
    <w:rsid w:val="00B42548"/>
    <w:rsid w:val="00B70468"/>
    <w:rsid w:val="00B70B84"/>
    <w:rsid w:val="00B746E4"/>
    <w:rsid w:val="00B81C61"/>
    <w:rsid w:val="00B857FC"/>
    <w:rsid w:val="00BA5EC8"/>
    <w:rsid w:val="00BB7E85"/>
    <w:rsid w:val="00BC58A3"/>
    <w:rsid w:val="00BD2B47"/>
    <w:rsid w:val="00BE0F1E"/>
    <w:rsid w:val="00BE73FB"/>
    <w:rsid w:val="00BF47BA"/>
    <w:rsid w:val="00C039AB"/>
    <w:rsid w:val="00C27378"/>
    <w:rsid w:val="00C304CA"/>
    <w:rsid w:val="00C317B1"/>
    <w:rsid w:val="00C37989"/>
    <w:rsid w:val="00C5580E"/>
    <w:rsid w:val="00C579B1"/>
    <w:rsid w:val="00C71ABC"/>
    <w:rsid w:val="00C7278B"/>
    <w:rsid w:val="00C77440"/>
    <w:rsid w:val="00C84695"/>
    <w:rsid w:val="00C8710E"/>
    <w:rsid w:val="00C917A2"/>
    <w:rsid w:val="00CB478A"/>
    <w:rsid w:val="00CB5A93"/>
    <w:rsid w:val="00CD04A7"/>
    <w:rsid w:val="00CD17FA"/>
    <w:rsid w:val="00CD6982"/>
    <w:rsid w:val="00CE6E59"/>
    <w:rsid w:val="00CF1EB7"/>
    <w:rsid w:val="00D031DB"/>
    <w:rsid w:val="00D03D8F"/>
    <w:rsid w:val="00D06216"/>
    <w:rsid w:val="00D15772"/>
    <w:rsid w:val="00D409C5"/>
    <w:rsid w:val="00D420AF"/>
    <w:rsid w:val="00D46609"/>
    <w:rsid w:val="00D6149F"/>
    <w:rsid w:val="00D7678E"/>
    <w:rsid w:val="00D802FC"/>
    <w:rsid w:val="00D91A2A"/>
    <w:rsid w:val="00DA1CB5"/>
    <w:rsid w:val="00DA3B82"/>
    <w:rsid w:val="00DC4EAE"/>
    <w:rsid w:val="00DE2FB4"/>
    <w:rsid w:val="00DE3508"/>
    <w:rsid w:val="00DE5C02"/>
    <w:rsid w:val="00DE7129"/>
    <w:rsid w:val="00DF0F18"/>
    <w:rsid w:val="00DF520D"/>
    <w:rsid w:val="00E0741A"/>
    <w:rsid w:val="00E127B4"/>
    <w:rsid w:val="00E14212"/>
    <w:rsid w:val="00E20096"/>
    <w:rsid w:val="00E23C17"/>
    <w:rsid w:val="00E24E81"/>
    <w:rsid w:val="00E3570F"/>
    <w:rsid w:val="00E37A75"/>
    <w:rsid w:val="00E40BFB"/>
    <w:rsid w:val="00E42ABF"/>
    <w:rsid w:val="00E50534"/>
    <w:rsid w:val="00E51232"/>
    <w:rsid w:val="00E525C4"/>
    <w:rsid w:val="00E54007"/>
    <w:rsid w:val="00E548DB"/>
    <w:rsid w:val="00E66CB0"/>
    <w:rsid w:val="00E6792C"/>
    <w:rsid w:val="00E67B9E"/>
    <w:rsid w:val="00E71AED"/>
    <w:rsid w:val="00E83535"/>
    <w:rsid w:val="00E84F11"/>
    <w:rsid w:val="00E91035"/>
    <w:rsid w:val="00E93DF3"/>
    <w:rsid w:val="00EA093E"/>
    <w:rsid w:val="00EC6A7B"/>
    <w:rsid w:val="00EE5190"/>
    <w:rsid w:val="00EE6475"/>
    <w:rsid w:val="00EE7123"/>
    <w:rsid w:val="00EF0B34"/>
    <w:rsid w:val="00EF1A05"/>
    <w:rsid w:val="00EF3105"/>
    <w:rsid w:val="00EF39AF"/>
    <w:rsid w:val="00F0109A"/>
    <w:rsid w:val="00F03CD9"/>
    <w:rsid w:val="00F079F3"/>
    <w:rsid w:val="00F07D07"/>
    <w:rsid w:val="00F20481"/>
    <w:rsid w:val="00F226A5"/>
    <w:rsid w:val="00F22FCD"/>
    <w:rsid w:val="00F26BF4"/>
    <w:rsid w:val="00F52BDC"/>
    <w:rsid w:val="00F55F7C"/>
    <w:rsid w:val="00F635C7"/>
    <w:rsid w:val="00F7328F"/>
    <w:rsid w:val="00F763CE"/>
    <w:rsid w:val="00F95709"/>
    <w:rsid w:val="00F96B0B"/>
    <w:rsid w:val="00F976B2"/>
    <w:rsid w:val="00FA5077"/>
    <w:rsid w:val="00FA7C59"/>
    <w:rsid w:val="00FB1859"/>
    <w:rsid w:val="00FB2EE1"/>
    <w:rsid w:val="00FC2477"/>
    <w:rsid w:val="00FD07FC"/>
    <w:rsid w:val="00FD42D2"/>
    <w:rsid w:val="00FF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81D8A0-0A22-401B-8E83-4A672DA6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6399D"/>
    <w:pPr>
      <w:widowControl w:val="0"/>
      <w:autoSpaceDE w:val="0"/>
      <w:autoSpaceDN w:val="0"/>
      <w:adjustRightInd w:val="0"/>
      <w:spacing w:line="360" w:lineRule="auto"/>
      <w:ind w:leftChars="200" w:left="480"/>
    </w:pPr>
    <w:rPr>
      <w:snapToGrid w:val="0"/>
      <w:sz w:val="24"/>
      <w:szCs w:val="21"/>
    </w:rPr>
  </w:style>
  <w:style w:type="paragraph" w:styleId="1">
    <w:name w:val="heading 1"/>
    <w:aliases w:val="Heading 1"/>
    <w:next w:val="2"/>
    <w:rsid w:val="0086399D"/>
    <w:pPr>
      <w:keepNext/>
      <w:numPr>
        <w:numId w:val="33"/>
      </w:numPr>
      <w:spacing w:before="240" w:after="240" w:line="360" w:lineRule="auto"/>
      <w:outlineLvl w:val="0"/>
    </w:pPr>
    <w:rPr>
      <w:rFonts w:eastAsia="黑体"/>
      <w:b/>
      <w:sz w:val="24"/>
      <w:szCs w:val="32"/>
      <w:lang w:bidi="ne-NP"/>
    </w:rPr>
  </w:style>
  <w:style w:type="paragraph" w:styleId="2">
    <w:name w:val="heading 2"/>
    <w:aliases w:val="heading 2"/>
    <w:next w:val="a1"/>
    <w:qFormat/>
    <w:rsid w:val="0086399D"/>
    <w:pPr>
      <w:keepNext/>
      <w:numPr>
        <w:ilvl w:val="1"/>
        <w:numId w:val="33"/>
      </w:numPr>
      <w:spacing w:before="240" w:after="240"/>
      <w:outlineLvl w:val="1"/>
    </w:pPr>
    <w:rPr>
      <w:b/>
      <w:snapToGrid w:val="0"/>
      <w:sz w:val="24"/>
      <w:szCs w:val="24"/>
      <w:lang w:bidi="ne-NP"/>
    </w:rPr>
  </w:style>
  <w:style w:type="paragraph" w:styleId="3">
    <w:name w:val="heading 3"/>
    <w:aliases w:val="Heading 3"/>
    <w:basedOn w:val="a1"/>
    <w:next w:val="a1"/>
    <w:rsid w:val="0086399D"/>
    <w:pPr>
      <w:keepNext/>
      <w:keepLines/>
      <w:numPr>
        <w:ilvl w:val="2"/>
        <w:numId w:val="33"/>
      </w:numPr>
      <w:autoSpaceDE/>
      <w:autoSpaceDN/>
      <w:adjustRightInd/>
      <w:ind w:leftChars="0"/>
      <w:outlineLvl w:val="2"/>
    </w:pPr>
    <w:rPr>
      <w:rFonts w:eastAsia="黑体"/>
      <w:b/>
      <w:bCs/>
      <w:kern w:val="2"/>
      <w:szCs w:val="32"/>
      <w:lang w:bidi="ne-N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86399D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86399D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86399D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86399D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86399D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文档标题"/>
    <w:basedOn w:val="a1"/>
    <w:rsid w:val="0086399D"/>
    <w:pPr>
      <w:tabs>
        <w:tab w:val="left" w:pos="0"/>
      </w:tabs>
      <w:spacing w:before="300" w:after="300"/>
      <w:ind w:leftChars="0" w:left="0"/>
      <w:jc w:val="center"/>
    </w:pPr>
    <w:rPr>
      <w:rFonts w:ascii="Book Antiqua" w:eastAsia="黑体" w:hAnsi="Book Antiqua" w:cs="Book Antiqua"/>
      <w:b/>
      <w:sz w:val="36"/>
      <w:szCs w:val="36"/>
    </w:rPr>
  </w:style>
  <w:style w:type="paragraph" w:styleId="a9">
    <w:name w:val="footer"/>
    <w:rsid w:val="0086399D"/>
    <w:pPr>
      <w:tabs>
        <w:tab w:val="center" w:pos="4510"/>
        <w:tab w:val="right" w:pos="9020"/>
      </w:tabs>
    </w:pPr>
    <w:rPr>
      <w:sz w:val="18"/>
      <w:szCs w:val="18"/>
    </w:rPr>
  </w:style>
  <w:style w:type="paragraph" w:styleId="aa">
    <w:name w:val="header"/>
    <w:rsid w:val="0086399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注示头"/>
    <w:basedOn w:val="a1"/>
    <w:rsid w:val="0086399D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c">
    <w:name w:val="注示文本"/>
    <w:basedOn w:val="a1"/>
    <w:rsid w:val="0086399D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d">
    <w:name w:val="编写建议"/>
    <w:basedOn w:val="a1"/>
    <w:rsid w:val="0086399D"/>
    <w:pPr>
      <w:ind w:firstLine="420"/>
    </w:pPr>
    <w:rPr>
      <w:rFonts w:ascii="Arial" w:hAnsi="Arial" w:cs="Arial"/>
      <w:i/>
      <w:color w:val="0000FF"/>
    </w:rPr>
  </w:style>
  <w:style w:type="table" w:styleId="ae">
    <w:name w:val="Table Grid"/>
    <w:basedOn w:val="a3"/>
    <w:rsid w:val="0086399D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样式一"/>
    <w:rsid w:val="0086399D"/>
    <w:rPr>
      <w:rFonts w:ascii="宋体" w:hAnsi="宋体"/>
      <w:b/>
      <w:bCs/>
      <w:color w:val="000000"/>
      <w:sz w:val="36"/>
    </w:rPr>
  </w:style>
  <w:style w:type="character" w:customStyle="1" w:styleId="af0">
    <w:name w:val="样式二"/>
    <w:rsid w:val="0086399D"/>
  </w:style>
  <w:style w:type="paragraph" w:styleId="af1">
    <w:name w:val="Balloon Text"/>
    <w:basedOn w:val="a1"/>
    <w:link w:val="Char"/>
    <w:rsid w:val="0086399D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link w:val="af1"/>
    <w:rsid w:val="0086399D"/>
    <w:rPr>
      <w:snapToGrid w:val="0"/>
      <w:sz w:val="18"/>
      <w:szCs w:val="18"/>
    </w:rPr>
  </w:style>
  <w:style w:type="paragraph" w:customStyle="1" w:styleId="HuaweiTechnologiesCo">
    <w:name w:val="Huawei Technologies Co."/>
    <w:aliases w:val="Ltd ."/>
    <w:basedOn w:val="a1"/>
    <w:qFormat/>
    <w:rsid w:val="0086399D"/>
    <w:pPr>
      <w:ind w:leftChars="0" w:left="0"/>
      <w:jc w:val="center"/>
    </w:pPr>
    <w:rPr>
      <w:rFonts w:ascii="Book Antiqua" w:hAnsi="Book Antiqua" w:cs="Book Antiqua"/>
      <w:b/>
      <w:sz w:val="32"/>
    </w:rPr>
  </w:style>
  <w:style w:type="paragraph" w:styleId="af2">
    <w:name w:val="annotation text"/>
    <w:basedOn w:val="a1"/>
    <w:link w:val="Char0"/>
    <w:rsid w:val="0086399D"/>
    <w:pPr>
      <w:autoSpaceDE/>
      <w:autoSpaceDN/>
      <w:adjustRightInd/>
      <w:spacing w:line="240" w:lineRule="auto"/>
      <w:jc w:val="both"/>
    </w:pPr>
    <w:rPr>
      <w:rFonts w:ascii="宋体" w:cs="宋体"/>
      <w:b/>
      <w:bCs/>
      <w:iCs/>
      <w:snapToGrid/>
      <w:kern w:val="2"/>
      <w:szCs w:val="24"/>
    </w:rPr>
  </w:style>
  <w:style w:type="character" w:customStyle="1" w:styleId="Char0">
    <w:name w:val="批注文字 Char"/>
    <w:link w:val="af2"/>
    <w:rsid w:val="0086399D"/>
    <w:rPr>
      <w:rFonts w:ascii="宋体" w:cs="宋体"/>
      <w:b/>
      <w:bCs/>
      <w:iCs/>
      <w:kern w:val="2"/>
      <w:sz w:val="24"/>
      <w:szCs w:val="24"/>
    </w:rPr>
  </w:style>
  <w:style w:type="character" w:styleId="af3">
    <w:name w:val="annotation reference"/>
    <w:rsid w:val="0086399D"/>
    <w:rPr>
      <w:rFonts w:ascii="Times New Roman" w:hAnsi="Times New Roman" w:cs="Times New Roman"/>
      <w:snapToGrid w:val="0"/>
      <w:sz w:val="21"/>
      <w:szCs w:val="21"/>
    </w:rPr>
  </w:style>
  <w:style w:type="paragraph" w:customStyle="1" w:styleId="CorporateDocument">
    <w:name w:val="Corporate Document"/>
    <w:basedOn w:val="a1"/>
    <w:qFormat/>
    <w:rsid w:val="0086399D"/>
    <w:pPr>
      <w:ind w:leftChars="0" w:left="0"/>
      <w:jc w:val="center"/>
    </w:pPr>
    <w:rPr>
      <w:rFonts w:ascii="Book Antiqua" w:hAnsi="Book Antiqua" w:cs="Book Antiqua"/>
      <w:b/>
      <w:sz w:val="44"/>
      <w:szCs w:val="44"/>
    </w:rPr>
  </w:style>
  <w:style w:type="paragraph" w:customStyle="1" w:styleId="af4">
    <w:name w:val="签发人"/>
    <w:basedOn w:val="a1"/>
    <w:qFormat/>
    <w:rsid w:val="0086399D"/>
    <w:pPr>
      <w:pBdr>
        <w:bottom w:val="single" w:sz="12" w:space="1" w:color="auto"/>
      </w:pBdr>
      <w:ind w:leftChars="0" w:left="0"/>
    </w:pPr>
    <w:rPr>
      <w:rFonts w:ascii="Book Antiqua" w:hAnsi="Book Antiqua" w:cs="Book Antiqua"/>
    </w:rPr>
  </w:style>
  <w:style w:type="paragraph" w:customStyle="1" w:styleId="Appendix">
    <w:name w:val="Appendix"/>
    <w:basedOn w:val="a1"/>
    <w:qFormat/>
    <w:rsid w:val="0086399D"/>
    <w:pPr>
      <w:ind w:left="200" w:rightChars="15" w:right="36"/>
    </w:pPr>
  </w:style>
  <w:style w:type="paragraph" w:customStyle="1" w:styleId="ItemListinTable">
    <w:name w:val="Item List in Table"/>
    <w:basedOn w:val="a1"/>
    <w:rsid w:val="0086399D"/>
    <w:pPr>
      <w:numPr>
        <w:numId w:val="6"/>
      </w:numPr>
      <w:topLinePunct/>
      <w:autoSpaceDE/>
      <w:autoSpaceDN/>
      <w:snapToGrid w:val="0"/>
      <w:spacing w:before="80" w:after="80" w:line="240" w:lineRule="atLeast"/>
    </w:pPr>
    <w:rPr>
      <w:rFonts w:cs="Arial"/>
      <w:snapToGrid/>
      <w:sz w:val="21"/>
    </w:rPr>
  </w:style>
  <w:style w:type="paragraph" w:customStyle="1" w:styleId="ItemStepinTable">
    <w:name w:val="Item Step in Table"/>
    <w:semiHidden/>
    <w:rsid w:val="0086399D"/>
    <w:pPr>
      <w:numPr>
        <w:numId w:val="7"/>
      </w:numPr>
      <w:topLinePunct/>
      <w:spacing w:before="40" w:after="40"/>
    </w:pPr>
    <w:rPr>
      <w:rFonts w:cs="Arial"/>
      <w:sz w:val="22"/>
      <w:szCs w:val="22"/>
    </w:rPr>
  </w:style>
  <w:style w:type="table" w:customStyle="1" w:styleId="Table">
    <w:name w:val="Table"/>
    <w:basedOn w:val="af5"/>
    <w:rsid w:val="0086399D"/>
    <w:pPr>
      <w:autoSpaceDE/>
      <w:autoSpaceDN/>
      <w:adjustRightInd/>
      <w:spacing w:line="240" w:lineRule="auto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styleId="af5">
    <w:name w:val="Table Professional"/>
    <w:basedOn w:val="a3"/>
    <w:rsid w:val="0086399D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Text">
    <w:name w:val="Table Text"/>
    <w:basedOn w:val="a1"/>
    <w:qFormat/>
    <w:rsid w:val="0086399D"/>
    <w:pPr>
      <w:topLinePunct/>
      <w:autoSpaceDE/>
      <w:autoSpaceDN/>
      <w:snapToGrid w:val="0"/>
      <w:spacing w:before="80" w:after="80" w:line="240" w:lineRule="atLeast"/>
      <w:ind w:leftChars="0" w:left="0"/>
    </w:pPr>
    <w:rPr>
      <w:rFonts w:cs="Arial"/>
      <w:sz w:val="21"/>
    </w:rPr>
  </w:style>
  <w:style w:type="paragraph" w:customStyle="1" w:styleId="TableHeading">
    <w:name w:val="Table Heading"/>
    <w:basedOn w:val="a1"/>
    <w:qFormat/>
    <w:rsid w:val="0086399D"/>
    <w:pPr>
      <w:keepNext/>
      <w:topLinePunct/>
      <w:autoSpaceDE/>
      <w:autoSpaceDN/>
      <w:snapToGrid w:val="0"/>
      <w:spacing w:before="80" w:after="80" w:line="240" w:lineRule="atLeast"/>
      <w:ind w:leftChars="0" w:left="0"/>
    </w:pPr>
    <w:rPr>
      <w:rFonts w:eastAsia="黑体" w:cs="Book Antiqua"/>
      <w:b/>
      <w:bCs/>
      <w:sz w:val="21"/>
    </w:rPr>
  </w:style>
  <w:style w:type="paragraph" w:styleId="af6">
    <w:name w:val="annotation subject"/>
    <w:basedOn w:val="af2"/>
    <w:next w:val="af2"/>
    <w:link w:val="Char1"/>
    <w:rsid w:val="0086399D"/>
    <w:pPr>
      <w:autoSpaceDE w:val="0"/>
      <w:autoSpaceDN w:val="0"/>
      <w:adjustRightInd w:val="0"/>
      <w:spacing w:line="360" w:lineRule="auto"/>
      <w:jc w:val="left"/>
    </w:pPr>
    <w:rPr>
      <w:rFonts w:ascii="Book Antiqua"/>
      <w:iCs w:val="0"/>
      <w:snapToGrid w:val="0"/>
      <w:szCs w:val="21"/>
    </w:rPr>
  </w:style>
  <w:style w:type="character" w:customStyle="1" w:styleId="Char1">
    <w:name w:val="批注主题 Char"/>
    <w:link w:val="af6"/>
    <w:rsid w:val="0086399D"/>
    <w:rPr>
      <w:rFonts w:ascii="Book Antiqua" w:cs="宋体"/>
      <w:b/>
      <w:bCs/>
      <w:iCs w:val="0"/>
      <w:snapToGrid w:val="0"/>
      <w:kern w:val="2"/>
      <w:sz w:val="24"/>
      <w:szCs w:val="21"/>
    </w:rPr>
  </w:style>
  <w:style w:type="paragraph" w:customStyle="1" w:styleId="Itemlist">
    <w:name w:val="Item list"/>
    <w:basedOn w:val="a1"/>
    <w:rsid w:val="0086399D"/>
    <w:pPr>
      <w:numPr>
        <w:numId w:val="8"/>
      </w:numPr>
      <w:ind w:leftChars="0" w:left="794" w:hanging="312"/>
    </w:pPr>
  </w:style>
  <w:style w:type="paragraph" w:customStyle="1" w:styleId="Tablenotes">
    <w:name w:val="Table notes"/>
    <w:basedOn w:val="a1"/>
    <w:qFormat/>
    <w:rsid w:val="0086399D"/>
    <w:rPr>
      <w:sz w:val="18"/>
    </w:rPr>
  </w:style>
  <w:style w:type="paragraph" w:customStyle="1" w:styleId="Rc">
    <w:name w:val="Rc"/>
    <w:basedOn w:val="a1"/>
    <w:rsid w:val="0086399D"/>
    <w:pPr>
      <w:pBdr>
        <w:top w:val="single" w:sz="4" w:space="1" w:color="auto"/>
        <w:bottom w:val="single" w:sz="4" w:space="1" w:color="auto"/>
        <w:between w:val="single" w:sz="4" w:space="1" w:color="auto"/>
      </w:pBdr>
      <w:ind w:leftChars="0" w:left="0"/>
    </w:pPr>
  </w:style>
  <w:style w:type="paragraph" w:customStyle="1" w:styleId="ItemStep">
    <w:name w:val="Item Step"/>
    <w:rsid w:val="0086399D"/>
    <w:pPr>
      <w:numPr>
        <w:ilvl w:val="3"/>
        <w:numId w:val="33"/>
      </w:numPr>
      <w:adjustRightInd w:val="0"/>
      <w:snapToGrid w:val="0"/>
      <w:spacing w:line="360" w:lineRule="auto"/>
      <w:outlineLvl w:val="6"/>
    </w:pPr>
    <w:rPr>
      <w:rFonts w:cs="Arial"/>
      <w:sz w:val="24"/>
      <w:szCs w:val="21"/>
    </w:rPr>
  </w:style>
  <w:style w:type="paragraph" w:customStyle="1" w:styleId="SubItemList">
    <w:name w:val="Sub Item List"/>
    <w:rsid w:val="0086399D"/>
    <w:pPr>
      <w:numPr>
        <w:numId w:val="10"/>
      </w:numPr>
      <w:snapToGrid w:val="0"/>
      <w:spacing w:line="360" w:lineRule="auto"/>
      <w:ind w:left="1173" w:hanging="357"/>
    </w:pPr>
    <w:rPr>
      <w:snapToGrid w:val="0"/>
      <w:kern w:val="2"/>
      <w:sz w:val="24"/>
      <w:szCs w:val="24"/>
    </w:rPr>
  </w:style>
  <w:style w:type="paragraph" w:customStyle="1" w:styleId="ItemListText">
    <w:name w:val="Item List Text"/>
    <w:rsid w:val="0086399D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NotesHeadinginTable">
    <w:name w:val="Notes Heading in Table"/>
    <w:next w:val="a1"/>
    <w:rsid w:val="0086399D"/>
    <w:pPr>
      <w:keepNext/>
      <w:adjustRightInd w:val="0"/>
      <w:snapToGrid w:val="0"/>
      <w:spacing w:before="80" w:after="40" w:line="240" w:lineRule="atLeast"/>
    </w:pPr>
    <w:rPr>
      <w:rFonts w:eastAsia="黑体" w:cs="Arial"/>
      <w:b/>
      <w:bCs/>
      <w:kern w:val="2"/>
      <w:sz w:val="18"/>
      <w:szCs w:val="18"/>
    </w:rPr>
  </w:style>
  <w:style w:type="paragraph" w:customStyle="1" w:styleId="NotesTextinTable">
    <w:name w:val="Notes Text in Table"/>
    <w:rsid w:val="0086399D"/>
    <w:pPr>
      <w:widowControl w:val="0"/>
      <w:adjustRightInd w:val="0"/>
      <w:snapToGrid w:val="0"/>
      <w:spacing w:before="40" w:after="80" w:line="200" w:lineRule="atLeast"/>
      <w:ind w:left="170"/>
    </w:pPr>
    <w:rPr>
      <w:rFonts w:eastAsia="楷体_GB2312" w:cs="Arial"/>
      <w:iCs/>
      <w:kern w:val="2"/>
      <w:sz w:val="18"/>
      <w:szCs w:val="18"/>
    </w:rPr>
  </w:style>
  <w:style w:type="paragraph" w:customStyle="1" w:styleId="NotesTextList">
    <w:name w:val="Notes Text List"/>
    <w:basedOn w:val="a1"/>
    <w:rsid w:val="0086399D"/>
    <w:pPr>
      <w:keepNext/>
      <w:keepLines/>
      <w:widowControl/>
      <w:numPr>
        <w:numId w:val="19"/>
      </w:numPr>
      <w:topLinePunct/>
      <w:autoSpaceDE/>
      <w:autoSpaceDN/>
      <w:snapToGrid w:val="0"/>
      <w:spacing w:before="40" w:after="80" w:line="200" w:lineRule="atLeast"/>
      <w:ind w:leftChars="0" w:left="0"/>
    </w:pPr>
    <w:rPr>
      <w:rFonts w:eastAsia="楷体_GB2312" w:cs="Arial"/>
      <w:iCs/>
      <w:snapToGrid/>
      <w:kern w:val="2"/>
      <w:sz w:val="18"/>
      <w:szCs w:val="18"/>
    </w:rPr>
  </w:style>
  <w:style w:type="paragraph" w:styleId="af7">
    <w:name w:val="List Paragraph"/>
    <w:basedOn w:val="a1"/>
    <w:uiPriority w:val="34"/>
    <w:qFormat/>
    <w:rsid w:val="00857FED"/>
    <w:pPr>
      <w:ind w:left="720"/>
      <w:contextualSpacing/>
    </w:pPr>
  </w:style>
  <w:style w:type="paragraph" w:styleId="af8">
    <w:name w:val="Subtitle"/>
    <w:basedOn w:val="a1"/>
    <w:next w:val="a1"/>
    <w:link w:val="Char2"/>
    <w:qFormat/>
    <w:rsid w:val="0006358B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2"/>
    <w:link w:val="af8"/>
    <w:rsid w:val="0006358B"/>
    <w:rPr>
      <w:rFonts w:asciiTheme="majorHAnsi" w:hAnsiTheme="majorHAnsi" w:cstheme="majorBidi"/>
      <w:b/>
      <w:bCs/>
      <w:snapToGrid w:val="0"/>
      <w:kern w:val="28"/>
      <w:sz w:val="32"/>
      <w:szCs w:val="32"/>
    </w:rPr>
  </w:style>
  <w:style w:type="character" w:styleId="af9">
    <w:name w:val="Hyperlink"/>
    <w:basedOn w:val="a2"/>
    <w:uiPriority w:val="99"/>
    <w:unhideWhenUsed/>
    <w:rsid w:val="0006358B"/>
    <w:rPr>
      <w:color w:val="0563C1"/>
      <w:u w:val="single"/>
    </w:rPr>
  </w:style>
  <w:style w:type="character" w:styleId="afa">
    <w:name w:val="FollowedHyperlink"/>
    <w:basedOn w:val="a2"/>
    <w:rsid w:val="00EE64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pport.huawei.com/learning/Certificate!showCertificate?lang=en&amp;pbiPath=term1000025450&amp;id=Node1000004560" TargetMode="External"/><Relationship Id="rId13" Type="http://schemas.openxmlformats.org/officeDocument/2006/relationships/hyperlink" Target="http://support.huawei.com/learning/Certificate!showCertificate?lang=en&amp;pbiPath=term1000025450&amp;id=Node100000459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upport.huawei.com/learning/Certificate!showCertificate?lang=en&amp;pbiPath=term1000025451&amp;id=Node1000004606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upport.huawei.com/learning/Certificate!showCertificate?lang=en&amp;pbiPath=term1000025450&amp;id=Node1000004562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support.huawei.com/learning/Certificate!showCertificate?lang=en&amp;pbiPath=term1000025452&amp;id=Node10000046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huawei.com/learning/Certificate!showCertificate?lang=en&amp;pbiPath=term1000025451&amp;id=Node1000004605" TargetMode="External"/><Relationship Id="rId14" Type="http://schemas.openxmlformats.org/officeDocument/2006/relationships/hyperlink" Target="https://support.huawei.com/learning/Certificate!showCertificate?lang=en&amp;pbiPath=term1000025451&amp;id=Node1000004868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ld_drive_E\DTP\&#21326;&#20026;&#21496;&#21457;&#25991;&#20214;&#33521;&#25991;&#27169;&#26495;&#65293;Corp.%20Doc.%20No.%20%5b20xx%5d%20xxx-20110921-latest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BD1F9-9F8F-4348-8879-B35FDDE5C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华为司发文件英文模板－Corp. Doc. No. [20xx] xxx-20110921-latest.dot</Template>
  <TotalTime>1</TotalTime>
  <Pages>4</Pages>
  <Words>837</Words>
  <Characters>4775</Characters>
  <Application>Microsoft Office Word</Application>
  <DocSecurity>0</DocSecurity>
  <Lines>39</Lines>
  <Paragraphs>11</Paragraphs>
  <ScaleCrop>false</ScaleCrop>
  <Company>Huawei Technologies Co.,Ltd.</Company>
  <LinksUpToDate>false</LinksUpToDate>
  <CharactersWithSpaces>5601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LocalAccount</dc:creator>
  <cp:keywords/>
  <dc:description/>
  <cp:lastModifiedBy>Linzirong (James)</cp:lastModifiedBy>
  <cp:revision>3</cp:revision>
  <dcterms:created xsi:type="dcterms:W3CDTF">2019-08-12T06:19:00Z</dcterms:created>
  <dcterms:modified xsi:type="dcterms:W3CDTF">2019-08-29T01:38:00Z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(2)+K+KxMQAFlDlphlMbmb145U6i5mwoGItg0WExpZWkzMZF0RpmT1VReYZUAtSMQyDAQozDWnw_x000d_
BlVkUHaMIjjcv4fjZXWuCwbjmTbt+9oHJMkbAjkta7aKS0vrfJ0NeyDT4RLGjNVRLUikj6tk_x000d_
Sa5ANz2qSedVE6urBRqvBPY9xt5Tvo1L9URwpYyJ/cnYyZ/gvw7eyXsas1vN8Q1PsRVUzMKy_x000d_
xklOwupsDXUYr6Womt</vt:lpwstr>
  </property>
  <property fmtid="{D5CDD505-2E9C-101B-9397-08002B2CF9AE}" pid="3" name="_ms_pID_7253431">
    <vt:lpwstr>GjgbsEJa39QLM03sdjwPsDeICHtvfp6m/CGjXirQK+3YtzOI3L9XSR_x000d_
PeNin9MZncUN1Tf0JMP9iJOFCIkhUztYO6+jUAJjxwtV7NDDTeb9dRbsycOt7lfYd+8WyxPZ_x000d_
HuiyTN48iDXpDu2ETr9CfHd9STaprJSHXQScOaj1Fuy71Z0XIqA/yaktlIZJ3yuNLCBlkSmu_x000d_
q8MshxrNRL/QwLtw</vt:lpwstr>
  </property>
  <property fmtid="{D5CDD505-2E9C-101B-9397-08002B2CF9AE}" pid="4" name="_new_ms_pID_72543">
    <vt:lpwstr>(3)Ht4KqRFOa3Uo7cfgPnQ+anFpXDyXvUI5VV//8kI61dkA6eEmF6roEsTAkBKQprRkZqEjx0oX_x000d_
lMGNodgPwShepOhGsHUadfY3bRjTmiS1JkbixBJl1A3sgQ+GWuWwcLBMfm2BUq2cDyhIdj16_x000d_
SBPjj9/j/drqo0xZkq0wcjGgORa3zIA94Uxe3iipB0fav7rQ5sVtXNxeyJqUDF/npbSaorGK_x000d_
eCvLa26ahakSl8zIkT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aXL+t+Jirkcqyc62ED04D8wAcSl2oPAn/RJ2fA0+RIsVifikNx6ffO_x000d_
sDqlXa441ChmZFGFUH8p9lzEz07PPGvm81CgP7vi3/EvhtS18KNjba/5HdfpoLFr/w0in6vH_x000d_
WC1DU84vVdlvKJyS0+7PAOut770axlZmdLzaJFyc+760aBgUrOeW+wTE0gZQz6yyAbYSB331_x000d_
UceHER4OM74a74edu3qMkFyu/LPT+U7vW/ju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Fz/6pXrv0CGboYBDYvCtBWQqoFIo4YTNAJCR_x000d_
J0jG1v7xigSCxJHUd+Zll/GLEozQePd6WB+DmUoYoP8gt2JQFUDS8yDMjVtVM4ue9zT3rR/6_x000d_
vuqYG/wyJc9XNJmW1Siearh6ucNgCLJqX/N0QKzgHRs=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(3)NLjyoEa0ZJ4jepQHy9YwRneUep1cqF2OCSt4lsOw0RDnXL/xtnf6OazXEztT64xQtDQGh9lB
c/GfPPI+k33zuBsP4J/9Ow55zdPF5iXFcQIcd6U6XPMvq7wERSEDrsSSK0nlJWgKNcn6sngg
P4mBxvVfdblMH5ucMkmapcGB0nuOE7lVosrpx/wiuP9FKh7A2RepJYG4P0MYXXz7dVamr0eJ
c4LYW+OVxy4ShwMBZr</vt:lpwstr>
  </property>
  <property fmtid="{D5CDD505-2E9C-101B-9397-08002B2CF9AE}" pid="11" name="_2015_ms_pID_725343_00">
    <vt:lpwstr>_2015_ms_pID_725343</vt:lpwstr>
  </property>
  <property fmtid="{D5CDD505-2E9C-101B-9397-08002B2CF9AE}" pid="12" name="_2015_ms_pID_7253431">
    <vt:lpwstr>RF0QozKZNqQZEpWaxaG10SyLcOuqVvyc3wGU+y5Vp57KNAB9sRQvS2
94iwMqvh50WVJi4cuzzyJhAHWsMDNFIhQ/psIpXh7iEKm1FiJO5F1wtOXaBMCk8PM/Bcp/gf
yYHRjKKV/lz2P/Bmh2MI0BplvZ383DbA2wHjAUBfvDc/7gceBWQdJ5Z9EsjwkSobDdCs0/bd
8UB+IDFbpWHzpiezNSvPuJhVr1lOg9/t762A</vt:lpwstr>
  </property>
  <property fmtid="{D5CDD505-2E9C-101B-9397-08002B2CF9AE}" pid="13" name="_2015_ms_pID_7253431_00">
    <vt:lpwstr>_2015_ms_pID_7253431</vt:lpwstr>
  </property>
  <property fmtid="{D5CDD505-2E9C-101B-9397-08002B2CF9AE}" pid="14" name="_2015_ms_pID_7253432">
    <vt:lpwstr>T7BmnmZz49GtLrDlC4Kh9Ek=</vt:lpwstr>
  </property>
  <property fmtid="{D5CDD505-2E9C-101B-9397-08002B2CF9AE}" pid="15" name="_readonly">
    <vt:lpwstr/>
  </property>
  <property fmtid="{D5CDD505-2E9C-101B-9397-08002B2CF9AE}" pid="16" name="_change">
    <vt:lpwstr/>
  </property>
  <property fmtid="{D5CDD505-2E9C-101B-9397-08002B2CF9AE}" pid="17" name="_full-control">
    <vt:lpwstr/>
  </property>
  <property fmtid="{D5CDD505-2E9C-101B-9397-08002B2CF9AE}" pid="18" name="sflag">
    <vt:lpwstr>1566867356</vt:lpwstr>
  </property>
</Properties>
</file>