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Title"/>
        <w:spacing w:after="120" w:before="240"/>
      </w:pPr>
      <w:r>
        <w:rPr>
          <w:b w:val="true"/>
        </w:rPr>
        <w:t>Angular</w:t>
      </w:r>
      <w:r>
        <w:rPr/>
        <w:t xml:space="preserve"> </w:t>
      </w:r>
      <w:r>
        <w:rPr>
          <w:b w:val="true"/>
        </w:rPr>
        <w:t>Challenge</w:t>
      </w:r>
    </w:p>
    <w:p>
      <w:pPr>
        <w:pStyle w:val="BodyText"/>
        <w:spacing w:after="120" w:before="240"/>
        <w:rPr>
          <w:b w:val="true"/>
        </w:rPr>
      </w:pPr>
    </w:p>
    <w:p>
      <w:pPr>
        <w:pStyle w:val="BodyText"/>
        <w:spacing w:after="140" w:before="0"/>
        <w:rPr>
          <w:rFonts w:ascii="Cambria" w:eastAsia="Cambria" w:hAnsi="Cambria" w:cs="Cambria"/>
        </w:rPr>
      </w:pPr>
      <w:r>
        <w:rPr/>
        <w:t xml:space="preserve">1- First of all when  i try to run the app with the line command </w:t>
      </w:r>
      <w:r>
        <w:rPr>
          <w:b w:val="true"/>
        </w:rPr>
        <w:t>ng serve</w:t>
      </w:r>
      <w:r>
        <w:rPr>
          <w:b w:val="true"/>
          <w:strike w:val="false"/>
          <w:u w:val="none"/>
        </w:rPr>
        <w:t xml:space="preserve"> </w:t>
      </w:r>
      <w:r>
        <w:rPr>
          <w:b w:val="true"/>
          <w:strike w:val="false"/>
          <w:u w:val="none"/>
        </w:rPr>
        <w:t xml:space="preserve"> </w:t>
      </w:r>
      <w:r>
        <w:rPr>
          <w:b w:val="false"/>
          <w:strike w:val="false"/>
          <w:u w:val="none"/>
        </w:rPr>
        <w:t xml:space="preserve">I got this error in the terminal   </w:t>
      </w:r>
      <w:r>
        <w:rPr>
          <w:b w:val="true"/>
          <w:color w:val="FF0000"/>
          <w:u w:val="single"/>
        </w:rPr>
        <w:t>could not find module “@angulardevkit/build-angular</w:t>
      </w:r>
    </w:p>
    <w:p>
      <w:pPr>
        <w:pStyle w:val="BodyText"/>
        <w:spacing w:after="140" w:before="0"/>
      </w:pPr>
      <w:r>
        <w:rPr>
          <w:b w:val="false"/>
          <w:strike w:val="false"/>
          <w:u w:val="none"/>
        </w:rPr>
        <w:t xml:space="preserve">So i resolved it by running =&gt; </w:t>
      </w:r>
      <w:r>
        <w:rPr>
          <w:b w:val="true"/>
          <w:strike w:val="false"/>
          <w:u w:val="none"/>
        </w:rPr>
        <w:t xml:space="preserve">npm install </w:t>
      </w:r>
      <w:r>
        <w:rPr>
          <w:b w:val="false"/>
          <w:strike w:val="false"/>
          <w:u w:val="none"/>
        </w:rPr>
        <w:t xml:space="preserve">all modules listed in </w:t>
      </w:r>
      <w:r>
        <w:rPr>
          <w:b w:val="true"/>
          <w:strike w:val="false"/>
          <w:u w:val="none"/>
        </w:rPr>
        <w:t>package.json</w:t>
      </w:r>
    </w:p>
    <w:p>
      <w:pPr>
        <w:pStyle w:val="BodyText"/>
        <w:spacing w:after="140" w:before="0"/>
        <w:rPr>
          <w:rFonts w:ascii="Cambria" w:eastAsia="Cambria" w:hAnsi="Cambria" w:cs="Cambria"/>
        </w:rPr>
      </w:pPr>
      <w:r>
        <w:rPr>
          <w:b w:val="false"/>
          <w:strike w:val="false"/>
          <w:u w:val="none"/>
        </w:rPr>
        <w:t xml:space="preserve">2-  Add new component =&gt; </w:t>
      </w:r>
      <w:r>
        <w:rPr>
          <w:b w:val="true"/>
          <w:strike w:val="false"/>
          <w:u w:val="none"/>
        </w:rPr>
        <w:t>ng generate component</w:t>
      </w:r>
      <w:r>
        <w:rPr>
          <w:b w:val="false"/>
          <w:strike w:val="false"/>
          <w:u w:val="none"/>
        </w:rPr>
        <w:t xml:space="preserve"> statistics/occupancy (under statistics)</w:t>
      </w:r>
    </w:p>
    <w:p>
      <w:pPr>
        <w:pStyle w:val="BodyText"/>
        <w:widowControl w:val="true"/>
        <w:pBdr/>
        <w:spacing w:line="270" w:lineRule="atLeast" w:after="160" w:before="0"/>
        <w:ind w:right="0" w:hanging="0" w:left="0"/>
        <w:jc w:val="left"/>
        <w:rPr>
          <w:rFonts w:ascii="Cambria" w:eastAsia="Cambria" w:hAnsi="Cambria" w:cs="Cambria"/>
          <w:b w:val="false"/>
          <w:i w:val="false"/>
          <w:spacing w:val="0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3- Update the file </w:t>
      </w:r>
      <w:r>
        <w:rPr>
          <w:b w:val="true"/>
          <w:i w:val="false"/>
          <w:strike w:val="false"/>
          <w:spacing w:val="0"/>
          <w:sz w:val="24"/>
          <w:u w:val="none"/>
        </w:rPr>
        <w:t>app.route.ts</w:t>
      </w:r>
      <w:r>
        <w:rPr>
          <w:b w:val="false"/>
          <w:i w:val="false"/>
          <w:strike w:val="false"/>
          <w:spacing w:val="0"/>
          <w:sz w:val="24"/>
          <w:u w:val="none"/>
        </w:rPr>
        <w:t>, to add occupancy component route.</w:t>
      </w:r>
    </w:p>
    <w:p>
      <w:pPr>
        <w:pStyle w:val="BodyText"/>
        <w:rPr>
          <w:rFonts w:ascii="Cambria" w:eastAsia="Cambria" w:hAnsi="Cambria" w:cs="Cambria"/>
          <w:i w:val="true"/>
        </w:rPr>
      </w:pPr>
      <w:r>
        <w:rPr>
          <w:i w:val="true"/>
        </w:rPr>
        <w:t>e</w:t>
      </w:r>
      <w:r>
        <w:rPr>
          <w:i w:val="true"/>
        </w:rPr>
        <w:t>xport const routes: Routes = [</w:t>
      </w:r>
    </w:p>
    <w:p>
      <w:pPr>
        <w:pStyle w:val="BodyText"/>
        <w:rPr>
          <w:rFonts w:ascii="Cambria" w:eastAsia="Cambria" w:hAnsi="Cambria" w:cs="Cambria"/>
          <w:i w:val="true"/>
        </w:rPr>
      </w:pPr>
      <w:r>
        <w:rPr>
          <w:i w:val="true"/>
        </w:rPr>
        <w:t xml:space="preserve">  { path: '', redirectTo: '/homepage', pathMatch: 'full' }, // default  </w:t>
      </w:r>
    </w:p>
    <w:p>
      <w:pPr>
        <w:pStyle w:val="BodyText"/>
        <w:rPr>
          <w:rFonts w:ascii="Cambria" w:eastAsia="Cambria" w:hAnsi="Cambria" w:cs="Cambria"/>
          <w:i w:val="true"/>
        </w:rPr>
      </w:pPr>
      <w:r>
        <w:rPr>
          <w:i w:val="true"/>
        </w:rPr>
        <w:t xml:space="preserve">  { path: 'about', component: AboutDemoComponent },</w:t>
      </w:r>
    </w:p>
    <w:p>
      <w:pPr>
        <w:pStyle w:val="BodyText"/>
        <w:rPr>
          <w:rFonts w:ascii="Cambria" w:eastAsia="Cambria" w:hAnsi="Cambria" w:cs="Cambria"/>
          <w:i w:val="true"/>
        </w:rPr>
      </w:pPr>
      <w:r>
        <w:rPr>
          <w:i w:val="true"/>
        </w:rPr>
        <w:t xml:space="preserve">  { path: 'homepage', component: HomePageDemoComponent },</w:t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</w:pPr>
      <w:r>
        <w:rPr>
          <w:i w:val="true"/>
          <w:shd w:fill="FFFF00" w:val="clear" w:color="auto"/>
        </w:rPr>
        <w:t xml:space="preserve">  { path: 'occupancy', component: OccupancyComponent },</w:t>
      </w:r>
      <w:r>
        <w:rPr>
          <w:b w:val="false"/>
          <w:i w:val="true"/>
          <w:color w:val="000000"/>
          <w:spacing w:val="0"/>
          <w:sz w:val="21"/>
          <w:shd w:fill="FFFF00" w:val="clear" w:color="auto"/>
        </w:rPr>
        <w:t xml:space="preserve">  </w:t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b w:val="false"/>
          <w:i w:val="false"/>
          <w:color w:val="000000"/>
          <w:spacing w:val="0"/>
          <w:sz w:val="21"/>
          <w:shd w:fill="FFFF00" w:val="clear" w:color="auto"/>
        </w:rPr>
      </w:pPr>
    </w:p>
    <w:p>
      <w:pPr>
        <w:pStyle w:val="BodyText"/>
        <w:spacing w:after="0" w:before="0"/>
        <w:rPr>
          <w:i w:val="true"/>
        </w:rPr>
      </w:pPr>
      <w:r>
        <w:rPr>
          <w:b w:val="false"/>
          <w:i w:val="false"/>
          <w:spacing w:val="0"/>
          <w:sz w:val="24"/>
        </w:rPr>
        <w:t xml:space="preserve">4- </w:t>
      </w:r>
      <w:r/>
      <w:commentRangeStart w:id="1"/>
      <w:commentRangeEnd w:id="1"/>
      <w:r>
        <w:rPr>
          <w:rStyle w:val="CommentReference"/>
        </w:rPr>
        <w:commentReference w:id="1"/>
      </w:r>
      <w:r>
        <w:rPr>
          <w:b w:val="false"/>
          <w:i w:val="false"/>
          <w:spacing w:val="0"/>
          <w:sz w:val="24"/>
        </w:rPr>
        <w:t xml:space="preserve">Edit </w:t>
      </w:r>
      <w:r>
        <w:rPr>
          <w:b w:val="true"/>
          <w:i w:val="false"/>
          <w:spacing w:val="0"/>
          <w:sz w:val="24"/>
        </w:rPr>
        <w:t>application-menu</w:t>
      </w:r>
      <w:r>
        <w:rPr>
          <w:b w:val="false"/>
          <w:i w:val="false"/>
          <w:spacing w:val="0"/>
          <w:sz w:val="24"/>
        </w:rPr>
        <w:t xml:space="preserve"> (application-menu.demo.html) component to add occupancy entry to the menu.</w:t>
      </w:r>
      <w:r>
        <w:br/>
      </w:r>
      <w:r/>
      <w:commentRangeStart w:id="2"/>
      <w:commentRangeEnd w:id="2"/>
      <w:r>
        <w:rPr>
          <w:rStyle w:val="CommentReference"/>
        </w:rPr>
        <w:commentReference w:id="2"/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&lt;</w:t>
      </w:r>
      <w:r>
        <w:rPr>
          <w:b w:val="true"/>
          <w:i w:val="true"/>
          <w:color w:val="427B58"/>
          <w:spacing w:val="0"/>
          <w:sz w:val="24"/>
          <w:shd w:fill="FFFF00" w:val="clear" w:color="auto"/>
        </w:rPr>
        <w:t>div</w:t>
      </w:r>
      <w:r>
        <w:rPr>
          <w:b w:val="false"/>
          <w:i w:val="true"/>
          <w:color w:val="3C3836"/>
          <w:spacing w:val="0"/>
          <w:sz w:val="24"/>
          <w:shd w:fill="FFFF00" w:val="clear" w:color="auto"/>
        </w:rPr>
        <w:t xml:space="preserve"> </w:t>
      </w:r>
      <w:r>
        <w:rPr>
          <w:b w:val="false"/>
          <w:i w:val="true"/>
          <w:color w:val="B57614"/>
          <w:spacing w:val="0"/>
          <w:sz w:val="24"/>
          <w:shd w:fill="FFFF00" w:val="clear" w:color="auto"/>
        </w:rPr>
        <w:t>class</w:t>
      </w:r>
      <w:r>
        <w:rPr>
          <w:b w:val="false"/>
          <w:i w:val="true"/>
          <w:color w:val="7C6F64"/>
          <w:spacing w:val="0"/>
          <w:sz w:val="24"/>
          <w:shd w:fill="FFFF00" w:val="clear" w:color="auto"/>
        </w:rPr>
        <w:t>="</w:t>
      </w:r>
      <w:r>
        <w:rPr>
          <w:b w:val="false"/>
          <w:i w:val="true"/>
          <w:color w:val="79740E"/>
          <w:spacing w:val="0"/>
          <w:sz w:val="24"/>
          <w:shd w:fill="FFFF00" w:val="clear" w:color="auto"/>
        </w:rPr>
        <w:t>accordion-header</w:t>
      </w:r>
      <w:r>
        <w:rPr>
          <w:b w:val="false"/>
          <w:i w:val="true"/>
          <w:color w:val="7C6F64"/>
          <w:spacing w:val="0"/>
          <w:sz w:val="24"/>
          <w:shd w:fill="FFFF00" w:val="clear" w:color="auto"/>
        </w:rPr>
        <w:t>"</w:t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&gt;&lt;</w:t>
      </w:r>
      <w:r>
        <w:rPr>
          <w:b w:val="true"/>
          <w:i w:val="true"/>
          <w:color w:val="427B58"/>
          <w:spacing w:val="0"/>
          <w:sz w:val="24"/>
          <w:shd w:fill="FFFF00" w:val="clear" w:color="auto"/>
        </w:rPr>
        <w:t>a</w:t>
      </w:r>
      <w:r>
        <w:rPr>
          <w:b w:val="false"/>
          <w:i w:val="true"/>
          <w:color w:val="3C3836"/>
          <w:spacing w:val="0"/>
          <w:sz w:val="24"/>
          <w:shd w:fill="FFFF00" w:val="clear" w:color="auto"/>
        </w:rPr>
        <w:t xml:space="preserve"> </w:t>
      </w:r>
      <w:r>
        <w:rPr>
          <w:b w:val="false"/>
          <w:i w:val="true"/>
          <w:color w:val="B57614"/>
          <w:spacing w:val="0"/>
          <w:sz w:val="24"/>
          <w:shd w:fill="FFFF00" w:val="clear" w:color="auto"/>
        </w:rPr>
        <w:t>href</w:t>
      </w:r>
      <w:r>
        <w:rPr>
          <w:b w:val="false"/>
          <w:i w:val="true"/>
          <w:color w:val="7C6F64"/>
          <w:spacing w:val="0"/>
          <w:sz w:val="24"/>
          <w:shd w:fill="FFFF00" w:val="clear" w:color="auto"/>
        </w:rPr>
        <w:t>="</w:t>
      </w:r>
      <w:r>
        <w:rPr>
          <w:b w:val="false"/>
          <w:i w:val="true"/>
          <w:color w:val="79740E"/>
          <w:spacing w:val="0"/>
          <w:sz w:val="24"/>
          <w:shd w:fill="FFFF00" w:val="clear" w:color="auto"/>
        </w:rPr>
        <w:t>javascript:void(0);</w:t>
      </w:r>
      <w:r>
        <w:rPr>
          <w:b w:val="false"/>
          <w:i w:val="true"/>
          <w:color w:val="7C6F64"/>
          <w:spacing w:val="0"/>
          <w:sz w:val="24"/>
          <w:shd w:fill="FFFF00" w:val="clear" w:color="auto"/>
        </w:rPr>
        <w:t>"</w:t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&gt;&lt;</w:t>
      </w:r>
      <w:r>
        <w:rPr>
          <w:b w:val="true"/>
          <w:i w:val="true"/>
          <w:color w:val="427B58"/>
          <w:spacing w:val="0"/>
          <w:sz w:val="24"/>
          <w:shd w:fill="FFFF00" w:val="clear" w:color="auto"/>
        </w:rPr>
        <w:t>span</w:t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&gt;</w:t>
      </w:r>
      <w:r>
        <w:rPr>
          <w:b w:val="false"/>
          <w:i w:val="true"/>
          <w:color w:val="3C3836"/>
          <w:spacing w:val="0"/>
          <w:sz w:val="24"/>
          <w:shd w:fill="FFFF00" w:val="clear" w:color="auto"/>
        </w:rPr>
        <w:t>Statistics</w:t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&lt;/</w:t>
      </w:r>
      <w:r>
        <w:rPr>
          <w:b w:val="true"/>
          <w:i w:val="true"/>
          <w:color w:val="427B58"/>
          <w:spacing w:val="0"/>
          <w:sz w:val="24"/>
          <w:shd w:fill="FFFF00" w:val="clear" w:color="auto"/>
        </w:rPr>
        <w:t>span</w:t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&gt;&lt;/</w:t>
      </w:r>
      <w:r>
        <w:rPr>
          <w:b w:val="true"/>
          <w:i w:val="true"/>
          <w:color w:val="427B58"/>
          <w:spacing w:val="0"/>
          <w:sz w:val="24"/>
          <w:shd w:fill="FFFF00" w:val="clear" w:color="auto"/>
        </w:rPr>
        <w:t>a</w:t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&gt;&lt;/</w:t>
      </w:r>
      <w:r>
        <w:rPr>
          <w:b w:val="true"/>
          <w:i w:val="true"/>
          <w:color w:val="427B58"/>
          <w:spacing w:val="0"/>
          <w:sz w:val="24"/>
          <w:shd w:fill="FFFF00" w:val="clear" w:color="auto"/>
        </w:rPr>
        <w:t>div</w:t>
      </w:r>
      <w:r>
        <w:rPr>
          <w:b w:val="false"/>
          <w:i w:val="true"/>
          <w:color w:val="076678"/>
          <w:spacing w:val="0"/>
          <w:sz w:val="24"/>
          <w:shd w:fill="FFFF00" w:val="clear" w:color="auto"/>
        </w:rPr>
        <w:t>&gt;</w:t>
      </w:r>
    </w:p>
    <w:p>
      <w:pPr>
        <w:pStyle w:val="Normal"/>
        <w:spacing w:line="285" w:lineRule="atLeast"/>
        <w:rPr>
          <w:i w:val="true"/>
          <w:color w:val="3C3836"/>
          <w:shd w:fill="FFFF00" w:val="clear" w:color="auto"/>
        </w:rPr>
      </w:pPr>
      <w:r>
        <w:rPr>
          <w:i w:val="true"/>
          <w:color w:val="3C3836"/>
          <w:shd w:fill="FFFF00" w:val="clear" w:color="auto"/>
        </w:rPr>
        <w:t xml:space="preserve">    </w:t>
      </w:r>
      <w:r>
        <w:rPr>
          <w:b w:val="false"/>
          <w:i w:val="true"/>
          <w:color w:val="076678"/>
          <w:sz w:val="21"/>
          <w:shd w:fill="FFFF00" w:val="clear" w:color="auto"/>
        </w:rPr>
        <w:t>&lt;</w:t>
      </w:r>
      <w:r>
        <w:rPr>
          <w:b w:val="true"/>
          <w:i w:val="true"/>
          <w:color w:val="427B58"/>
          <w:sz w:val="21"/>
          <w:shd w:fill="FFFF00" w:val="clear" w:color="auto"/>
        </w:rPr>
        <w:t>div</w:t>
      </w:r>
      <w:r>
        <w:rPr>
          <w:b w:val="false"/>
          <w:i w:val="true"/>
          <w:color w:val="3C3836"/>
          <w:sz w:val="21"/>
          <w:shd w:fill="FFFF00" w:val="clear" w:color="auto"/>
        </w:rPr>
        <w:t xml:space="preserve"> </w:t>
      </w:r>
      <w:r>
        <w:rPr>
          <w:b w:val="false"/>
          <w:i w:val="true"/>
          <w:color w:val="B57614"/>
          <w:sz w:val="21"/>
          <w:shd w:fill="FFFF00" w:val="clear" w:color="auto"/>
        </w:rPr>
        <w:t>class</w:t>
      </w:r>
      <w:r>
        <w:rPr>
          <w:b w:val="false"/>
          <w:i w:val="true"/>
          <w:color w:val="7C6F64"/>
          <w:sz w:val="21"/>
          <w:shd w:fill="FFFF00" w:val="clear" w:color="auto"/>
        </w:rPr>
        <w:t>="</w:t>
      </w:r>
      <w:r>
        <w:rPr>
          <w:b w:val="false"/>
          <w:i w:val="true"/>
          <w:color w:val="79740E"/>
          <w:sz w:val="21"/>
          <w:shd w:fill="FFFF00" w:val="clear" w:color="auto"/>
        </w:rPr>
        <w:t>accordion-pane</w:t>
      </w:r>
      <w:r>
        <w:rPr>
          <w:b w:val="false"/>
          <w:i w:val="true"/>
          <w:color w:val="7C6F64"/>
          <w:sz w:val="21"/>
          <w:shd w:fill="FFFF00" w:val="clear" w:color="auto"/>
        </w:rPr>
        <w:t>"</w:t>
      </w:r>
      <w:r>
        <w:rPr>
          <w:b w:val="false"/>
          <w:i w:val="true"/>
          <w:color w:val="076678"/>
          <w:sz w:val="21"/>
          <w:shd w:fill="FFFF00" w:val="clear" w:color="auto"/>
        </w:rPr>
        <w:t>&gt;</w:t>
      </w:r>
    </w:p>
    <w:p>
      <w:pPr>
        <w:pStyle w:val="Normal"/>
        <w:spacing w:line="285" w:lineRule="atLeast"/>
        <w:rPr>
          <w:i w:val="true"/>
          <w:color w:val="3C3836"/>
          <w:shd w:fill="FFFF00" w:val="clear" w:color="auto"/>
        </w:rPr>
      </w:pPr>
      <w:r>
        <w:rPr>
          <w:i w:val="true"/>
          <w:color w:val="3C3836"/>
          <w:shd w:fill="FFFF00" w:val="clear" w:color="auto"/>
        </w:rPr>
        <w:t xml:space="preserve">      </w:t>
      </w:r>
      <w:r>
        <w:rPr>
          <w:b w:val="false"/>
          <w:i w:val="true"/>
          <w:color w:val="076678"/>
          <w:sz w:val="21"/>
          <w:shd w:fill="FFFF00" w:val="clear" w:color="auto"/>
        </w:rPr>
        <w:t>&lt;</w:t>
      </w:r>
      <w:r>
        <w:rPr>
          <w:b w:val="true"/>
          <w:i w:val="true"/>
          <w:color w:val="427B58"/>
          <w:sz w:val="21"/>
          <w:shd w:fill="FFFF00" w:val="clear" w:color="auto"/>
        </w:rPr>
        <w:t>div</w:t>
      </w:r>
      <w:r>
        <w:rPr>
          <w:b w:val="false"/>
          <w:i w:val="true"/>
          <w:color w:val="3C3836"/>
          <w:sz w:val="21"/>
          <w:shd w:fill="FFFF00" w:val="clear" w:color="auto"/>
        </w:rPr>
        <w:t xml:space="preserve"> </w:t>
      </w:r>
      <w:r>
        <w:rPr>
          <w:b w:val="false"/>
          <w:i w:val="true"/>
          <w:color w:val="B57614"/>
          <w:sz w:val="21"/>
          <w:shd w:fill="FFFF00" w:val="clear" w:color="auto"/>
        </w:rPr>
        <w:t>class</w:t>
      </w:r>
      <w:r>
        <w:rPr>
          <w:b w:val="false"/>
          <w:i w:val="true"/>
          <w:color w:val="7C6F64"/>
          <w:sz w:val="21"/>
          <w:shd w:fill="FFFF00" w:val="clear" w:color="auto"/>
        </w:rPr>
        <w:t>="</w:t>
      </w:r>
      <w:r>
        <w:rPr>
          <w:b w:val="false"/>
          <w:i w:val="true"/>
          <w:color w:val="79740E"/>
          <w:sz w:val="21"/>
          <w:shd w:fill="FFFF00" w:val="clear" w:color="auto"/>
        </w:rPr>
        <w:t>accordion-header list-item</w:t>
      </w:r>
      <w:r>
        <w:rPr>
          <w:b w:val="false"/>
          <w:i w:val="true"/>
          <w:color w:val="7C6F64"/>
          <w:sz w:val="21"/>
          <w:shd w:fill="FFFF00" w:val="clear" w:color="auto"/>
        </w:rPr>
        <w:t>"</w:t>
      </w:r>
      <w:r>
        <w:rPr>
          <w:b w:val="false"/>
          <w:i w:val="true"/>
          <w:color w:val="076678"/>
          <w:sz w:val="21"/>
          <w:shd w:fill="FFFF00" w:val="clear" w:color="auto"/>
        </w:rPr>
        <w:t>&gt;&lt;</w:t>
      </w:r>
      <w:r>
        <w:rPr>
          <w:b w:val="true"/>
          <w:i w:val="true"/>
          <w:color w:val="427B58"/>
          <w:sz w:val="21"/>
          <w:shd w:fill="FFFF00" w:val="clear" w:color="auto"/>
        </w:rPr>
        <w:t>a</w:t>
      </w:r>
      <w:r>
        <w:rPr>
          <w:b w:val="false"/>
          <w:i w:val="true"/>
          <w:color w:val="3C3836"/>
          <w:sz w:val="21"/>
          <w:shd w:fill="FFFF00" w:val="clear" w:color="auto"/>
        </w:rPr>
        <w:t xml:space="preserve"> </w:t>
      </w:r>
      <w:r>
        <w:rPr>
          <w:b w:val="false"/>
          <w:i w:val="true"/>
          <w:color w:val="7C6F64"/>
          <w:sz w:val="21"/>
          <w:shd w:fill="FFFF00" w:val="clear" w:color="auto"/>
        </w:rPr>
        <w:t>[</w:t>
      </w:r>
      <w:r>
        <w:rPr>
          <w:b w:val="false"/>
          <w:i w:val="true"/>
          <w:color w:val="B57614"/>
          <w:sz w:val="21"/>
          <w:shd w:fill="FFFF00" w:val="clear" w:color="auto"/>
        </w:rPr>
        <w:t>routerLink</w:t>
      </w:r>
      <w:r>
        <w:rPr>
          <w:b w:val="false"/>
          <w:i w:val="true"/>
          <w:color w:val="7C6F64"/>
          <w:sz w:val="21"/>
          <w:shd w:fill="FFFF00" w:val="clear" w:color="auto"/>
        </w:rPr>
        <w:t>]="</w:t>
      </w:r>
      <w:r>
        <w:rPr>
          <w:b w:val="false"/>
          <w:i w:val="true"/>
          <w:color w:val="3C3836"/>
          <w:sz w:val="21"/>
          <w:shd w:fill="FFFF00" w:val="clear" w:color="auto"/>
        </w:rPr>
        <w:t>[</w:t>
      </w:r>
      <w:r>
        <w:rPr>
          <w:b w:val="false"/>
          <w:i w:val="true"/>
          <w:color w:val="7C6F64"/>
          <w:sz w:val="21"/>
          <w:shd w:fill="FFFF00" w:val="clear" w:color="auto"/>
        </w:rPr>
        <w:t>'</w:t>
      </w:r>
      <w:r>
        <w:rPr>
          <w:b w:val="false"/>
          <w:i w:val="true"/>
          <w:color w:val="79740E"/>
          <w:sz w:val="21"/>
          <w:shd w:fill="FFFF00" w:val="clear" w:color="auto"/>
        </w:rPr>
        <w:t>occupancy</w:t>
      </w:r>
      <w:r>
        <w:rPr>
          <w:b w:val="false"/>
          <w:i w:val="true"/>
          <w:color w:val="7C6F64"/>
          <w:sz w:val="21"/>
          <w:shd w:fill="FFFF00" w:val="clear" w:color="auto"/>
        </w:rPr>
        <w:t>'</w:t>
      </w:r>
      <w:r>
        <w:rPr>
          <w:b w:val="false"/>
          <w:i w:val="true"/>
          <w:color w:val="3C3836"/>
          <w:sz w:val="21"/>
          <w:shd w:fill="FFFF00" w:val="clear" w:color="auto"/>
        </w:rPr>
        <w:t>]</w:t>
      </w:r>
      <w:r>
        <w:rPr>
          <w:b w:val="false"/>
          <w:i w:val="true"/>
          <w:color w:val="7C6F64"/>
          <w:sz w:val="21"/>
          <w:shd w:fill="FFFF00" w:val="clear" w:color="auto"/>
        </w:rPr>
        <w:t>"</w:t>
      </w:r>
      <w:r>
        <w:rPr>
          <w:b w:val="false"/>
          <w:i w:val="true"/>
          <w:color w:val="076678"/>
          <w:sz w:val="21"/>
          <w:shd w:fill="FFFF00" w:val="clear" w:color="auto"/>
        </w:rPr>
        <w:t>&gt;&lt;</w:t>
      </w:r>
      <w:r>
        <w:rPr>
          <w:b w:val="true"/>
          <w:i w:val="true"/>
          <w:color w:val="427B58"/>
          <w:sz w:val="21"/>
          <w:shd w:fill="FFFF00" w:val="clear" w:color="auto"/>
        </w:rPr>
        <w:t>span</w:t>
      </w:r>
      <w:r>
        <w:rPr>
          <w:b w:val="false"/>
          <w:i w:val="true"/>
          <w:color w:val="076678"/>
          <w:sz w:val="21"/>
          <w:shd w:fill="FFFF00" w:val="clear" w:color="auto"/>
        </w:rPr>
        <w:t>&gt;</w:t>
      </w:r>
      <w:r>
        <w:rPr>
          <w:b w:val="false"/>
          <w:i w:val="true"/>
          <w:color w:val="3C3836"/>
          <w:sz w:val="21"/>
          <w:shd w:fill="FFFF00" w:val="clear" w:color="auto"/>
        </w:rPr>
        <w:t>Occupancy</w:t>
      </w:r>
      <w:r>
        <w:rPr>
          <w:b w:val="false"/>
          <w:i w:val="true"/>
          <w:color w:val="076678"/>
          <w:sz w:val="21"/>
          <w:shd w:fill="FFFF00" w:val="clear" w:color="auto"/>
        </w:rPr>
        <w:t>&lt;/</w:t>
      </w:r>
      <w:r>
        <w:rPr>
          <w:b w:val="true"/>
          <w:i w:val="true"/>
          <w:color w:val="427B58"/>
          <w:sz w:val="21"/>
          <w:shd w:fill="FFFF00" w:val="clear" w:color="auto"/>
        </w:rPr>
        <w:t>span</w:t>
      </w:r>
      <w:r>
        <w:rPr>
          <w:b w:val="false"/>
          <w:i w:val="true"/>
          <w:color w:val="076678"/>
          <w:sz w:val="21"/>
          <w:shd w:fill="FFFF00" w:val="clear" w:color="auto"/>
        </w:rPr>
        <w:t>&gt;&lt;/</w:t>
      </w:r>
      <w:r>
        <w:rPr>
          <w:b w:val="true"/>
          <w:i w:val="true"/>
          <w:color w:val="427B58"/>
          <w:sz w:val="21"/>
          <w:shd w:fill="FFFF00" w:val="clear" w:color="auto"/>
        </w:rPr>
        <w:t>a</w:t>
      </w:r>
      <w:r>
        <w:rPr>
          <w:b w:val="false"/>
          <w:i w:val="true"/>
          <w:color w:val="076678"/>
          <w:sz w:val="21"/>
          <w:shd w:fill="FFFF00" w:val="clear" w:color="auto"/>
        </w:rPr>
        <w:t>&gt;&lt;/</w:t>
      </w:r>
      <w:r>
        <w:rPr>
          <w:b w:val="true"/>
          <w:i w:val="true"/>
          <w:color w:val="427B58"/>
          <w:sz w:val="21"/>
          <w:shd w:fill="FFFF00" w:val="clear" w:color="auto"/>
        </w:rPr>
        <w:t>div</w:t>
      </w:r>
      <w:r>
        <w:rPr>
          <w:b w:val="false"/>
          <w:i w:val="true"/>
          <w:color w:val="076678"/>
          <w:sz w:val="21"/>
          <w:shd w:fill="FFFF00" w:val="clear" w:color="auto"/>
        </w:rPr>
        <w:t>&gt;</w:t>
      </w:r>
    </w:p>
    <w:p>
      <w:pPr>
        <w:pStyle w:val="Normal"/>
        <w:spacing w:line="285" w:lineRule="atLeast"/>
        <w:rPr>
          <w:color w:val="3C3836"/>
          <w:shd w:fill="FFFF00" w:val="clear" w:color="auto"/>
        </w:rPr>
      </w:pPr>
      <w:r>
        <w:rPr>
          <w:i w:val="true"/>
          <w:color w:val="3C3836"/>
          <w:shd w:fill="FFFF00" w:val="clear" w:color="auto"/>
        </w:rPr>
        <w:t xml:space="preserve">    </w:t>
      </w:r>
      <w:r>
        <w:rPr>
          <w:b w:val="false"/>
          <w:i w:val="true"/>
          <w:color w:val="076678"/>
          <w:sz w:val="21"/>
          <w:shd w:fill="FFFF00" w:val="clear" w:color="auto"/>
        </w:rPr>
        <w:t>&lt;/</w:t>
      </w:r>
      <w:r>
        <w:rPr>
          <w:b w:val="true"/>
          <w:i w:val="true"/>
          <w:color w:val="427B58"/>
          <w:sz w:val="21"/>
          <w:shd w:fill="FFFF00" w:val="clear" w:color="auto"/>
        </w:rPr>
        <w:t>div</w:t>
      </w:r>
      <w:r>
        <w:rPr>
          <w:b w:val="false"/>
          <w:i w:val="true"/>
          <w:color w:val="076678"/>
          <w:sz w:val="21"/>
          <w:shd w:fill="FFFF00" w:val="clear" w:color="auto"/>
        </w:rPr>
        <w:t>&gt;</w:t>
      </w:r>
    </w:p>
    <w:p>
      <w:pPr>
        <w:pStyle w:val="Normal"/>
        <w:rPr>
          <w:rFonts w:ascii="Cambria" w:eastAsia="Cambria" w:hAnsi="Cambria" w:cs="Cambria"/>
          <w:b w:val="false"/>
          <w:i w:val="false"/>
          <w:spacing w:val="0"/>
          <w:sz w:val="24"/>
        </w:rPr>
      </w:pPr>
      <w:r/>
      <w:commentRangeStart w:id="3"/>
      <w:commentRangeEnd w:id="3"/>
      <w:r>
        <w:rPr>
          <w:rStyle w:val="CommentReference"/>
        </w:rPr>
        <w:commentReference w:id="3"/>
      </w:r>
    </w:p>
    <w:p>
      <w:pPr>
        <w:pStyle w:val="BodyText"/>
        <w:widowControl w:val="true"/>
        <w:pBdr/>
        <w:spacing w:line="270" w:lineRule="atLeast" w:after="0" w:before="0"/>
        <w:ind w:right="0" w:hanging="0" w:left="0"/>
        <w:jc w:val="left"/>
      </w:pPr>
      <w:r>
        <w:rPr>
          <w:b w:val="false"/>
          <w:i w:val="false"/>
          <w:spacing w:val="0"/>
          <w:sz w:val="24"/>
        </w:rPr>
        <w:t xml:space="preserve">5-  Next, i start  to create the datagrid (reuse the soho datagrid) =&gt; i create  the occupancies array of objects and initialize it with data to show it in the grid (the header zone) =&gt; in this file </w:t>
      </w:r>
      <w:r>
        <w:rPr>
          <w:b w:val="true"/>
          <w:i w:val="false"/>
          <w:spacing w:val="0"/>
          <w:sz w:val="24"/>
        </w:rPr>
        <w:t>occupancy.component.ts</w:t>
      </w:r>
    </w:p>
    <w:p>
      <w:pPr>
        <w:pStyle w:val="BodyText"/>
        <w:widowControl w:val="true"/>
        <w:pBdr/>
        <w:spacing w:line="270" w:lineRule="atLeast" w:after="0" w:before="0"/>
        <w:ind w:right="0" w:hanging="0" w:left="0"/>
        <w:jc w:val="left"/>
        <w:rPr>
          <w:rFonts w:ascii="Cambria" w:eastAsia="Cambria" w:hAnsi="Cambria" w:cs="Cambria"/>
          <w:b w:val="true"/>
          <w:i w:val="false"/>
          <w:spacing w:val="0"/>
          <w:sz w:val="24"/>
        </w:rPr>
      </w:pPr>
    </w:p>
    <w:p>
      <w:pPr>
        <w:pStyle w:val="Normal"/>
        <w:widowControl w:val="true"/>
        <w:pBdr/>
        <w:spacing w:line="270" w:lineRule="atLeast" w:after="0" w:before="0"/>
        <w:ind w:right="0" w:hanging="0" w:left="0"/>
        <w:jc w:val="left"/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</w:pPr>
      <w:r/>
      <w:commentRangeStart w:id="4"/>
      <w:commentRangeEnd w:id="4"/>
      <w:r>
        <w:rPr>
          <w:rStyle w:val="CommentReference"/>
        </w:rPr>
        <w:commentReference w:id="4"/>
      </w:r>
      <w:r>
        <w:rPr>
          <w:b w:val="true"/>
          <w:i w:val="false"/>
          <w:color w:val="001080"/>
          <w:spacing w:val="0"/>
          <w:sz w:val="24"/>
        </w:rPr>
        <w:t>occupancies</w:t>
      </w:r>
      <w:r>
        <w:rPr>
          <w:b w:val="true"/>
          <w:i w:val="false"/>
          <w:color w:val="000000"/>
          <w:spacing w:val="0"/>
          <w:sz w:val="24"/>
        </w:rPr>
        <w:t xml:space="preserve">: </w:t>
      </w:r>
      <w:r>
        <w:rPr>
          <w:b w:val="true"/>
          <w:i w:val="false"/>
          <w:color w:val="267F99"/>
          <w:spacing w:val="0"/>
          <w:sz w:val="24"/>
        </w:rPr>
        <w:t>Object</w:t>
      </w:r>
      <w:r>
        <w:rPr>
          <w:b w:val="true"/>
          <w:i w:val="false"/>
          <w:color w:val="000000"/>
          <w:spacing w:val="0"/>
          <w:sz w:val="24"/>
        </w:rPr>
        <w:t>[];</w:t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</w:pP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columns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: </w:t>
      </w:r>
      <w:r>
        <w:rPr>
          <w:rFonts w:ascii="Consolas" w:eastAsia="Consolas" w:hAnsi="Consolas" w:cs="Consolas"/>
          <w:b w:val="false"/>
          <w:i w:val="false"/>
          <w:color w:val="267F99"/>
          <w:spacing w:val="0"/>
          <w:sz w:val="21"/>
        </w:rPr>
        <w:t>SohoDataGridColumn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[] = [</w:t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color w:val="000000"/>
          <w:spacing w:val="0"/>
        </w:rPr>
      </w:pP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{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id: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'date'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'Date'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field: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'date'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sortable: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false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width: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50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},</w:t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color w:val="000000"/>
          <w:spacing w:val="0"/>
        </w:rPr>
      </w:pP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{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id: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'capacity'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'Capacity'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field: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'capacity'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width: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50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},</w:t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{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id: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'occupancy'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'Occupancy'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field: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'occupancy'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width: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50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</w:t>
      </w:r>
      <w:r>
        <w:rPr>
          <w:color w:val="000000"/>
          <w:spacing w:val="0"/>
        </w:rPr>
        <w:t xml:space="preserve">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];</w:t>
      </w:r>
    </w:p>
    <w:p>
      <w:pPr>
        <w:pStyle w:val="BodyText"/>
        <w:widowControl w:val="true"/>
        <w:pBdr/>
        <w:spacing w:line="285" w:lineRule="atLeast" w:after="0" w:before="0"/>
        <w:ind w:right="0" w:hanging="0" w:left="1559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</w:t>
      </w:r>
      <w:r/>
      <w:commentRangeStart w:id="5"/>
      <w:commentRangeEnd w:id="5"/>
      <w:r>
        <w:rPr>
          <w:rStyle w:val="CommentReference"/>
        </w:rPr>
        <w:commentReference w:id="5"/>
      </w:r>
    </w:p>
    <w:p>
      <w:pPr>
        <w:pStyle w:val="BodyText"/>
        <w:widowControl w:val="true"/>
        <w:pBdr/>
        <w:spacing w:line="270" w:lineRule="atLeast" w:after="0" w:before="0"/>
        <w:ind w:right="0" w:hanging="0" w:left="0"/>
        <w:jc w:val="left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  <w:t xml:space="preserve">6- </w:t>
      </w:r>
      <w:r/>
      <w:commentRangeStart w:id="6"/>
      <w:commentRangeEnd w:id="6"/>
      <w:r>
        <w:rPr>
          <w:rStyle w:val="CommentReference"/>
        </w:rPr>
        <w:commentReference w:id="6"/>
      </w:r>
      <w:r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  <w:t>Initalize occupancies array with data in the constructor.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</w:pP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this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.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occupancies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= [];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</w:pP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this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.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occupancies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.</w:t>
      </w:r>
      <w:r>
        <w:rPr>
          <w:rFonts w:ascii="Consolas" w:eastAsia="Consolas" w:hAnsi="Consolas" w:cs="Consolas"/>
          <w:b w:val="false"/>
          <w:i w:val="false"/>
          <w:color w:val="795E26"/>
          <w:spacing w:val="0"/>
          <w:sz w:val="21"/>
        </w:rPr>
        <w:t>push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({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date: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'10/11/2015'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capacity: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100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occupancy: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41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});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>…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.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rFonts w:ascii="Consolas" w:eastAsia="Consolas" w:hAnsi="Consolas" w:cs="Consolas"/>
          <w:b w:val="false"/>
          <w:i w:val="false"/>
          <w:sz w:val="21"/>
        </w:rPr>
      </w:pP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rFonts w:ascii="Arial" w:eastAsia="Arial" w:hAnsi="Arial" w:cs="Arial"/>
          <w:b w:val="false"/>
          <w:i w:val="false"/>
          <w:color w:val="000000"/>
          <w:spacing w:val="0"/>
          <w:sz w:val="24"/>
        </w:rPr>
      </w:pPr>
      <w:r>
        <w:rPr>
          <w:rFonts w:asciiTheme="minorHAnsi" w:eastAsiaTheme="minorHAnsi" w:hAnsiTheme="minorHAnsi" w:cstheme="minorHAnsi"/>
          <w:b w:val="false"/>
          <w:i w:val="false"/>
          <w:color w:val="000000"/>
          <w:spacing w:val="0"/>
          <w:sz w:val="24"/>
        </w:rPr>
        <w:t>7-</w:t>
      </w:r>
      <w:r/>
      <w:commentRangeStart w:id="7"/>
      <w:commentRangeEnd w:id="7"/>
      <w:r>
        <w:rPr>
          <w:rStyle w:val="CommentReference"/>
        </w:rPr>
        <w:commentReference w:id="7"/>
      </w:r>
      <w:r>
        <w:rPr>
          <w:rFonts w:asciiTheme="minorHAnsi" w:eastAsiaTheme="minorHAnsi" w:hAnsiTheme="minorHAnsi" w:cstheme="minorHAnsi"/>
          <w:b w:val="false"/>
          <w:i w:val="false"/>
          <w:color w:val="000000"/>
          <w:spacing w:val="0"/>
          <w:sz w:val="24"/>
        </w:rPr>
        <w:t xml:space="preserve">In the </w:t>
      </w:r>
      <w:r>
        <w:rPr>
          <w:rFonts w:asciiTheme="minorHAnsi" w:eastAsiaTheme="minorHAnsi" w:hAnsiTheme="minorHAnsi" w:cstheme="minorHAnsi"/>
          <w:b w:val="true"/>
          <w:i w:val="false"/>
          <w:color w:val="000000"/>
          <w:spacing w:val="0"/>
          <w:sz w:val="24"/>
        </w:rPr>
        <w:t>occupancy.component.html</w:t>
      </w:r>
      <w:r>
        <w:rPr>
          <w:rFonts w:asciiTheme="minorHAnsi" w:eastAsiaTheme="minorHAnsi" w:hAnsiTheme="minorHAnsi" w:cstheme="minorHAnsi"/>
          <w:b w:val="false"/>
          <w:i w:val="false"/>
          <w:color w:val="000000"/>
          <w:spacing w:val="0"/>
          <w:sz w:val="24"/>
        </w:rPr>
        <w:t xml:space="preserve">, add the </w:t>
      </w:r>
      <w:r>
        <w:rPr>
          <w:rFonts w:asciiTheme="minorHAnsi" w:eastAsiaTheme="minorHAnsi" w:hAnsiTheme="minorHAnsi" w:cstheme="minorHAnsi"/>
          <w:b w:val="true"/>
          <w:i w:val="false"/>
          <w:color w:val="000000"/>
          <w:spacing w:val="0"/>
          <w:sz w:val="24"/>
        </w:rPr>
        <w:t>soho-datagrid</w:t>
      </w:r>
      <w:r>
        <w:rPr>
          <w:rFonts w:asciiTheme="minorHAnsi" w:eastAsiaTheme="minorHAnsi" w:hAnsiTheme="minorHAnsi" w:cstheme="minorHAnsi"/>
          <w:b w:val="false"/>
          <w:i w:val="false"/>
          <w:color w:val="000000"/>
          <w:spacing w:val="0"/>
          <w:sz w:val="24"/>
        </w:rPr>
        <w:t xml:space="preserve"> as a div :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</w:pP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&lt;div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soho-datagrid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[columns]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"columns"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[data]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"occupancies"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[selectable]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"'single'"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[paging]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"true"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[pagesize]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"4"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[treeGrid]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"true"</w:t>
      </w: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&gt;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800000"/>
          <w:spacing w:val="0"/>
        </w:rPr>
      </w:pPr>
      <w:r>
        <w:rPr>
          <w:color w:val="000000"/>
          <w:spacing w:val="0"/>
        </w:rPr>
        <w:t xml:space="preserve">    </w:t>
      </w: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&lt;/div&gt;</w:t>
      </w:r>
    </w:p>
    <w:p>
      <w:pPr>
        <w:pStyle w:val="BodyText"/>
        <w:widowControl w:val="true"/>
        <w:pBdr/>
        <w:spacing w:line="285" w:lineRule="atLeast"/>
        <w:ind w:right="0" w:hanging="0" w:left="1440"/>
        <w:jc w:val="left"/>
        <w:rPr>
          <w:color w:val="800000"/>
          <w:spacing w:val="0"/>
        </w:rPr>
      </w:pPr>
      <w:r>
        <w:rPr>
          <w:color w:val="800000"/>
          <w:spacing w:val="0"/>
        </w:rPr>
        <w:t xml:space="preserve"> </w:t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rFonts w:ascii="Cambria" w:eastAsia="Cambria" w:hAnsi="Cambria" w:cs="Cambria"/>
          <w:b w:val="false"/>
          <w:i w:val="false"/>
          <w:color w:val="000000"/>
          <w:spacing w:val="0"/>
          <w:sz w:val="24"/>
        </w:rPr>
      </w:pPr>
      <w:r>
        <w:rPr>
          <w:b w:val="false"/>
          <w:i w:val="false"/>
          <w:color w:val="000000"/>
          <w:spacing w:val="0"/>
          <w:sz w:val="24"/>
        </w:rPr>
        <w:t>Below, the datagrid created with pagination, 4 records per page.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800000"/>
          <w:spacing w:val="0"/>
        </w:rPr>
      </w:pPr>
      <w:r>
        <w:rPr>
          <w:color w:val="800000"/>
          <w:spacing w:val="0"/>
        </w:rPr>
        <w:t xml:space="preserve"> </w:t>
      </w:r>
    </w:p>
    <w:p>
      <w:pPr>
        <w:pStyle w:val="BodyText"/>
        <w:widowControl w:val="true"/>
        <w:pBdr/>
        <w:spacing w:line="285" w:lineRule="atLeast" w:after="0" w:before="0"/>
        <w:ind w:right="-720" w:hanging="1260" w:left="1440"/>
        <w:jc w:val="left"/>
        <w:rPr>
          <w:color w:val="000000"/>
          <w:spacing w:val="0"/>
        </w:rPr>
      </w:pPr>
      <w:r>
        <w:drawing>
          <wp:inline distT="0" distR="0" distB="0" distL="0">
            <wp:extent cx="5031419" cy="1755457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419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bookmarkStart w:id="0" w:name="img001"/>
      <w:bookmarkEnd w:id="0"/>
      <w:r>
        <w:rPr>
          <w:color w:val="000000"/>
          <w:spacing w:val="0"/>
        </w:rPr>
        <w:t xml:space="preserve"> 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</w:t>
      </w:r>
    </w:p>
    <w:p>
      <w:pPr>
        <w:pStyle w:val="BodyText"/>
        <w:widowControl w:val="true"/>
        <w:pBdr/>
        <w:spacing w:line="240" w:lineRule="atLeast" w:after="160" w:before="0"/>
        <w:ind w:right="0" w:hanging="0" w:left="1440"/>
        <w:jc w:val="left"/>
        <w:rPr>
          <w:spacing w:val="0"/>
        </w:rPr>
      </w:pPr>
      <w:r>
        <w:rPr>
          <w:spacing w:val="0"/>
        </w:rPr>
        <w:t xml:space="preserve"> </w:t>
      </w:r>
    </w:p>
    <w:p>
      <w:pPr>
        <w:pStyle w:val="BodyText"/>
        <w:widowControl w:val="true"/>
        <w:pBdr/>
        <w:tabs>
          <w:tab w:pos="0" w:val="left" w:leader="none"/>
        </w:tabs>
        <w:spacing w:line="270" w:lineRule="atLeast" w:before="0"/>
        <w:ind w:right="0" w:hanging="0" w:left="0"/>
        <w:jc w:val="left"/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</w:pPr>
      <w:r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  <w:t>8- To show the Chart line:  below the steps to create it :</w:t>
      </w:r>
    </w:p>
    <w:p>
      <w:pPr>
        <w:pStyle w:val="BodyText"/>
        <w:widowControl w:val="true"/>
        <w:pBdr/>
        <w:tabs>
          <w:tab w:pos="0" w:val="left" w:leader="none"/>
        </w:tabs>
        <w:spacing w:line="270" w:lineRule="atLeast" w:before="0"/>
        <w:ind w:right="0" w:hanging="0" w:left="0"/>
        <w:jc w:val="left"/>
        <w:rPr>
          <w:rFonts w:asciiTheme="minorHAnsi" w:eastAsiaTheme="minorHAnsi" w:hAnsiTheme="minorHAnsi" w:cstheme="minorHAnsi"/>
          <w:b w:val="false"/>
          <w:i w:val="false"/>
          <w:color w:val="000000"/>
          <w:spacing w:val="0"/>
          <w:sz w:val="24"/>
        </w:rPr>
      </w:pPr>
      <w:r>
        <w:rPr>
          <w:rFonts w:asciiTheme="minorHAnsi" w:eastAsiaTheme="minorHAnsi" w:hAnsiTheme="minorHAnsi" w:cstheme="minorHAnsi"/>
          <w:b w:val="false"/>
          <w:i w:val="false"/>
          <w:color w:val="000000"/>
          <w:spacing w:val="0"/>
          <w:sz w:val="24"/>
        </w:rPr>
        <w:t xml:space="preserve">In the </w:t>
      </w:r>
      <w:r>
        <w:rPr>
          <w:rFonts w:asciiTheme="minorHAnsi" w:eastAsiaTheme="minorHAnsi" w:hAnsiTheme="minorHAnsi" w:cstheme="minorHAnsi"/>
          <w:b w:val="true"/>
          <w:i w:val="false"/>
          <w:color w:val="000000"/>
          <w:spacing w:val="0"/>
          <w:sz w:val="24"/>
        </w:rPr>
        <w:t>occupancy.component.ts</w:t>
      </w:r>
      <w:r>
        <w:rPr>
          <w:rFonts w:asciiTheme="minorHAnsi" w:eastAsiaTheme="minorHAnsi" w:hAnsiTheme="minorHAnsi" w:cstheme="minorHAnsi"/>
          <w:b w:val="false"/>
          <w:i w:val="false"/>
          <w:color w:val="000000"/>
          <w:spacing w:val="0"/>
          <w:sz w:val="24"/>
        </w:rPr>
        <w:t>, I declare a chartLineData array and fill it with json data.</w:t>
      </w:r>
    </w:p>
    <w:p>
      <w:pPr>
        <w:pStyle w:val="BodyText"/>
        <w:widowControl w:val="true"/>
        <w:pBdr/>
        <w:spacing w:line="255" w:lineRule="atLeast" w:after="160" w:before="0"/>
        <w:ind w:right="0" w:hanging="0" w:left="1440"/>
        <w:jc w:val="left"/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</w:pP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chartLineData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= [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{</w:t>
      </w:r>
    </w:p>
    <w:p>
      <w:pPr>
        <w:pStyle w:val="BodyText"/>
        <w:widowControl w:val="true"/>
        <w:pBdr/>
        <w:spacing w:line="285" w:lineRule="atLeast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data: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[</w:t>
      </w:r>
    </w:p>
    <w:p>
      <w:pPr>
        <w:pStyle w:val="BodyText"/>
        <w:widowControl w:val="true"/>
        <w:pBdr/>
        <w:spacing w:line="285" w:lineRule="atLeast" w:after="0" w:before="0"/>
        <w:ind w:right="0" w:hanging="0" w:left="108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{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'01/01/2019'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value: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100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,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depth: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4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…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.….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{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'31/01/2019'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value: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100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],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'Capacity'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color: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'blue'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}, {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data: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[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{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'01/01/2019'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value: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41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}, 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…………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.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{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'31/01/2019'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value: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9885A"/>
          <w:spacing w:val="0"/>
          <w:sz w:val="21"/>
        </w:rPr>
        <w:t>75</w:t>
      </w:r>
    </w:p>
    <w:p>
      <w:pPr>
        <w:pStyle w:val="BodyText"/>
        <w:widowControl w:val="true"/>
        <w:pBdr/>
        <w:spacing w:line="285" w:lineRule="atLeast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</w:t>
      </w:r>
    </w:p>
    <w:p>
      <w:pPr>
        <w:pStyle w:val="BodyText"/>
        <w:widowControl w:val="true"/>
        <w:pBdr/>
        <w:spacing w:line="285" w:lineRule="atLeast" w:after="0" w:before="0"/>
        <w:ind w:right="0" w:hanging="0" w:left="108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],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08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name: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'Occupancy'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,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</w:t>
      </w:r>
      <w:r>
        <w:rPr>
          <w:rFonts w:ascii="Consolas" w:eastAsia="Consolas" w:hAnsi="Consolas" w:cs="Consolas"/>
          <w:b w:val="false"/>
          <w:i w:val="false"/>
          <w:color w:val="001080"/>
          <w:spacing w:val="0"/>
          <w:sz w:val="21"/>
        </w:rPr>
        <w:t>color: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A31515"/>
          <w:spacing w:val="0"/>
          <w:sz w:val="21"/>
        </w:rPr>
        <w:t>'#f05e23'</w:t>
      </w:r>
    </w:p>
    <w:p>
      <w:pPr>
        <w:pStyle w:val="BodyText"/>
        <w:widowControl w:val="true"/>
        <w:pBdr/>
        <w:spacing w:line="285" w:lineRule="atLeast" w:after="0" w:before="0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}</w:t>
      </w:r>
    </w:p>
    <w:p>
      <w:pPr>
        <w:pStyle w:val="BodyText"/>
        <w:widowControl w:val="true"/>
        <w:pBdr/>
        <w:spacing w:line="285" w:lineRule="atLeast"/>
        <w:ind w:right="0" w:hanging="0" w:left="1440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];</w:t>
      </w:r>
    </w:p>
    <w:p>
      <w:pPr>
        <w:pStyle w:val="BodyText"/>
        <w:widowControl w:val="true"/>
        <w:pBdr/>
        <w:tabs>
          <w:tab w:pos="0" w:val="left" w:leader="none"/>
        </w:tabs>
        <w:spacing w:line="270" w:lineRule="atLeast" w:before="0"/>
        <w:ind w:right="0" w:hanging="0" w:left="0"/>
        <w:jc w:val="left"/>
        <w:rPr>
          <w:rFonts w:asciiTheme="minorHAnsi" w:eastAsiaTheme="minorHAnsi" w:hAnsiTheme="minorHAnsi" w:cstheme="minorHAnsi"/>
          <w:spacing w:val="0"/>
          <w:sz w:val="24"/>
        </w:rPr>
      </w:pPr>
      <w:r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  <w:t>For the xAxes, i will expose the dates with odd day values.</w:t>
      </w:r>
    </w:p>
    <w:p>
      <w:pPr>
        <w:pStyle w:val="BodyText"/>
        <w:widowControl w:val="true"/>
        <w:pBdr/>
        <w:tabs>
          <w:tab w:pos="0" w:val="left" w:leader="none"/>
        </w:tabs>
        <w:spacing w:line="270" w:lineRule="atLeast" w:before="0"/>
        <w:ind w:right="0" w:hanging="0" w:left="0"/>
        <w:jc w:val="left"/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</w:pPr>
      <w:r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  <w:t>The capacity values is colored in blue and the orange is for occupancy values.</w:t>
      </w:r>
    </w:p>
    <w:p>
      <w:pPr>
        <w:pStyle w:val="BodyText"/>
        <w:widowControl w:val="true"/>
        <w:pBdr/>
        <w:tabs>
          <w:tab w:pos="0" w:val="left" w:leader="none"/>
        </w:tabs>
        <w:spacing w:line="270" w:lineRule="atLeast" w:before="0"/>
        <w:ind w:right="0" w:hanging="0" w:left="0"/>
        <w:jc w:val="left"/>
      </w:pPr>
      <w:r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  <w:t xml:space="preserve">In the </w:t>
      </w:r>
      <w:r>
        <w:rPr>
          <w:rFonts w:asciiTheme="minorHAnsi" w:eastAsiaTheme="minorHAnsi" w:hAnsiTheme="minorHAnsi" w:cstheme="minorHAnsi"/>
          <w:b w:val="true"/>
          <w:i w:val="false"/>
          <w:spacing w:val="0"/>
          <w:sz w:val="24"/>
        </w:rPr>
        <w:t>occupancy.component.html</w:t>
      </w:r>
      <w:r>
        <w:rPr>
          <w:rFonts w:asciiTheme="minorHAnsi" w:eastAsiaTheme="minorHAnsi" w:hAnsiTheme="minorHAnsi" w:cstheme="minorHAnsi"/>
          <w:b w:val="false"/>
          <w:i w:val="false"/>
          <w:spacing w:val="0"/>
          <w:sz w:val="24"/>
        </w:rPr>
        <w:t xml:space="preserve">, i reuse the soho-line component created in the </w:t>
      </w:r>
      <w:r>
        <w:rPr>
          <w:rFonts w:asciiTheme="minorHAnsi" w:eastAsiaTheme="minorHAnsi" w:hAnsiTheme="minorHAnsi" w:cstheme="minorHAnsi"/>
          <w:b w:val="true"/>
          <w:i w:val="false"/>
          <w:color w:val="0366D6"/>
          <w:spacing w:val="0"/>
          <w:sz w:val="24"/>
          <w:u w:val="single"/>
          <w:shd w:fill="FFFFFF" w:val="clear" w:color="auto"/>
        </w:rPr>
        <w:fldChar w:fldCharType="begin"/>
        <w:instrText>HYPERLINK "https://github.com/infor-design/enterprise-ng"</w:instrText>
        <w:fldChar w:fldCharType="separate"/>
        <w:t/>
      </w:r>
      <w:r>
        <w:rPr>
          <w:rFonts w:asciiTheme="minorHAnsi" w:eastAsiaTheme="minorHAnsi" w:hAnsiTheme="minorHAnsi" w:cstheme="minorHAnsi"/>
          <w:b w:val="true"/>
          <w:i w:val="false"/>
          <w:color w:val="0366D6"/>
          <w:spacing w:val="0"/>
          <w:sz w:val="24"/>
          <w:u w:val="single"/>
          <w:shd w:fill="FFFFFF" w:val="clear" w:color="auto"/>
        </w:rPr>
        <w:t>enterprise-ng</w:t>
      </w:r>
      <w:r>
        <w:fldChar w:fldCharType="end"/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</w:pP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&lt;div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class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"widget-content"</w:t>
      </w: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&gt;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&lt;div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soho-line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 xml:space="preserve">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class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"chart-container"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[dataset]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"getLineChartData()"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showLegend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"true"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[xAxis]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"xAxis"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[yAxis]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"yAxis"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hideDots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"true"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  </w:t>
      </w:r>
      <w:r>
        <w:rPr>
          <w:rFonts w:ascii="Consolas" w:eastAsia="Consolas" w:hAnsi="Consolas" w:cs="Consolas"/>
          <w:b w:val="false"/>
          <w:i w:val="false"/>
          <w:color w:val="FF0000"/>
          <w:spacing w:val="0"/>
          <w:sz w:val="21"/>
        </w:rPr>
        <w:t>type</w:t>
      </w:r>
      <w:r>
        <w:rPr>
          <w:rFonts w:ascii="Consolas" w:eastAsia="Consolas" w:hAnsi="Consolas" w:cs="Consolas"/>
          <w:b w:val="false"/>
          <w:i w:val="false"/>
          <w:color w:val="000000"/>
          <w:spacing w:val="0"/>
          <w:sz w:val="21"/>
        </w:rPr>
        <w:t>=</w:t>
      </w:r>
      <w:r>
        <w:rPr>
          <w:rFonts w:ascii="Consolas" w:eastAsia="Consolas" w:hAnsi="Consolas" w:cs="Consolas"/>
          <w:b w:val="false"/>
          <w:i w:val="false"/>
          <w:color w:val="0000FF"/>
          <w:spacing w:val="0"/>
          <w:sz w:val="21"/>
        </w:rPr>
        <w:t>"spline"</w:t>
      </w: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&gt;</w:t>
      </w:r>
    </w:p>
    <w:p>
      <w:pPr>
        <w:pStyle w:val="BodyText"/>
        <w:widowControl w:val="true"/>
        <w:pBdr/>
        <w:spacing w:line="285" w:lineRule="atLeast" w:after="0" w:before="0"/>
        <w:ind w:right="0" w:hanging="0" w:left="371"/>
        <w:jc w:val="left"/>
        <w:rPr>
          <w:color w:val="000000"/>
          <w:spacing w:val="0"/>
        </w:rPr>
      </w:pPr>
      <w:r>
        <w:rPr>
          <w:color w:val="000000"/>
          <w:spacing w:val="0"/>
        </w:rPr>
        <w:t xml:space="preserve">        </w:t>
      </w:r>
      <w:r>
        <w:rPr>
          <w:rFonts w:ascii="Consolas" w:eastAsia="Consolas" w:hAnsi="Consolas" w:cs="Consolas"/>
          <w:b w:val="false"/>
          <w:i w:val="false"/>
          <w:color w:val="800000"/>
          <w:spacing w:val="0"/>
          <w:sz w:val="21"/>
        </w:rPr>
        <w:t>&lt;/div&gt;</w:t>
      </w:r>
      <w:r/>
      <w:commentRangeStart w:id="8"/>
      <w:commentRangeEnd w:id="8"/>
      <w:r>
        <w:rPr>
          <w:rStyle w:val="CommentReference"/>
        </w:rPr>
        <w:commentReference w:id="8"/>
      </w:r>
    </w:p>
    <w:p>
      <w:pPr>
        <w:pStyle w:val="BodyText"/>
        <w:widowControl w:val="true"/>
        <w:pBdr/>
        <w:spacing w:line="285" w:lineRule="atLeast" w:after="0" w:before="0"/>
        <w:ind w:right="0" w:hanging="0" w:left="0"/>
        <w:jc w:val="left"/>
        <w:rPr>
          <w:rFonts w:ascii="Consolas" w:eastAsia="Consolas" w:hAnsi="Consolas" w:cs="Consolas"/>
          <w:b w:val="false"/>
          <w:i w:val="false"/>
          <w:sz w:val="21"/>
        </w:rPr>
      </w:pPr>
    </w:p>
    <w:p>
      <w:pPr>
        <w:pStyle w:val="BodyText"/>
        <w:spacing w:after="0" w:before="0"/>
        <w:rPr>
          <w:b w:val="false"/>
          <w:i w:val="false"/>
          <w:spacing w:val="0"/>
          <w:sz w:val="24"/>
        </w:rPr>
      </w:pPr>
      <w:r/>
      <w:commentRangeStart w:id="9"/>
      <w:commentRangeEnd w:id="9"/>
      <w:r>
        <w:rPr>
          <w:rStyle w:val="CommentReference"/>
        </w:rPr>
        <w:commentReference w:id="9"/>
      </w:r>
    </w:p>
    <w:p>
      <w:pPr>
        <w:pStyle w:val="BodyText"/>
        <w:spacing w:after="140" w:before="0"/>
      </w:pPr>
      <w:r>
        <w:drawing>
          <wp:inline distT="0" distR="0" distB="0" distL="0">
            <wp:extent cx="5274306" cy="2059619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20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commentRangeStart w:id="10"/>
      <w:commentRangeEnd w:id="10"/>
      <w:r>
        <w:rPr>
          <w:rStyle w:val="CommentReference"/>
        </w:rPr>
        <w:commentReference w:id="10"/>
      </w:r>
      <w:r/>
      <w:commentRangeStart w:id="11"/>
      <w:commentRangeEnd w:id="11"/>
      <w:r>
        <w:rPr>
          <w:rStyle w:val="CommentReference"/>
        </w:rPr>
        <w:commentReference w:id="11"/>
      </w:r>
    </w:p>
    <w:sectPr>
      <w:headerReference r:id="rId9" w:type="default"/>
      <w:footerReference r:id="rId10" w:type="default"/>
      <w:type w:val="nextPage"/>
      <w:pgSz w:orient="portrait" w:w="11908" w:h="16833"/>
      <w:pgMar w:right="1800" w:top="1440" w:header="0" w:gutter="0" w:bottom="1440" w:footer="0" w:left="1800"/>
      <w:pgNumType w:start="1" w:fmt="decimal"/>
      <w:titlePg w:val="0"/>
    </w:sectPr>
  </w:body>
</w:document>
</file>

<file path=word/comments.xml><?xml version="1.0" encoding="utf-8"?>
<w:comments xmlns:w="http://schemas.openxmlformats.org/wordprocessingml/2006/main">
  <w:comment w:id="1" w:author="guestI1fb1b0e2-c5d5-454c-807b-f8ee32f53ff3" w:date="2022-07-08T21:05:58.000">
    <w:p>
      <w:pPr>
        <w:pStyle w:val="CommentText"/>
      </w:pPr>
      <w:r>
        <w:rPr>
          <w:rStyle w:val="CommentReference"/>
        </w:rPr>
        <w:annotationRef/>
      </w:r>
      <w:r>
        <w:t>&lt;!--StartFragment--&gt;</w:t>
      </w:r>
    </w:p>
  </w:comment>
  <w:comment w:id="2" w:author="guestI9191aa46-9aad-4599-9bce-59b1352b7eae" w:date="2022-07-09T03:07:02.000">
    <w:p>
      <w:pPr>
        <w:pStyle w:val="CommentText"/>
      </w:pPr>
      <w:r>
        <w:rPr>
          <w:rStyle w:val="CommentReference"/>
        </w:rPr>
        <w:annotationRef/>
      </w:r>
      <w:r>
        <w:t>&lt;!--StartFragment--&gt;</w:t>
      </w:r>
    </w:p>
  </w:comment>
  <w:comment w:id="3" w:author="guestI34e4de73-e7c1-44e9-940b-9d8ec1378c19" w:date="2022-07-09T03:07:02.000">
    <w:p>
      <w:pPr>
        <w:pStyle w:val="CommentText"/>
      </w:pPr>
      <w:r>
        <w:rPr>
          <w:rStyle w:val="CommentReference"/>
        </w:rPr>
        <w:annotationRef/>
      </w:r>
      <w:r>
        <w:t>&lt;!--EndFragment--&gt;</w:t>
      </w:r>
    </w:p>
  </w:comment>
  <w:comment w:id="4" w:author="guestI256aaba0-407a-4afb-b6b0-8d06c5a79d61" w:date="2022-07-09T02:39:30.000">
    <w:p>
      <w:pPr>
        <w:pStyle w:val="CommentText"/>
      </w:pPr>
      <w:r>
        <w:rPr>
          <w:rStyle w:val="CommentReference"/>
        </w:rPr>
        <w:annotationRef/>
      </w:r>
      <w:r>
        <w:t>&lt;!--StartFragment--&gt;</w:t>
      </w:r>
    </w:p>
  </w:comment>
  <w:comment w:id="5" w:author="guestI6f297948-2994-4afe-83ed-d8bb2ad31a0e" w:date="2022-07-09T02:39:30.000">
    <w:p>
      <w:pPr>
        <w:pStyle w:val="CommentText"/>
      </w:pPr>
      <w:r>
        <w:rPr>
          <w:rStyle w:val="CommentReference"/>
        </w:rPr>
        <w:annotationRef/>
      </w:r>
      <w:r>
        <w:t>&lt;!--EndFragment--&gt;</w:t>
      </w:r>
    </w:p>
  </w:comment>
  <w:comment w:id="6" w:author="guestI78dbc735-7652-4a8a-a60d-ab72b9001215" w:date="2022-07-09T03:08:38.000">
    <w:p>
      <w:pPr>
        <w:pStyle w:val="CommentText"/>
      </w:pPr>
      <w:r>
        <w:rPr>
          <w:rStyle w:val="CommentReference"/>
        </w:rPr>
        <w:annotationRef/>
      </w:r>
      <w:r>
        <w:t>&lt;!--StartFragment--&gt;</w:t>
      </w:r>
    </w:p>
  </w:comment>
  <w:comment w:id="7" w:author="guestI1ae523ed-3875-416b-89f7-6bbebd904536" w:date="2022-07-09T03:10:43.000">
    <w:p>
      <w:pPr>
        <w:pStyle w:val="CommentText"/>
      </w:pPr>
      <w:r>
        <w:rPr>
          <w:rStyle w:val="CommentReference"/>
        </w:rPr>
        <w:annotationRef/>
      </w:r>
      <w:r>
        <w:t>&lt;!--StartFragment--&gt;</w:t>
      </w:r>
    </w:p>
  </w:comment>
  <w:comment w:id="8" w:author="guestI3b7f1d3e-a126-42f3-8df2-a800684d00bf" w:date="2022-07-09T03:10:43.000">
    <w:p>
      <w:pPr>
        <w:pStyle w:val="CommentText"/>
      </w:pPr>
      <w:r>
        <w:rPr>
          <w:rStyle w:val="CommentReference"/>
        </w:rPr>
        <w:annotationRef/>
      </w:r>
      <w:r>
        <w:t>&lt;!--EndFragment--&gt;</w:t>
      </w:r>
    </w:p>
  </w:comment>
  <w:comment w:id="9" w:author="guestI8619d40a-6a77-4708-90aa-9c1a287ae59c" w:date="2022-07-09T03:08:38.000">
    <w:p>
      <w:pPr>
        <w:pStyle w:val="CommentText"/>
      </w:pPr>
      <w:r>
        <w:rPr>
          <w:rStyle w:val="CommentReference"/>
        </w:rPr>
        <w:annotationRef/>
      </w:r>
      <w:r>
        <w:t>&lt;!--EndFragment--&gt;</w:t>
      </w:r>
    </w:p>
  </w:comment>
  <w:comment w:id="10" w:author="guestIdccc350c-a7e5-4534-bde5-1f4e31e0f8f6" w:date="2022-07-08T21:05:58.000">
    <w:p>
      <w:pPr>
        <w:pStyle w:val="CommentText"/>
      </w:pPr>
      <w:r>
        <w:rPr>
          <w:rStyle w:val="CommentReference"/>
        </w:rPr>
        <w:annotationRef/>
      </w:r>
      <w:r>
        <w:t>&lt;!--EndFragment--&gt;</w:t>
      </w:r>
    </w:p>
  </w:comment>
  <w:comment w:id="11" w:author="guestIb2cc3a80-6979-49db-a3ef-e2872eebf307" w:date="2022-07-08T20:58:32.000">
    <w:p>
      <w:pPr>
        <w:pStyle w:val="CommentText"/>
      </w:pPr>
      <w:r>
        <w:rPr>
          <w:rStyle w:val="CommentReference"/>
        </w:rPr>
        <w:annotationRef/>
      </w:r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e043e061-6c3b-4f22-bc41-92b5afd388ab" w:fontKey="{00000000-0000-0000-0000-000000000000}" w:subsetted="0"/>
  </w:font>
  <w:font w:name="Caladea Regular">
    <w:embedRegular r:id="rIda1722a47-4951-453e-89b2-ee3b73862dc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129921">
    <w:lvl w:ilvl="5">
      <w:start w:val="1"/>
      <w:numFmt w:val="decimal"/>
      <w:lvlText w:val="%6."/>
      <w:lvlJc w:val="left"/>
      <w:pPr>
        <w:ind w:left="432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0">
      <w:start w:val="6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</w:abstractNum>
  <w:abstractNum w:abstractNumId="163963">
    <w:lvl w:ilvl="5">
      <w:start w:val="1"/>
      <w:numFmt w:val="bullet"/>
      <w:lvlText w:val="∙"/>
      <w:lvlJc w:val="left"/>
      <w:pPr>
        <w:ind w:left="4320" w:hanging="360"/>
      </w:pPr>
      <w:rPr>
        <w:rFonts w:ascii="Symbol" w:eastAsia="Symbol" w:hAnsi="Symbol" w:cs="Symbol"/>
      </w:rPr>
    </w:lvl>
    <w:lvl w:ilvl="4">
      <w:start w:val="1"/>
      <w:numFmt w:val="bullet"/>
      <w:lvlText w:val="∙"/>
      <w:lvlJc w:val="left"/>
      <w:pPr>
        <w:ind w:left="3600" w:hanging="360"/>
      </w:pPr>
      <w:rPr>
        <w:rFonts w:ascii="Symbol" w:eastAsia="Symbol" w:hAnsi="Symbol" w:cs="Symbol"/>
      </w:rPr>
    </w:lvl>
    <w:lvl w:ilvl="7">
      <w:start w:val="1"/>
      <w:numFmt w:val="bullet"/>
      <w:lvlText w:val="∙"/>
      <w:lvlJc w:val="left"/>
      <w:pPr>
        <w:ind w:left="5760" w:hanging="360"/>
      </w:pPr>
      <w:rPr>
        <w:rFonts w:ascii="Symbol" w:eastAsia="Symbol" w:hAnsi="Symbol" w:cs="Symbol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∙"/>
      <w:lvlJc w:val="left"/>
      <w:pPr>
        <w:ind w:left="6480" w:hanging="360"/>
      </w:pPr>
      <w:rPr>
        <w:rFonts w:ascii="Symbol" w:eastAsia="Symbol" w:hAnsi="Symbol" w:cs="Symbol"/>
      </w:rPr>
    </w:lvl>
    <w:lvl w:ilvl="1">
      <w:start w:val="1"/>
      <w:numFmt w:val="bullet"/>
      <w:lvlText w:val="∙"/>
      <w:lvlJc w:val="left"/>
      <w:pPr>
        <w:ind w:left="1440" w:hanging="360"/>
      </w:pPr>
      <w:rPr>
        <w:rFonts w:ascii="Symbol" w:eastAsia="Symbol" w:hAnsi="Symbol" w:cs="Symbol"/>
      </w:rPr>
    </w:lvl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  <w:b w:val="false"/>
        <w:sz w:val="21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∙"/>
      <w:lvlJc w:val="left"/>
      <w:pPr>
        <w:ind w:left="2160" w:hanging="360"/>
      </w:pPr>
      <w:rPr>
        <w:rFonts w:ascii="Symbol" w:eastAsia="Symbol" w:hAnsi="Symbol" w:cs="Symbol"/>
      </w:rPr>
    </w:lvl>
  </w:abstractNum>
  <w:abstractNum w:abstractNumId="362231">
    <w:lvl w:ilvl="5">
      <w:start w:val="1"/>
      <w:numFmt w:val="bullet"/>
      <w:lvlText w:val="∙"/>
      <w:lvlJc w:val="left"/>
      <w:pPr>
        <w:ind w:left="4320" w:hanging="360"/>
      </w:pPr>
      <w:rPr>
        <w:rFonts w:ascii="Symbol" w:eastAsia="Symbol" w:hAnsi="Symbol" w:cs="Symbol"/>
      </w:rPr>
    </w:lvl>
    <w:lvl w:ilvl="4">
      <w:start w:val="1"/>
      <w:numFmt w:val="bullet"/>
      <w:lvlText w:val="∙"/>
      <w:lvlJc w:val="left"/>
      <w:pPr>
        <w:ind w:left="3600" w:hanging="360"/>
      </w:pPr>
      <w:rPr>
        <w:rFonts w:ascii="Symbol" w:eastAsia="Symbol" w:hAnsi="Symbol" w:cs="Symbol"/>
      </w:rPr>
    </w:lvl>
    <w:lvl w:ilvl="7">
      <w:start w:val="1"/>
      <w:numFmt w:val="bullet"/>
      <w:lvlText w:val="∙"/>
      <w:lvlJc w:val="left"/>
      <w:pPr>
        <w:ind w:left="5760" w:hanging="360"/>
      </w:pPr>
      <w:rPr>
        <w:rFonts w:ascii="Symbol" w:eastAsia="Symbol" w:hAnsi="Symbol" w:cs="Symbol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∙"/>
      <w:lvlJc w:val="left"/>
      <w:pPr>
        <w:ind w:left="6480" w:hanging="360"/>
      </w:pPr>
      <w:rPr>
        <w:rFonts w:ascii="Symbol" w:eastAsia="Symbol" w:hAnsi="Symbol" w:cs="Symbol"/>
      </w:rPr>
    </w:lvl>
    <w:lvl w:ilvl="1">
      <w:start w:val="1"/>
      <w:numFmt w:val="bullet"/>
      <w:lvlText w:val="∙"/>
      <w:lvlJc w:val="left"/>
      <w:pPr>
        <w:ind w:left="1440" w:hanging="360"/>
      </w:pPr>
      <w:rPr>
        <w:rFonts w:ascii="Symbol" w:eastAsia="Symbol" w:hAnsi="Symbol" w:cs="Symbol"/>
      </w:rPr>
    </w:lvl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∙"/>
      <w:lvlJc w:val="left"/>
      <w:pPr>
        <w:ind w:left="2160" w:hanging="360"/>
      </w:pPr>
      <w:rPr>
        <w:rFonts w:ascii="Symbol" w:eastAsia="Symbol" w:hAnsi="Symbol" w:cs="Symbol"/>
      </w:rPr>
    </w:lvl>
  </w:abstractNum>
  <w:abstractNum w:abstractNumId="300679">
    <w:lvl w:ilvl="5">
      <w:start w:val="1"/>
      <w:numFmt w:val="bullet"/>
      <w:lvlText w:val="∙"/>
      <w:lvlJc w:val="left"/>
      <w:pPr>
        <w:ind w:left="4320" w:hanging="360"/>
      </w:pPr>
      <w:rPr>
        <w:rFonts w:ascii="Symbol" w:eastAsia="Symbol" w:hAnsi="Symbol" w:cs="Symbol"/>
      </w:rPr>
    </w:lvl>
    <w:lvl w:ilvl="4">
      <w:start w:val="1"/>
      <w:numFmt w:val="bullet"/>
      <w:lvlText w:val="∙"/>
      <w:lvlJc w:val="left"/>
      <w:pPr>
        <w:ind w:left="3600" w:hanging="360"/>
      </w:pPr>
      <w:rPr>
        <w:rFonts w:ascii="Symbol" w:eastAsia="Symbol" w:hAnsi="Symbol" w:cs="Symbol"/>
      </w:rPr>
    </w:lvl>
    <w:lvl w:ilvl="7">
      <w:start w:val="1"/>
      <w:numFmt w:val="bullet"/>
      <w:lvlText w:val="∙"/>
      <w:lvlJc w:val="left"/>
      <w:pPr>
        <w:ind w:left="5760" w:hanging="360"/>
      </w:pPr>
      <w:rPr>
        <w:rFonts w:ascii="Symbol" w:eastAsia="Symbol" w:hAnsi="Symbol" w:cs="Symbol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∙"/>
      <w:lvlJc w:val="left"/>
      <w:pPr>
        <w:ind w:left="6480" w:hanging="360"/>
      </w:pPr>
      <w:rPr>
        <w:rFonts w:ascii="Symbol" w:eastAsia="Symbol" w:hAnsi="Symbol" w:cs="Symbol"/>
      </w:rPr>
    </w:lvl>
    <w:lvl w:ilvl="1">
      <w:start w:val="1"/>
      <w:numFmt w:val="bullet"/>
      <w:lvlText w:val="∙"/>
      <w:lvlJc w:val="left"/>
      <w:pPr>
        <w:ind w:left="1440" w:hanging="360"/>
      </w:pPr>
      <w:rPr>
        <w:rFonts w:ascii="Symbol" w:eastAsia="Symbol" w:hAnsi="Symbol" w:cs="Symbol"/>
      </w:rPr>
    </w:lvl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  <w:b w:val="false"/>
        <w:sz w:val="20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∙"/>
      <w:lvlJc w:val="left"/>
      <w:pPr>
        <w:ind w:left="2160" w:hanging="360"/>
      </w:pPr>
      <w:rPr>
        <w:rFonts w:ascii="Symbol" w:eastAsia="Symbol" w:hAnsi="Symbol" w:cs="Symbol"/>
      </w:rPr>
    </w:lvl>
  </w:abstractNum>
  <w:abstractNum w:abstractNumId="667017">
    <w:lvl w:ilvl="5">
      <w:start w:val="1"/>
      <w:numFmt w:val="bullet"/>
      <w:lvlText w:val="∙"/>
      <w:lvlJc w:val="left"/>
      <w:pPr>
        <w:ind w:left="4320" w:hanging="360"/>
      </w:pPr>
      <w:rPr>
        <w:rFonts w:ascii="Symbol" w:eastAsia="Symbol" w:hAnsi="Symbol" w:cs="Symbol"/>
      </w:rPr>
    </w:lvl>
    <w:lvl w:ilvl="4">
      <w:start w:val="1"/>
      <w:numFmt w:val="bullet"/>
      <w:lvlText w:val="∙"/>
      <w:lvlJc w:val="left"/>
      <w:pPr>
        <w:ind w:left="3600" w:hanging="360"/>
      </w:pPr>
      <w:rPr>
        <w:rFonts w:ascii="Symbol" w:eastAsia="Symbol" w:hAnsi="Symbol" w:cs="Symbol"/>
      </w:rPr>
    </w:lvl>
    <w:lvl w:ilvl="7">
      <w:start w:val="1"/>
      <w:numFmt w:val="bullet"/>
      <w:lvlText w:val="∙"/>
      <w:lvlJc w:val="left"/>
      <w:pPr>
        <w:ind w:left="5760" w:hanging="360"/>
      </w:pPr>
      <w:rPr>
        <w:rFonts w:ascii="Symbol" w:eastAsia="Symbol" w:hAnsi="Symbol" w:cs="Symbol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∙"/>
      <w:lvlJc w:val="left"/>
      <w:pPr>
        <w:ind w:left="6480" w:hanging="360"/>
      </w:pPr>
      <w:rPr>
        <w:rFonts w:ascii="Symbol" w:eastAsia="Symbol" w:hAnsi="Symbol" w:cs="Symbol"/>
      </w:rPr>
    </w:lvl>
    <w:lvl w:ilvl="1">
      <w:start w:val="1"/>
      <w:numFmt w:val="bullet"/>
      <w:lvlText w:val="∙"/>
      <w:lvlJc w:val="left"/>
      <w:pPr>
        <w:ind w:left="1440" w:hanging="360"/>
      </w:pPr>
      <w:rPr>
        <w:rFonts w:ascii="Symbol" w:eastAsia="Symbol" w:hAnsi="Symbol" w:cs="Symbol"/>
      </w:rPr>
    </w:lvl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∙"/>
      <w:lvlJc w:val="left"/>
      <w:pPr>
        <w:ind w:left="2160" w:hanging="360"/>
      </w:pPr>
      <w:rPr>
        <w:rFonts w:ascii="Symbol" w:eastAsia="Symbol" w:hAnsi="Symbol" w:cs="Symbol"/>
      </w:rPr>
    </w:lvl>
  </w:abstractNum>
  <w:num w:numId="1">
    <w:abstractNumId w:val="129921"/>
  </w:num>
  <w:num w:numId="2">
    <w:abstractNumId w:val="163963"/>
  </w:num>
  <w:num w:numId="3">
    <w:abstractNumId w:val="362231"/>
  </w:num>
  <w:num w:numId="4">
    <w:abstractNumId w:val="300679"/>
  </w:num>
  <w:num w:numId="5">
    <w:abstractNumId w:val="667017"/>
  </w:num>
</w:numbering>
</file>

<file path=word/settings.xml><?xml version="1.0" encoding="utf-8"?>
<w:settings xmlns:w="http://schemas.openxmlformats.org/wordprocessingml/2006/main">
  <w:zoom w:percent="100"/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</w:rPr>
    </w:rPrDefault>
    <w:pPrDefault>
      <w:pPr>
        <w:widowControl w:val="true"/>
        <w:pBdr/>
        <w:bidi w:val="false"/>
        <w:spacing w:line="240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widowControl w:val="true"/>
      <w:pBdr/>
      <w:bidi w:val="false"/>
      <w:spacing w:line="240" w:after="0"/>
      <w:jc w:val="left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376092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254061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BodyText">
    <w:name w:val="Body Text"/>
    <w:basedOn w:val="Normal"/>
    <w:next w:val="BodyText"/>
    <w:uiPriority w:val="1"/>
    <w:unhideWhenUsed/>
    <w:qFormat/>
    <w:pPr>
      <w:spacing w:line="276" w:lineRule="auto" w:after="140" w:before="0"/>
    </w:pPr>
    <w:rPr/>
  </w:style>
  <w:style w:type="paragraph" w:styleId="List">
    <w:name w:val="List"/>
    <w:basedOn w:val="BodyText"/>
    <w:next w:val="List"/>
    <w:uiPriority w:val="1"/>
    <w:unhideWhenUsed/>
    <w:qFormat/>
    <w:pPr/>
    <w:rPr/>
  </w:style>
  <w:style w:type="paragraph" w:styleId="Caption">
    <w:name w:val="Caption"/>
    <w:basedOn w:val="Normal"/>
    <w:next w:val="Caption"/>
    <w:uiPriority w:val="1"/>
    <w:unhideWhenUsed/>
    <w:qFormat/>
    <w:pPr>
      <w:spacing w:after="120" w:before="120"/>
    </w:pPr>
    <w:rPr>
      <w:i w:val="true"/>
      <w:sz w:val="24"/>
    </w:rPr>
  </w:style>
  <w:style w:type="paragraph" w:styleId="Index">
    <w:name w:val="Index"/>
    <w:basedOn w:val="Normal"/>
    <w:next w:val="Index"/>
    <w:uiPriority w:val="1"/>
    <w:unhideWhenUsed/>
    <w:qFormat/>
    <w:pPr/>
    <w:rPr/>
  </w:style>
  <w:style w:type="paragraph" w:styleId="Title">
    <w:name w:val="Title"/>
    <w:basedOn w:val="Heading"/>
    <w:next w:val="BodyText"/>
    <w:uiPriority w:val="1"/>
    <w:unhideWhenUsed/>
    <w:qFormat/>
    <w:pPr>
      <w:pBdr/>
      <w:jc w:val="center"/>
    </w:pPr>
    <w:rPr>
      <w:b w:val="true"/>
      <w:sz w:val="56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Heading">
    <w:name w:val="Heading"/>
    <w:basedOn w:val="Normal"/>
    <w:next w:val="BodyText"/>
    <w:uiPriority w:val="1"/>
    <w:unhideWhenUsed/>
    <w:qFormat/>
    <w:pPr>
      <w:keepNext w:val="true"/>
      <w:spacing w:after="120" w:before="240"/>
    </w:pPr>
    <w:rPr>
      <w:rFonts w:ascii="Liberation Sans" w:eastAsia="Liberation Sans" w:hAnsi="Liberation Sans" w:cs="Liberation Sans"/>
      <w:sz w:val="28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4F81BD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9BBB59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8064A2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4BACC6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F79646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footer1.xml" Type="http://schemas.openxmlformats.org/officeDocument/2006/relationships/footer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comments.xml" Type="http://schemas.openxmlformats.org/officeDocument/2006/relationships/comments"/>
<Relationship Id="rId7" Target="media/image1.png" Type="http://schemas.openxmlformats.org/officeDocument/2006/relationships/image"/>
<Relationship Id="rId8" Target="media/image2.png" Type="http://schemas.openxmlformats.org/officeDocument/2006/relationships/image"/>
<Relationship Id="rId9" Target="header1.xml" Type="http://schemas.openxmlformats.org/officeDocument/2006/relationships/header"/>
</Relationships>

</file>

<file path=word/_rels/fontTable.xml.rels><?xml version="1.0" encoding="UTF-8" standalone="no"?>
<Relationships xmlns="http://schemas.openxmlformats.org/package/2006/relationships">
<Relationship Id="rIda1722a47-4951-453e-89b2-ee3b73862dcf" Target="fonts/caladearegular.ttf" Type="http://schemas.openxmlformats.org/officeDocument/2006/relationships/font"/>
<Relationship Id="rIde043e061-6c3b-4f22-bc41-92b5afd388ab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57360209173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adea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2022-07-09T09:50:09Z</dcterms:created>
  <dc:creator>rss.wissal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