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8A" w:rsidRDefault="009973FD" w:rsidP="00853B8A">
      <w:pPr>
        <w:jc w:val="right"/>
      </w:pPr>
      <w:r>
        <w:object w:dxaOrig="9840" w:dyaOrig="12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2.75pt;height:609.75pt" o:ole="">
            <v:imagedata r:id="rId6" o:title=""/>
          </v:shape>
          <o:OLEObject Type="Embed" ProgID="Visio.Drawing.11" ShapeID="_x0000_i1029" DrawAspect="Content" ObjectID="_1448084142" r:id="rId7"/>
        </w:object>
      </w:r>
    </w:p>
    <w:p w:rsidR="00853B8A" w:rsidRDefault="00853B8A">
      <w:bookmarkStart w:id="0" w:name="_GoBack"/>
      <w:r>
        <w:br w:type="page"/>
      </w:r>
    </w:p>
    <w:tbl>
      <w:tblPr>
        <w:tblStyle w:val="a3"/>
        <w:bidiVisual/>
        <w:tblW w:w="0" w:type="auto"/>
        <w:jc w:val="center"/>
        <w:tblLook w:val="04A0"/>
      </w:tblPr>
      <w:tblGrid>
        <w:gridCol w:w="740"/>
        <w:gridCol w:w="6298"/>
        <w:gridCol w:w="901"/>
      </w:tblGrid>
      <w:tr w:rsidR="006126CA" w:rsidTr="006126CA">
        <w:trPr>
          <w:jc w:val="center"/>
        </w:trPr>
        <w:tc>
          <w:tcPr>
            <w:tcW w:w="0" w:type="auto"/>
          </w:tcPr>
          <w:bookmarkEnd w:id="0"/>
          <w:p w:rsidR="006126CA" w:rsidRPr="00EB7828" w:rsidRDefault="006126CA" w:rsidP="0043668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EB782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lastRenderedPageBreak/>
              <w:t>الرموز</w:t>
            </w:r>
          </w:p>
        </w:tc>
        <w:tc>
          <w:tcPr>
            <w:tcW w:w="0" w:type="auto"/>
          </w:tcPr>
          <w:p w:rsidR="006126CA" w:rsidRPr="00EB7828" w:rsidRDefault="006126CA" w:rsidP="00696CD5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B7828">
              <w:rPr>
                <w:rFonts w:hint="cs"/>
                <w:b/>
                <w:bCs/>
                <w:sz w:val="24"/>
                <w:szCs w:val="24"/>
                <w:rtl/>
              </w:rPr>
              <w:t>الدلالات</w:t>
            </w:r>
          </w:p>
        </w:tc>
        <w:tc>
          <w:tcPr>
            <w:tcW w:w="0" w:type="auto"/>
          </w:tcPr>
          <w:p w:rsidR="006126CA" w:rsidRPr="00EB7828" w:rsidRDefault="006126CA" w:rsidP="00696CD5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الواحدات</w:t>
            </w:r>
            <w:proofErr w:type="spellEnd"/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00" w:dyaOrig="279">
                <v:shape id="_x0000_i1060" type="#_x0000_t75" style="width:9.75pt;height:14.25pt" o:ole="">
                  <v:imagedata r:id="rId8" o:title=""/>
                </v:shape>
                <o:OLEObject Type="Embed" ProgID="Equation.DSMT4" ShapeID="_x0000_i1060" DrawAspect="Content" ObjectID="_1448084143" r:id="rId9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عرض القطاع (الجائز)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79" type="#_x0000_t75" style="width:12.75pt;height:11.25pt" o:ole="">
                  <v:imagedata r:id="rId10" o:title=""/>
                </v:shape>
                <o:OLEObject Type="Embed" ProgID="Equation.DSMT4" ShapeID="_x0000_i1079" DrawAspect="Content" ObjectID="_1448084144" r:id="rId11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4"/>
                <w:sz w:val="24"/>
                <w:szCs w:val="24"/>
              </w:rPr>
              <w:object w:dxaOrig="220" w:dyaOrig="260">
                <v:shape id="_x0000_i1061" type="#_x0000_t75" style="width:10.5pt;height:12.75pt" o:ole="">
                  <v:imagedata r:id="rId12" o:title=""/>
                </v:shape>
                <o:OLEObject Type="Embed" ProgID="Equation.DSMT4" ShapeID="_x0000_i1061" DrawAspect="Content" ObjectID="_1448084145" r:id="rId13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ارتفاع المقطع (الجائز)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0" type="#_x0000_t75" style="width:12.75pt;height:11.25pt" o:ole="">
                  <v:imagedata r:id="rId10" o:title=""/>
                </v:shape>
                <o:OLEObject Type="Embed" ProgID="Equation.DSMT4" ShapeID="_x0000_i1080" DrawAspect="Content" ObjectID="_1448084146" r:id="rId14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12"/>
                <w:sz w:val="24"/>
                <w:szCs w:val="24"/>
              </w:rPr>
              <w:object w:dxaOrig="300" w:dyaOrig="360">
                <v:shape id="_x0000_i1062" type="#_x0000_t75" style="width:15pt;height:18pt" o:ole="">
                  <v:imagedata r:id="rId15" o:title=""/>
                </v:shape>
                <o:OLEObject Type="Embed" ProgID="Equation.DSMT4" ShapeID="_x0000_i1062" DrawAspect="Content" ObjectID="_1448084147" r:id="rId16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مساحة قطاع التسليح الطولي للشد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340" w:dyaOrig="320">
                <v:shape id="_x0000_i1081" type="#_x0000_t75" style="width:16.5pt;height:16.5pt" o:ole="">
                  <v:imagedata r:id="rId17" o:title=""/>
                </v:shape>
                <o:OLEObject Type="Embed" ProgID="Equation.DSMT4" ShapeID="_x0000_i1081" DrawAspect="Content" ObjectID="_1448084148" r:id="rId18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12"/>
                <w:sz w:val="24"/>
                <w:szCs w:val="24"/>
              </w:rPr>
              <w:object w:dxaOrig="300" w:dyaOrig="360">
                <v:shape id="_x0000_i1063" type="#_x0000_t75" style="width:15pt;height:18pt" o:ole="">
                  <v:imagedata r:id="rId19" o:title=""/>
                </v:shape>
                <o:OLEObject Type="Embed" ProgID="Equation.DSMT4" ShapeID="_x0000_i1063" DrawAspect="Content" ObjectID="_1448084149" r:id="rId20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مقاومة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البيتون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على الضغط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82" type="#_x0000_t75" style="width:27pt;height:14.25pt" o:ole="">
                  <v:imagedata r:id="rId21" o:title=""/>
                </v:shape>
                <o:OLEObject Type="Embed" ProgID="Equation.DSMT4" ShapeID="_x0000_i1082" DrawAspect="Content" ObjectID="_1448084150" r:id="rId22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14"/>
                <w:sz w:val="24"/>
                <w:szCs w:val="24"/>
              </w:rPr>
              <w:object w:dxaOrig="300" w:dyaOrig="380">
                <v:shape id="_x0000_i1064" type="#_x0000_t75" style="width:15pt;height:18pt" o:ole="">
                  <v:imagedata r:id="rId23" o:title=""/>
                </v:shape>
                <o:OLEObject Type="Embed" ProgID="Equation.DSMT4" ShapeID="_x0000_i1064" DrawAspect="Content" ObjectID="_1448084151" r:id="rId24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مقاومة الحديد على الشد عند مرحلة السيلان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83" type="#_x0000_t75" style="width:27pt;height:14.25pt" o:ole="">
                  <v:imagedata r:id="rId21" o:title=""/>
                </v:shape>
                <o:OLEObject Type="Embed" ProgID="Equation.DSMT4" ShapeID="_x0000_i1083" DrawAspect="Content" ObjectID="_1448084152" r:id="rId25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12"/>
                <w:sz w:val="24"/>
                <w:szCs w:val="24"/>
              </w:rPr>
              <w:object w:dxaOrig="420" w:dyaOrig="360">
                <v:shape id="_x0000_i1065" type="#_x0000_t75" style="width:21.75pt;height:18pt" o:ole="">
                  <v:imagedata r:id="rId26" o:title=""/>
                </v:shape>
                <o:OLEObject Type="Embed" ProgID="Equation.DSMT4" ShapeID="_x0000_i1065" DrawAspect="Content" ObjectID="_1448084153" r:id="rId27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العزم المقاوم (للجائز)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680" w:dyaOrig="279">
                <v:shape id="_x0000_i1084" type="#_x0000_t75" style="width:33pt;height:14.25pt" o:ole="">
                  <v:imagedata r:id="rId28" o:title=""/>
                </v:shape>
                <o:OLEObject Type="Embed" ProgID="Equation.DSMT4" ShapeID="_x0000_i1084" DrawAspect="Content" ObjectID="_1448084154" r:id="rId29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4"/>
                <w:sz w:val="24"/>
                <w:szCs w:val="24"/>
              </w:rPr>
              <w:object w:dxaOrig="260" w:dyaOrig="260">
                <v:shape id="_x0000_i1066" type="#_x0000_t75" style="width:12.75pt;height:12.75pt" o:ole="">
                  <v:imagedata r:id="rId30" o:title=""/>
                </v:shape>
                <o:OLEObject Type="Embed" ProgID="Equation.DSMT4" ShapeID="_x0000_i1066" DrawAspect="Content" ObjectID="_1448084155" r:id="rId31"/>
              </w:object>
            </w:r>
          </w:p>
        </w:tc>
        <w:tc>
          <w:tcPr>
            <w:tcW w:w="0" w:type="auto"/>
          </w:tcPr>
          <w:p w:rsidR="006126CA" w:rsidRPr="0043668E" w:rsidRDefault="006126CA" w:rsidP="0043668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عامل تخفيض المقاومة</w:t>
            </w:r>
          </w:p>
        </w:tc>
        <w:tc>
          <w:tcPr>
            <w:tcW w:w="0" w:type="auto"/>
          </w:tcPr>
          <w:p w:rsidR="006126CA" w:rsidRDefault="006126CA" w:rsidP="0043668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F9319D">
              <w:rPr>
                <w:position w:val="-12"/>
                <w:sz w:val="24"/>
                <w:szCs w:val="24"/>
              </w:rPr>
              <w:object w:dxaOrig="260" w:dyaOrig="360">
                <v:shape id="_x0000_i1067" type="#_x0000_t75" style="width:12.75pt;height:18pt" o:ole="">
                  <v:imagedata r:id="rId32" o:title=""/>
                </v:shape>
                <o:OLEObject Type="Embed" ProgID="Equation.DSMT4" ShapeID="_x0000_i1067" DrawAspect="Content" ObjectID="_1448084156" r:id="rId33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معامل يستعمل لتقريب شكل الاجهادات الضاغطة في الخرسانة إلى شكل مستطيل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79" w:dyaOrig="360">
                <v:shape id="_x0000_i1068" type="#_x0000_t75" style="width:14.25pt;height:18pt" o:ole="">
                  <v:imagedata r:id="rId34" o:title=""/>
                </v:shape>
                <o:OLEObject Type="Embed" ProgID="Equation.DSMT4" ShapeID="_x0000_i1068" DrawAspect="Content" ObjectID="_1448084157" r:id="rId35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نسبة التسليح في الخرسانة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877D28">
              <w:rPr>
                <w:position w:val="-12"/>
                <w:sz w:val="24"/>
                <w:szCs w:val="24"/>
              </w:rPr>
              <w:object w:dxaOrig="360" w:dyaOrig="360">
                <v:shape id="_x0000_i1078" type="#_x0000_t75" style="width:18pt;height:18pt" o:ole="">
                  <v:imagedata r:id="rId36" o:title=""/>
                </v:shape>
                <o:OLEObject Type="Embed" ProgID="Equation.DSMT4" ShapeID="_x0000_i1078" DrawAspect="Content" ObjectID="_1448084158" r:id="rId37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نسبة التسليح الموافقة للحالة التوازنية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6"/>
                <w:sz w:val="24"/>
                <w:szCs w:val="24"/>
              </w:rPr>
              <w:object w:dxaOrig="200" w:dyaOrig="220">
                <v:shape id="_x0000_i1069" type="#_x0000_t75" style="width:9.75pt;height:11.25pt" o:ole="">
                  <v:imagedata r:id="rId38" o:title=""/>
                </v:shape>
                <o:OLEObject Type="Embed" ProgID="Equation.DSMT4" ShapeID="_x0000_i1069" DrawAspect="Content" ObjectID="_1448084159" r:id="rId39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البعد بين أقصى ليف ضغط والمحور السليم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5" type="#_x0000_t75" style="width:12.75pt;height:11.25pt" o:ole="">
                  <v:imagedata r:id="rId10" o:title=""/>
                </v:shape>
                <o:OLEObject Type="Embed" ProgID="Equation.DSMT4" ShapeID="_x0000_i1085" DrawAspect="Content" ObjectID="_1448084160" r:id="rId40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60" w:dyaOrig="360">
                <v:shape id="_x0000_i1070" type="#_x0000_t75" style="width:12.75pt;height:18pt" o:ole="">
                  <v:imagedata r:id="rId41" o:title=""/>
                </v:shape>
                <o:OLEObject Type="Embed" ProgID="Equation.DSMT4" ShapeID="_x0000_i1070" DrawAspect="Content" ObjectID="_1448084161" r:id="rId42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البعد بين أقصى ليف ضغط والمحور السليم وهو موافق للحالة التوازنية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6" type="#_x0000_t75" style="width:12.75pt;height:11.25pt" o:ole="">
                  <v:imagedata r:id="rId10" o:title=""/>
                </v:shape>
                <o:OLEObject Type="Embed" ProgID="Equation.DSMT4" ShapeID="_x0000_i1086" DrawAspect="Content" ObjectID="_1448084162" r:id="rId43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60" w:dyaOrig="360">
                <v:shape id="_x0000_i1071" type="#_x0000_t75" style="width:12.75pt;height:18pt" o:ole="">
                  <v:imagedata r:id="rId44" o:title=""/>
                </v:shape>
                <o:OLEObject Type="Embed" ProgID="Equation.DSMT4" ShapeID="_x0000_i1071" DrawAspect="Content" ObjectID="_1448084163" r:id="rId45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وهي المسافة بين أقصى ليف ضغط والتسليح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7" type="#_x0000_t75" style="width:12.75pt;height:11.25pt" o:ole="">
                  <v:imagedata r:id="rId10" o:title=""/>
                </v:shape>
                <o:OLEObject Type="Embed" ProgID="Equation.DSMT4" ShapeID="_x0000_i1087" DrawAspect="Content" ObjectID="_1448084164" r:id="rId46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FF0D8C">
              <w:rPr>
                <w:position w:val="-12"/>
              </w:rPr>
              <w:object w:dxaOrig="260" w:dyaOrig="360">
                <v:shape id="_x0000_i1073" type="#_x0000_t75" style="width:12.75pt;height:18pt" o:ole="">
                  <v:imagedata r:id="rId47" o:title=""/>
                </v:shape>
                <o:OLEObject Type="Embed" ProgID="Equation.DSMT4" ShapeID="_x0000_i1073" DrawAspect="Content" ObjectID="_1448084165" r:id="rId48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مقاومة الحديد على الشد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88" type="#_x0000_t75" style="width:27pt;height:14.25pt" o:ole="">
                  <v:imagedata r:id="rId21" o:title=""/>
                </v:shape>
                <o:OLEObject Type="Embed" ProgID="Equation.DSMT4" ShapeID="_x0000_i1088" DrawAspect="Content" ObjectID="_1448084166" r:id="rId49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</w:rPr>
            </w:pPr>
            <w:r w:rsidRPr="00CA44B2">
              <w:rPr>
                <w:position w:val="-10"/>
                <w:sz w:val="24"/>
                <w:szCs w:val="24"/>
              </w:rPr>
              <w:object w:dxaOrig="220" w:dyaOrig="260">
                <v:shape id="_x0000_i1072" type="#_x0000_t75" style="width:11.25pt;height:12.75pt" o:ole="">
                  <v:imagedata r:id="rId50" o:title=""/>
                </v:shape>
                <o:OLEObject Type="Embed" ProgID="Equation.DSMT4" ShapeID="_x0000_i1072" DrawAspect="Content" ObjectID="_1448084167" r:id="rId51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عمق منطقة الضغط</w:t>
            </w:r>
          </w:p>
        </w:tc>
        <w:tc>
          <w:tcPr>
            <w:tcW w:w="0" w:type="auto"/>
          </w:tcPr>
          <w:p w:rsidR="006126CA" w:rsidRDefault="00CC5469" w:rsidP="00696CD5">
            <w:pPr>
              <w:bidi/>
              <w:rPr>
                <w:rFonts w:hint="cs"/>
                <w:sz w:val="24"/>
                <w:szCs w:val="24"/>
                <w:rtl/>
                <w:lang w:bidi="ar-SY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9" type="#_x0000_t75" style="width:12.75pt;height:11.25pt" o:ole="">
                  <v:imagedata r:id="rId10" o:title=""/>
                </v:shape>
                <o:OLEObject Type="Embed" ProgID="Equation.DSMT4" ShapeID="_x0000_i1089" DrawAspect="Content" ObjectID="_1448084168" r:id="rId52"/>
              </w:object>
            </w: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FF0D8C">
              <w:rPr>
                <w:position w:val="-14"/>
                <w:sz w:val="24"/>
                <w:szCs w:val="24"/>
              </w:rPr>
              <w:object w:dxaOrig="279" w:dyaOrig="380">
                <v:shape id="_x0000_i1074" type="#_x0000_t75" style="width:14.25pt;height:18.75pt" o:ole="">
                  <v:imagedata r:id="rId53" o:title=""/>
                </v:shape>
                <o:OLEObject Type="Embed" ProgID="Equation.DSMT4" ShapeID="_x0000_i1074" DrawAspect="Content" ObjectID="_1448084169" r:id="rId54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تشوه الحديد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43668E">
            <w:pPr>
              <w:bidi/>
              <w:jc w:val="center"/>
              <w:rPr>
                <w:sz w:val="24"/>
                <w:szCs w:val="24"/>
                <w:rtl/>
              </w:rPr>
            </w:pPr>
            <w:r w:rsidRPr="00685D07">
              <w:rPr>
                <w:position w:val="-12"/>
                <w:sz w:val="24"/>
                <w:szCs w:val="24"/>
              </w:rPr>
              <w:object w:dxaOrig="320" w:dyaOrig="380">
                <v:shape id="_x0000_i1075" type="#_x0000_t75" style="width:15.75pt;height:18.75pt" o:ole="">
                  <v:imagedata r:id="rId55" o:title=""/>
                </v:shape>
                <o:OLEObject Type="Embed" ProgID="Equation.DSMT4" ShapeID="_x0000_i1075" DrawAspect="Content" ObjectID="_1448084170" r:id="rId56"/>
              </w:objec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أقصى تشوه للبيتون = 0.003</w:t>
            </w:r>
          </w:p>
        </w:tc>
        <w:tc>
          <w:tcPr>
            <w:tcW w:w="0" w:type="auto"/>
          </w:tcPr>
          <w:p w:rsidR="006126CA" w:rsidRDefault="006126CA" w:rsidP="00696CD5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FE3FCC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14"/>
                <w:sz w:val="24"/>
                <w:szCs w:val="24"/>
              </w:rPr>
              <w:object w:dxaOrig="460" w:dyaOrig="380">
                <v:shape id="_x0000_i1076" type="#_x0000_t75" style="width:23.25pt;height:18.75pt" o:ole="">
                  <v:imagedata r:id="rId57" o:title=""/>
                </v:shape>
                <o:OLEObject Type="Embed" ProgID="Equation.DSMT4" ShapeID="_x0000_i1076" DrawAspect="Content" ObjectID="_1448084171" r:id="rId58"/>
              </w:object>
            </w:r>
          </w:p>
        </w:tc>
        <w:tc>
          <w:tcPr>
            <w:tcW w:w="0" w:type="auto"/>
          </w:tcPr>
          <w:p w:rsidR="006126CA" w:rsidRDefault="006126CA" w:rsidP="00877D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نسبة التسليح </w:t>
            </w:r>
            <w:r>
              <w:rPr>
                <w:rFonts w:hint="cs"/>
                <w:sz w:val="24"/>
                <w:szCs w:val="24"/>
                <w:rtl/>
              </w:rPr>
              <w:t xml:space="preserve">الدنيا المسموح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بها</w:t>
            </w:r>
            <w:proofErr w:type="spellEnd"/>
          </w:p>
        </w:tc>
        <w:tc>
          <w:tcPr>
            <w:tcW w:w="0" w:type="auto"/>
          </w:tcPr>
          <w:p w:rsidR="006126CA" w:rsidRDefault="006126CA" w:rsidP="00877D28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6126CA" w:rsidTr="006126CA">
        <w:trPr>
          <w:jc w:val="center"/>
        </w:trPr>
        <w:tc>
          <w:tcPr>
            <w:tcW w:w="0" w:type="auto"/>
          </w:tcPr>
          <w:p w:rsidR="006126CA" w:rsidRDefault="006126CA" w:rsidP="00FE3FCC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14"/>
                <w:sz w:val="24"/>
                <w:szCs w:val="24"/>
              </w:rPr>
              <w:object w:dxaOrig="480" w:dyaOrig="380">
                <v:shape id="_x0000_i1077" type="#_x0000_t75" style="width:24pt;height:18.75pt" o:ole="">
                  <v:imagedata r:id="rId59" o:title=""/>
                </v:shape>
                <o:OLEObject Type="Embed" ProgID="Equation.DSMT4" ShapeID="_x0000_i1077" DrawAspect="Content" ObjectID="_1448084172" r:id="rId60"/>
              </w:object>
            </w:r>
          </w:p>
        </w:tc>
        <w:tc>
          <w:tcPr>
            <w:tcW w:w="0" w:type="auto"/>
          </w:tcPr>
          <w:p w:rsidR="006126CA" w:rsidRDefault="006126CA" w:rsidP="00877D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نسبة التسليح </w:t>
            </w:r>
            <w:r>
              <w:rPr>
                <w:rFonts w:hint="cs"/>
                <w:sz w:val="24"/>
                <w:szCs w:val="24"/>
                <w:rtl/>
              </w:rPr>
              <w:t xml:space="preserve">العظمى المسموح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بها</w:t>
            </w:r>
            <w:proofErr w:type="spellEnd"/>
          </w:p>
        </w:tc>
        <w:tc>
          <w:tcPr>
            <w:tcW w:w="0" w:type="auto"/>
          </w:tcPr>
          <w:p w:rsidR="006126CA" w:rsidRDefault="006126CA" w:rsidP="00877D28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CD64F9" w:rsidRDefault="00CD64F9" w:rsidP="004225BE">
      <w:pPr>
        <w:jc w:val="right"/>
      </w:pP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740"/>
        <w:gridCol w:w="5365"/>
      </w:tblGrid>
      <w:tr w:rsidR="0043668E" w:rsidTr="00877D28">
        <w:tc>
          <w:tcPr>
            <w:tcW w:w="0" w:type="auto"/>
          </w:tcPr>
          <w:p w:rsidR="0043668E" w:rsidRPr="00EB7828" w:rsidRDefault="0043668E" w:rsidP="00877D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EB782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الرموز</w:t>
            </w:r>
          </w:p>
        </w:tc>
        <w:tc>
          <w:tcPr>
            <w:tcW w:w="0" w:type="auto"/>
          </w:tcPr>
          <w:p w:rsidR="0043668E" w:rsidRPr="00EB7828" w:rsidRDefault="00A25D2B" w:rsidP="00877D2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المعادلات وطريقة الحساب</w:t>
            </w:r>
          </w:p>
        </w:tc>
      </w:tr>
      <w:tr w:rsidR="0043668E" w:rsidTr="00877D28">
        <w:tc>
          <w:tcPr>
            <w:tcW w:w="0" w:type="auto"/>
          </w:tcPr>
          <w:p w:rsidR="0043668E" w:rsidRDefault="0043668E" w:rsidP="00877D28">
            <w:pPr>
              <w:bidi/>
              <w:rPr>
                <w:sz w:val="24"/>
                <w:szCs w:val="24"/>
                <w:rtl/>
              </w:rPr>
            </w:pPr>
            <w:r w:rsidRPr="00EB7828">
              <w:rPr>
                <w:position w:val="-12"/>
                <w:sz w:val="24"/>
                <w:szCs w:val="24"/>
              </w:rPr>
              <w:object w:dxaOrig="420" w:dyaOrig="360">
                <v:shape id="_x0000_i1025" type="#_x0000_t75" style="width:21.75pt;height:18pt" o:ole="">
                  <v:imagedata r:id="rId26" o:title=""/>
                </v:shape>
                <o:OLEObject Type="Embed" ProgID="Equation.DSMT4" ShapeID="_x0000_i1025" DrawAspect="Content" ObjectID="_1448084173" r:id="rId61"/>
              </w:object>
            </w:r>
          </w:p>
        </w:tc>
        <w:tc>
          <w:tcPr>
            <w:tcW w:w="0" w:type="auto"/>
          </w:tcPr>
          <w:p w:rsidR="00CA44B2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CA44B2">
              <w:rPr>
                <w:position w:val="-28"/>
                <w:sz w:val="24"/>
                <w:szCs w:val="24"/>
              </w:rPr>
              <w:object w:dxaOrig="2920" w:dyaOrig="680">
                <v:shape id="_x0000_i1035" type="#_x0000_t75" style="width:146.25pt;height:33.75pt" o:ole="">
                  <v:imagedata r:id="rId62" o:title=""/>
                </v:shape>
                <o:OLEObject Type="Embed" ProgID="Equation.DSMT4" ShapeID="_x0000_i1035" DrawAspect="Content" ObjectID="_1448084174" r:id="rId63"/>
              </w:object>
            </w:r>
          </w:p>
        </w:tc>
      </w:tr>
      <w:tr w:rsidR="0043668E" w:rsidTr="00877D28">
        <w:tc>
          <w:tcPr>
            <w:tcW w:w="0" w:type="auto"/>
          </w:tcPr>
          <w:p w:rsidR="0043668E" w:rsidRDefault="0043668E" w:rsidP="00877D28">
            <w:pPr>
              <w:bidi/>
              <w:rPr>
                <w:sz w:val="24"/>
                <w:szCs w:val="24"/>
                <w:rtl/>
              </w:rPr>
            </w:pPr>
            <w:r w:rsidRPr="00EB7828">
              <w:rPr>
                <w:position w:val="-4"/>
                <w:sz w:val="24"/>
                <w:szCs w:val="24"/>
              </w:rPr>
              <w:object w:dxaOrig="260" w:dyaOrig="260">
                <v:shape id="_x0000_i1026" type="#_x0000_t75" style="width:12.75pt;height:12.75pt" o:ole="">
                  <v:imagedata r:id="rId30" o:title=""/>
                </v:shape>
                <o:OLEObject Type="Embed" ProgID="Equation.DSMT4" ShapeID="_x0000_i1026" DrawAspect="Content" ObjectID="_1448084175" r:id="rId64"/>
              </w:object>
            </w:r>
          </w:p>
        </w:tc>
        <w:tc>
          <w:tcPr>
            <w:tcW w:w="0" w:type="auto"/>
          </w:tcPr>
          <w:p w:rsidR="0043668E" w:rsidRDefault="0043668E" w:rsidP="00877D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حسب الكود الأمريكي قبل 2002:</w:t>
            </w:r>
          </w:p>
          <w:p w:rsidR="0043668E" w:rsidRDefault="0043668E" w:rsidP="00877D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تقسم إلى قسمين:</w:t>
            </w:r>
          </w:p>
          <w:p w:rsidR="0043668E" w:rsidRDefault="0043668E" w:rsidP="00877D28">
            <w:pPr>
              <w:pStyle w:val="a4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تسليح أساور عادية:</w:t>
            </w:r>
          </w:p>
          <w:p w:rsidR="0043668E" w:rsidRDefault="0043668E" w:rsidP="00877D28">
            <w:pPr>
              <w:pStyle w:val="a4"/>
              <w:bidi/>
              <w:ind w:left="420"/>
              <w:rPr>
                <w:sz w:val="24"/>
                <w:szCs w:val="24"/>
                <w:rtl/>
              </w:rPr>
            </w:pPr>
            <w:r w:rsidRPr="00EB7828">
              <w:rPr>
                <w:position w:val="-28"/>
                <w:sz w:val="24"/>
                <w:szCs w:val="24"/>
              </w:rPr>
              <w:object w:dxaOrig="3580" w:dyaOrig="680">
                <v:shape id="_x0000_i1027" type="#_x0000_t75" style="width:179.25pt;height:34.5pt" o:ole="">
                  <v:imagedata r:id="rId65" o:title=""/>
                </v:shape>
                <o:OLEObject Type="Embed" ProgID="Equation.DSMT4" ShapeID="_x0000_i1027" DrawAspect="Content" ObjectID="_1448084176" r:id="rId66"/>
              </w:object>
            </w:r>
          </w:p>
          <w:p w:rsidR="0043668E" w:rsidRDefault="0043668E" w:rsidP="00877D28">
            <w:pPr>
              <w:pStyle w:val="a4"/>
              <w:numPr>
                <w:ilvl w:val="0"/>
                <w:numId w:val="1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تسليح أساور حلزونية:</w:t>
            </w:r>
          </w:p>
          <w:p w:rsidR="0043668E" w:rsidRDefault="0043668E" w:rsidP="00877D28">
            <w:pPr>
              <w:pStyle w:val="a4"/>
              <w:bidi/>
              <w:ind w:left="420"/>
              <w:rPr>
                <w:rFonts w:hint="cs"/>
                <w:position w:val="-28"/>
                <w:sz w:val="24"/>
                <w:szCs w:val="24"/>
                <w:rtl/>
              </w:rPr>
            </w:pPr>
            <w:r w:rsidRPr="00EB7828">
              <w:rPr>
                <w:position w:val="-28"/>
                <w:sz w:val="24"/>
                <w:szCs w:val="24"/>
              </w:rPr>
              <w:object w:dxaOrig="3660" w:dyaOrig="680">
                <v:shape id="_x0000_i1028" type="#_x0000_t75" style="width:183pt;height:34.5pt" o:ole="">
                  <v:imagedata r:id="rId67" o:title=""/>
                </v:shape>
                <o:OLEObject Type="Embed" ProgID="Equation.DSMT4" ShapeID="_x0000_i1028" DrawAspect="Content" ObjectID="_1448084177" r:id="rId68"/>
              </w:object>
            </w:r>
          </w:p>
          <w:p w:rsidR="00915B8E" w:rsidRPr="00CA44B2" w:rsidRDefault="00915B8E" w:rsidP="00877D28">
            <w:pPr>
              <w:pStyle w:val="a4"/>
              <w:bidi/>
              <w:ind w:left="420"/>
              <w:rPr>
                <w:rFonts w:hint="cs"/>
                <w:position w:val="-28"/>
                <w:sz w:val="24"/>
                <w:szCs w:val="24"/>
                <w:rtl/>
                <w:lang w:bidi="ar-SY"/>
              </w:rPr>
            </w:pPr>
            <w:r w:rsidRPr="00915B8E">
              <w:rPr>
                <w:position w:val="-28"/>
                <w:sz w:val="24"/>
                <w:szCs w:val="24"/>
              </w:rPr>
              <w:object w:dxaOrig="1680" w:dyaOrig="680">
                <v:shape id="_x0000_i1034" type="#_x0000_t75" style="width:84pt;height:33.75pt" o:ole="">
                  <v:imagedata r:id="rId69" o:title=""/>
                </v:shape>
                <o:OLEObject Type="Embed" ProgID="Equation.DSMT4" ShapeID="_x0000_i1034" DrawAspect="Content" ObjectID="_1448084178" r:id="rId70"/>
              </w:object>
            </w:r>
          </w:p>
          <w:p w:rsidR="00915B8E" w:rsidRDefault="00915B8E" w:rsidP="00877D28">
            <w:pPr>
              <w:pStyle w:val="a4"/>
              <w:bidi/>
              <w:ind w:left="42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وهذه العلاقات تكون عندما يقع الانهيار بين الشد والضغط</w:t>
            </w:r>
          </w:p>
          <w:p w:rsidR="00915B8E" w:rsidRDefault="00915B8E" w:rsidP="00877D28">
            <w:pPr>
              <w:pStyle w:val="a4"/>
              <w:bidi/>
              <w:ind w:left="42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ولكن عندما يكون الانهيار محكوم على الضغط</w:t>
            </w:r>
          </w:p>
          <w:p w:rsidR="00915B8E" w:rsidRDefault="00915B8E" w:rsidP="00877D28">
            <w:pPr>
              <w:pStyle w:val="a4"/>
              <w:bidi/>
              <w:ind w:left="420"/>
              <w:rPr>
                <w:rFonts w:hint="cs"/>
                <w:position w:val="-4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فإن </w:t>
            </w:r>
            <w:r w:rsidRPr="00915B8E">
              <w:rPr>
                <w:position w:val="-6"/>
                <w:sz w:val="24"/>
                <w:szCs w:val="24"/>
              </w:rPr>
              <w:object w:dxaOrig="800" w:dyaOrig="279">
                <v:shape id="_x0000_i1030" type="#_x0000_t75" style="width:39pt;height:13.5pt" o:ole="">
                  <v:imagedata r:id="rId71" o:title=""/>
                </v:shape>
                <o:OLEObject Type="Embed" ProgID="Equation.DSMT4" ShapeID="_x0000_i1030" DrawAspect="Content" ObjectID="_1448084179" r:id="rId72"/>
              </w:object>
            </w:r>
          </w:p>
          <w:p w:rsidR="00915B8E" w:rsidRPr="00EB7828" w:rsidRDefault="00915B8E" w:rsidP="00877D28">
            <w:pPr>
              <w:pStyle w:val="a4"/>
              <w:bidi/>
              <w:ind w:left="420"/>
              <w:rPr>
                <w:sz w:val="24"/>
                <w:szCs w:val="24"/>
                <w:rtl/>
              </w:rPr>
            </w:pPr>
            <w:r>
              <w:rPr>
                <w:rFonts w:hint="cs"/>
                <w:position w:val="-4"/>
                <w:sz w:val="24"/>
                <w:szCs w:val="24"/>
                <w:rtl/>
              </w:rPr>
              <w:t xml:space="preserve">وعندما يكون محكوم بالانهيار على الشد يكون </w:t>
            </w:r>
            <w:r w:rsidRPr="00915B8E">
              <w:rPr>
                <w:position w:val="-6"/>
                <w:sz w:val="24"/>
                <w:szCs w:val="24"/>
              </w:rPr>
              <w:object w:dxaOrig="800" w:dyaOrig="279">
                <v:shape id="_x0000_i1031" type="#_x0000_t75" style="width:39pt;height:13.5pt" o:ole="">
                  <v:imagedata r:id="rId73" o:title=""/>
                </v:shape>
                <o:OLEObject Type="Embed" ProgID="Equation.DSMT4" ShapeID="_x0000_i1031" DrawAspect="Content" ObjectID="_1448084180" r:id="rId74"/>
              </w:object>
            </w:r>
          </w:p>
        </w:tc>
      </w:tr>
      <w:tr w:rsidR="0043668E" w:rsidTr="00877D28">
        <w:tc>
          <w:tcPr>
            <w:tcW w:w="0" w:type="auto"/>
          </w:tcPr>
          <w:p w:rsidR="0043668E" w:rsidRDefault="00915B8E" w:rsidP="00877D28">
            <w:pPr>
              <w:bidi/>
              <w:rPr>
                <w:sz w:val="24"/>
                <w:szCs w:val="24"/>
                <w:rtl/>
              </w:rPr>
            </w:pPr>
            <w:r w:rsidRPr="00EB7828">
              <w:rPr>
                <w:position w:val="-12"/>
                <w:sz w:val="24"/>
                <w:szCs w:val="24"/>
              </w:rPr>
              <w:object w:dxaOrig="300" w:dyaOrig="360">
                <v:shape id="_x0000_i1032" type="#_x0000_t75" style="width:15pt;height:18pt" o:ole="">
                  <v:imagedata r:id="rId15" o:title=""/>
                </v:shape>
                <o:OLEObject Type="Embed" ProgID="Equation.DSMT4" ShapeID="_x0000_i1032" DrawAspect="Content" ObjectID="_1448084181" r:id="rId75"/>
              </w:object>
            </w:r>
          </w:p>
        </w:tc>
        <w:tc>
          <w:tcPr>
            <w:tcW w:w="0" w:type="auto"/>
          </w:tcPr>
          <w:p w:rsidR="0043668E" w:rsidRDefault="00915B8E" w:rsidP="00877D28">
            <w:pPr>
              <w:bidi/>
              <w:rPr>
                <w:sz w:val="24"/>
                <w:szCs w:val="24"/>
                <w:rtl/>
              </w:rPr>
            </w:pPr>
            <w:r w:rsidRPr="00915B8E">
              <w:rPr>
                <w:position w:val="-6"/>
                <w:sz w:val="24"/>
                <w:szCs w:val="24"/>
              </w:rPr>
              <w:object w:dxaOrig="920" w:dyaOrig="320">
                <v:shape id="_x0000_i1033" type="#_x0000_t75" style="width:45.75pt;height:15.75pt" o:ole="">
                  <v:imagedata r:id="rId76" o:title=""/>
                </v:shape>
                <o:OLEObject Type="Embed" ProgID="Equation.DSMT4" ShapeID="_x0000_i1033" DrawAspect="Content" ObjectID="_1448084182" r:id="rId77"/>
              </w:object>
            </w:r>
          </w:p>
        </w:tc>
      </w:tr>
      <w:tr w:rsidR="0043668E" w:rsidTr="00877D28">
        <w:tc>
          <w:tcPr>
            <w:tcW w:w="0" w:type="auto"/>
          </w:tcPr>
          <w:p w:rsidR="0043668E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CA44B2">
              <w:rPr>
                <w:position w:val="-10"/>
                <w:sz w:val="24"/>
                <w:szCs w:val="24"/>
              </w:rPr>
              <w:object w:dxaOrig="220" w:dyaOrig="260">
                <v:shape id="_x0000_i1036" type="#_x0000_t75" style="width:11.25pt;height:12.75pt" o:ole="">
                  <v:imagedata r:id="rId78" o:title=""/>
                </v:shape>
                <o:OLEObject Type="Embed" ProgID="Equation.DSMT4" ShapeID="_x0000_i1036" DrawAspect="Content" ObjectID="_1448084183" r:id="rId79"/>
              </w:object>
            </w:r>
          </w:p>
        </w:tc>
        <w:tc>
          <w:tcPr>
            <w:tcW w:w="0" w:type="auto"/>
          </w:tcPr>
          <w:p w:rsidR="0043668E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CA44B2">
              <w:rPr>
                <w:position w:val="-30"/>
                <w:sz w:val="24"/>
                <w:szCs w:val="24"/>
              </w:rPr>
              <w:object w:dxaOrig="1359" w:dyaOrig="720">
                <v:shape id="_x0000_i1037" type="#_x0000_t75" style="width:68.25pt;height:36pt" o:ole="">
                  <v:imagedata r:id="rId80" o:title=""/>
                </v:shape>
                <o:OLEObject Type="Embed" ProgID="Equation.DSMT4" ShapeID="_x0000_i1037" DrawAspect="Content" ObjectID="_1448084184" r:id="rId81"/>
              </w:object>
            </w:r>
          </w:p>
        </w:tc>
      </w:tr>
      <w:tr w:rsidR="00CA44B2" w:rsidTr="00877D28">
        <w:tc>
          <w:tcPr>
            <w:tcW w:w="0" w:type="auto"/>
          </w:tcPr>
          <w:p w:rsidR="00CA44B2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79" w:dyaOrig="360">
                <v:shape id="_x0000_i1038" type="#_x0000_t75" style="width:14.25pt;height:18pt" o:ole="">
                  <v:imagedata r:id="rId34" o:title=""/>
                </v:shape>
                <o:OLEObject Type="Embed" ProgID="Equation.DSMT4" ShapeID="_x0000_i1038" DrawAspect="Content" ObjectID="_1448084185" r:id="rId82"/>
              </w:object>
            </w:r>
          </w:p>
        </w:tc>
        <w:tc>
          <w:tcPr>
            <w:tcW w:w="0" w:type="auto"/>
          </w:tcPr>
          <w:p w:rsidR="00CA44B2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CA44B2">
              <w:rPr>
                <w:position w:val="-24"/>
                <w:sz w:val="24"/>
                <w:szCs w:val="24"/>
              </w:rPr>
              <w:object w:dxaOrig="540" w:dyaOrig="620">
                <v:shape id="_x0000_i1039" type="#_x0000_t75" style="width:27pt;height:30.75pt" o:ole="">
                  <v:imagedata r:id="rId83" o:title=""/>
                </v:shape>
                <o:OLEObject Type="Embed" ProgID="Equation.DSMT4" ShapeID="_x0000_i1039" DrawAspect="Content" ObjectID="_1448084186" r:id="rId84"/>
              </w:object>
            </w:r>
          </w:p>
        </w:tc>
      </w:tr>
      <w:tr w:rsidR="00CA44B2" w:rsidTr="00877D28">
        <w:tc>
          <w:tcPr>
            <w:tcW w:w="0" w:type="auto"/>
          </w:tcPr>
          <w:p w:rsidR="00CA44B2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1F4C96">
              <w:rPr>
                <w:position w:val="-14"/>
                <w:sz w:val="24"/>
                <w:szCs w:val="24"/>
              </w:rPr>
              <w:object w:dxaOrig="460" w:dyaOrig="380">
                <v:shape id="_x0000_i1040" type="#_x0000_t75" style="width:23.25pt;height:18.75pt" o:ole="">
                  <v:imagedata r:id="rId57" o:title=""/>
                </v:shape>
                <o:OLEObject Type="Embed" ProgID="Equation.DSMT4" ShapeID="_x0000_i1040" DrawAspect="Content" ObjectID="_1448084187" r:id="rId85"/>
              </w:object>
            </w:r>
          </w:p>
        </w:tc>
        <w:tc>
          <w:tcPr>
            <w:tcW w:w="0" w:type="auto"/>
          </w:tcPr>
          <w:p w:rsidR="00CA44B2" w:rsidRDefault="00CA44B2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وهي تحدد في الكود الأمريكي بالعلاقة : </w:t>
            </w:r>
          </w:p>
          <w:p w:rsidR="00CA44B2" w:rsidRDefault="00CA44B2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CA44B2">
              <w:rPr>
                <w:position w:val="-32"/>
                <w:sz w:val="24"/>
                <w:szCs w:val="24"/>
              </w:rPr>
              <w:object w:dxaOrig="2020" w:dyaOrig="800">
                <v:shape id="_x0000_i1041" type="#_x0000_t75" style="width:101.25pt;height:39.75pt" o:ole="">
                  <v:imagedata r:id="rId86" o:title=""/>
                </v:shape>
                <o:OLEObject Type="Embed" ProgID="Equation.DSMT4" ShapeID="_x0000_i1041" DrawAspect="Content" ObjectID="_1448084188" r:id="rId87"/>
              </w:object>
            </w:r>
            <w:r>
              <w:rPr>
                <w:rFonts w:hint="cs"/>
                <w:sz w:val="24"/>
                <w:szCs w:val="24"/>
                <w:rtl/>
              </w:rPr>
              <w:t xml:space="preserve">     ونأخذ النسبة الأكبر</w:t>
            </w:r>
            <w:r>
              <w:rPr>
                <w:rFonts w:hint="cs"/>
                <w:sz w:val="24"/>
                <w:szCs w:val="24"/>
                <w:rtl/>
              </w:rPr>
              <w:br/>
              <w:t xml:space="preserve">وكلا العلاقتان </w:t>
            </w:r>
            <w:r w:rsidRPr="00CA44B2">
              <w:rPr>
                <w:position w:val="-4"/>
                <w:sz w:val="24"/>
                <w:szCs w:val="24"/>
              </w:rPr>
              <w:object w:dxaOrig="200" w:dyaOrig="200">
                <v:shape id="_x0000_i1042" type="#_x0000_t75" style="width:9.75pt;height:9.75pt" o:ole="">
                  <v:imagedata r:id="rId88" o:title=""/>
                </v:shape>
                <o:OLEObject Type="Embed" ProgID="Equation.DSMT4" ShapeID="_x0000_i1042" DrawAspect="Content" ObjectID="_1448084189" r:id="rId89"/>
              </w:object>
            </w:r>
            <w:r>
              <w:rPr>
                <w:rFonts w:hint="cs"/>
                <w:sz w:val="24"/>
                <w:szCs w:val="24"/>
                <w:rtl/>
              </w:rPr>
              <w:t xml:space="preserve"> من العلاقة </w:t>
            </w:r>
            <w:r w:rsidRPr="00CA44B2">
              <w:rPr>
                <w:position w:val="-32"/>
                <w:sz w:val="24"/>
                <w:szCs w:val="24"/>
              </w:rPr>
              <w:object w:dxaOrig="400" w:dyaOrig="700">
                <v:shape id="_x0000_i1043" type="#_x0000_t75" style="width:20.25pt;height:35.25pt" o:ole="">
                  <v:imagedata r:id="rId90" o:title=""/>
                </v:shape>
                <o:OLEObject Type="Embed" ProgID="Equation.DSMT4" ShapeID="_x0000_i1043" DrawAspect="Content" ObjectID="_1448084190" r:id="rId91"/>
              </w:object>
            </w:r>
            <w:r>
              <w:rPr>
                <w:rFonts w:hint="cs"/>
                <w:sz w:val="24"/>
                <w:szCs w:val="24"/>
                <w:rtl/>
              </w:rPr>
              <w:t xml:space="preserve"> والتي ينص عليها الكود السوري</w:t>
            </w:r>
          </w:p>
          <w:p w:rsidR="00CA44B2" w:rsidRDefault="00C00EE9" w:rsidP="00877D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تم استخدام الكود الأمريكي في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المرجاع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السورية </w:t>
            </w:r>
          </w:p>
        </w:tc>
      </w:tr>
      <w:tr w:rsidR="00CA44B2" w:rsidTr="00877D28">
        <w:tc>
          <w:tcPr>
            <w:tcW w:w="0" w:type="auto"/>
          </w:tcPr>
          <w:p w:rsidR="00CA44B2" w:rsidRDefault="00CA44B2" w:rsidP="00877D28">
            <w:pPr>
              <w:bidi/>
              <w:rPr>
                <w:sz w:val="24"/>
                <w:szCs w:val="24"/>
                <w:rtl/>
              </w:rPr>
            </w:pPr>
            <w:r w:rsidRPr="00F9319D">
              <w:rPr>
                <w:position w:val="-12"/>
                <w:sz w:val="24"/>
                <w:szCs w:val="24"/>
              </w:rPr>
              <w:object w:dxaOrig="260" w:dyaOrig="360">
                <v:shape id="_x0000_i1044" type="#_x0000_t75" style="width:12.75pt;height:18pt" o:ole="">
                  <v:imagedata r:id="rId32" o:title=""/>
                </v:shape>
                <o:OLEObject Type="Embed" ProgID="Equation.DSMT4" ShapeID="_x0000_i1044" DrawAspect="Content" ObjectID="_1448084191" r:id="rId92"/>
              </w:object>
            </w:r>
          </w:p>
        </w:tc>
        <w:tc>
          <w:tcPr>
            <w:tcW w:w="0" w:type="auto"/>
          </w:tcPr>
          <w:p w:rsidR="00C00EE9" w:rsidRDefault="00C00EE9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حسب الكود الأمريكي</w:t>
            </w:r>
          </w:p>
          <w:p w:rsidR="00C00EE9" w:rsidRDefault="00C00EE9" w:rsidP="00877D28">
            <w:pPr>
              <w:bidi/>
              <w:rPr>
                <w:rFonts w:hint="cs"/>
                <w:position w:val="-12"/>
                <w:sz w:val="24"/>
                <w:szCs w:val="24"/>
                <w:rtl/>
              </w:rPr>
            </w:pPr>
            <w:r w:rsidRPr="00C00EE9">
              <w:rPr>
                <w:position w:val="-58"/>
                <w:sz w:val="24"/>
                <w:szCs w:val="24"/>
              </w:rPr>
              <w:object w:dxaOrig="4660" w:dyaOrig="1240">
                <v:shape id="_x0000_i1046" type="#_x0000_t75" style="width:228.75pt;height:62.25pt" o:ole="">
                  <v:imagedata r:id="rId93" o:title=""/>
                </v:shape>
                <o:OLEObject Type="Embed" ProgID="Equation.DSMT4" ShapeID="_x0000_i1046" DrawAspect="Content" ObjectID="_1448084192" r:id="rId94"/>
              </w:object>
            </w:r>
          </w:p>
          <w:p w:rsidR="00C00EE9" w:rsidRDefault="00C00EE9" w:rsidP="00877D28">
            <w:pPr>
              <w:bidi/>
              <w:rPr>
                <w:rFonts w:hint="cs"/>
                <w:position w:val="-12"/>
                <w:sz w:val="24"/>
                <w:szCs w:val="24"/>
                <w:rtl/>
              </w:rPr>
            </w:pPr>
          </w:p>
          <w:p w:rsidR="00C00EE9" w:rsidRDefault="00C00EE9" w:rsidP="00877D28">
            <w:pPr>
              <w:bidi/>
              <w:rPr>
                <w:rFonts w:hint="cs"/>
                <w:position w:val="-12"/>
                <w:sz w:val="24"/>
                <w:szCs w:val="24"/>
                <w:rtl/>
              </w:rPr>
            </w:pPr>
            <w:r>
              <w:rPr>
                <w:rFonts w:hint="cs"/>
                <w:position w:val="-12"/>
                <w:sz w:val="24"/>
                <w:szCs w:val="24"/>
                <w:rtl/>
              </w:rPr>
              <w:t>حسب الكود السوري</w:t>
            </w:r>
          </w:p>
          <w:p w:rsidR="00C00EE9" w:rsidRDefault="00C00EE9" w:rsidP="00877D28">
            <w:pPr>
              <w:bidi/>
              <w:rPr>
                <w:rFonts w:hint="cs"/>
                <w:position w:val="-12"/>
                <w:sz w:val="24"/>
                <w:szCs w:val="24"/>
                <w:rtl/>
              </w:rPr>
            </w:pPr>
            <w:r w:rsidRPr="00C00EE9">
              <w:rPr>
                <w:position w:val="-32"/>
                <w:sz w:val="24"/>
                <w:szCs w:val="24"/>
              </w:rPr>
              <w:object w:dxaOrig="2220" w:dyaOrig="760">
                <v:shape id="_x0000_i1045" type="#_x0000_t75" style="width:108.75pt;height:38.25pt" o:ole="">
                  <v:imagedata r:id="rId95" o:title=""/>
                </v:shape>
                <o:OLEObject Type="Embed" ProgID="Equation.DSMT4" ShapeID="_x0000_i1045" DrawAspect="Content" ObjectID="_1448084193" r:id="rId96"/>
              </w:object>
            </w:r>
          </w:p>
          <w:p w:rsidR="00C00EE9" w:rsidRDefault="00C00EE9" w:rsidP="00877D28">
            <w:pPr>
              <w:bidi/>
              <w:rPr>
                <w:rFonts w:hint="cs"/>
                <w:sz w:val="24"/>
                <w:szCs w:val="24"/>
                <w:rtl/>
              </w:rPr>
            </w:pPr>
          </w:p>
          <w:p w:rsidR="00C00EE9" w:rsidRDefault="00C00EE9" w:rsidP="00877D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وتم استخدام الكود </w:t>
            </w:r>
            <w:r w:rsidR="00FF0D8C">
              <w:rPr>
                <w:rFonts w:hint="cs"/>
                <w:sz w:val="24"/>
                <w:szCs w:val="24"/>
                <w:rtl/>
              </w:rPr>
              <w:t>الأمريكي</w:t>
            </w:r>
            <w:r>
              <w:rPr>
                <w:rFonts w:hint="cs"/>
                <w:sz w:val="24"/>
                <w:szCs w:val="24"/>
                <w:rtl/>
              </w:rPr>
              <w:t xml:space="preserve"> في المراجع السورية </w:t>
            </w:r>
            <w:r w:rsidR="00FF0D8C">
              <w:rPr>
                <w:rFonts w:hint="cs"/>
                <w:sz w:val="24"/>
                <w:szCs w:val="24"/>
                <w:rtl/>
              </w:rPr>
              <w:t>أيضا</w:t>
            </w:r>
            <w:r>
              <w:rPr>
                <w:rFonts w:hint="cs"/>
                <w:sz w:val="24"/>
                <w:szCs w:val="24"/>
                <w:rtl/>
              </w:rPr>
              <w:t xml:space="preserve"> لأنه </w:t>
            </w:r>
            <w:r w:rsidR="00FF0D8C">
              <w:rPr>
                <w:rFonts w:hint="cs"/>
                <w:sz w:val="24"/>
                <w:szCs w:val="24"/>
                <w:rtl/>
              </w:rPr>
              <w:t>أكثر</w:t>
            </w:r>
            <w:r>
              <w:rPr>
                <w:rFonts w:hint="cs"/>
                <w:sz w:val="24"/>
                <w:szCs w:val="24"/>
                <w:rtl/>
              </w:rPr>
              <w:t xml:space="preserve"> دقة</w:t>
            </w:r>
          </w:p>
        </w:tc>
      </w:tr>
      <w:tr w:rsidR="00FF0D8C" w:rsidTr="00877D28">
        <w:tc>
          <w:tcPr>
            <w:tcW w:w="0" w:type="auto"/>
          </w:tcPr>
          <w:p w:rsidR="00FF0D8C" w:rsidRPr="00F9319D" w:rsidRDefault="00FF0D8C" w:rsidP="00877D28">
            <w:pPr>
              <w:bidi/>
              <w:rPr>
                <w:position w:val="-12"/>
                <w:sz w:val="24"/>
                <w:szCs w:val="24"/>
              </w:rPr>
            </w:pPr>
            <w:r w:rsidRPr="001F4C96">
              <w:rPr>
                <w:position w:val="-6"/>
                <w:sz w:val="24"/>
                <w:szCs w:val="24"/>
              </w:rPr>
              <w:object w:dxaOrig="200" w:dyaOrig="220">
                <v:shape id="_x0000_i1047" type="#_x0000_t75" style="width:9.75pt;height:11.25pt" o:ole="">
                  <v:imagedata r:id="rId38" o:title=""/>
                </v:shape>
                <o:OLEObject Type="Embed" ProgID="Equation.DSMT4" ShapeID="_x0000_i1047" DrawAspect="Content" ObjectID="_1448084194" r:id="rId97"/>
              </w:object>
            </w:r>
          </w:p>
        </w:tc>
        <w:tc>
          <w:tcPr>
            <w:tcW w:w="0" w:type="auto"/>
          </w:tcPr>
          <w:p w:rsidR="00FF0D8C" w:rsidRDefault="00FF0D8C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FF0D8C">
              <w:rPr>
                <w:position w:val="-30"/>
                <w:sz w:val="24"/>
                <w:szCs w:val="24"/>
              </w:rPr>
              <w:object w:dxaOrig="320" w:dyaOrig="680">
                <v:shape id="_x0000_i1048" type="#_x0000_t75" style="width:15.75pt;height:33.75pt" o:ole="">
                  <v:imagedata r:id="rId98" o:title=""/>
                </v:shape>
                <o:OLEObject Type="Embed" ProgID="Equation.DSMT4" ShapeID="_x0000_i1048" DrawAspect="Content" ObjectID="_1448084195" r:id="rId99"/>
              </w:object>
            </w:r>
          </w:p>
        </w:tc>
      </w:tr>
      <w:tr w:rsidR="00FF0D8C" w:rsidTr="00877D28">
        <w:tc>
          <w:tcPr>
            <w:tcW w:w="0" w:type="auto"/>
          </w:tcPr>
          <w:p w:rsidR="00FF0D8C" w:rsidRPr="00F9319D" w:rsidRDefault="00FF0D8C" w:rsidP="00877D28">
            <w:pPr>
              <w:bidi/>
              <w:rPr>
                <w:position w:val="-12"/>
                <w:sz w:val="24"/>
                <w:szCs w:val="24"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60" w:dyaOrig="360">
                <v:shape id="_x0000_i1049" type="#_x0000_t75" style="width:12.75pt;height:18pt" o:ole="">
                  <v:imagedata r:id="rId41" o:title=""/>
                </v:shape>
                <o:OLEObject Type="Embed" ProgID="Equation.DSMT4" ShapeID="_x0000_i1049" DrawAspect="Content" ObjectID="_1448084196" r:id="rId100"/>
              </w:object>
            </w:r>
          </w:p>
        </w:tc>
        <w:tc>
          <w:tcPr>
            <w:tcW w:w="0" w:type="auto"/>
          </w:tcPr>
          <w:p w:rsidR="00FF0D8C" w:rsidRDefault="00FF0D8C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FF0D8C">
              <w:rPr>
                <w:position w:val="-62"/>
                <w:sz w:val="24"/>
                <w:szCs w:val="24"/>
              </w:rPr>
              <w:object w:dxaOrig="1900" w:dyaOrig="1040">
                <v:shape id="_x0000_i1050" type="#_x0000_t75" style="width:95.25pt;height:51.75pt" o:ole="">
                  <v:imagedata r:id="rId101" o:title=""/>
                </v:shape>
                <o:OLEObject Type="Embed" ProgID="Equation.DSMT4" ShapeID="_x0000_i1050" DrawAspect="Content" ObjectID="_1448084197" r:id="rId102"/>
              </w:object>
            </w:r>
          </w:p>
        </w:tc>
      </w:tr>
      <w:tr w:rsidR="00FF0D8C" w:rsidTr="00877D28">
        <w:tc>
          <w:tcPr>
            <w:tcW w:w="0" w:type="auto"/>
          </w:tcPr>
          <w:p w:rsidR="00FF0D8C" w:rsidRPr="00F9319D" w:rsidRDefault="00FF0D8C" w:rsidP="00877D28">
            <w:pPr>
              <w:bidi/>
              <w:rPr>
                <w:position w:val="-12"/>
                <w:sz w:val="24"/>
                <w:szCs w:val="24"/>
              </w:rPr>
            </w:pPr>
            <w:r w:rsidRPr="00FF0D8C">
              <w:rPr>
                <w:position w:val="-12"/>
              </w:rPr>
              <w:object w:dxaOrig="260" w:dyaOrig="360">
                <v:shape id="_x0000_i1051" type="#_x0000_t75" style="width:12.75pt;height:18pt" o:ole="">
                  <v:imagedata r:id="rId47" o:title=""/>
                </v:shape>
                <o:OLEObject Type="Embed" ProgID="Equation.DSMT4" ShapeID="_x0000_i1051" DrawAspect="Content" ObjectID="_1448084198" r:id="rId103"/>
              </w:object>
            </w:r>
          </w:p>
        </w:tc>
        <w:tc>
          <w:tcPr>
            <w:tcW w:w="0" w:type="auto"/>
          </w:tcPr>
          <w:p w:rsidR="00FF0D8C" w:rsidRDefault="00FF0D8C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FF0D8C">
              <w:rPr>
                <w:position w:val="-32"/>
              </w:rPr>
              <w:object w:dxaOrig="3540" w:dyaOrig="760">
                <v:shape id="_x0000_i1052" type="#_x0000_t75" style="width:177pt;height:38.25pt" o:ole="">
                  <v:imagedata r:id="rId104" o:title=""/>
                </v:shape>
                <o:OLEObject Type="Embed" ProgID="Equation.DSMT4" ShapeID="_x0000_i1052" DrawAspect="Content" ObjectID="_1448084199" r:id="rId105"/>
              </w:object>
            </w:r>
          </w:p>
        </w:tc>
      </w:tr>
      <w:tr w:rsidR="00FF0D8C" w:rsidTr="00877D28">
        <w:tc>
          <w:tcPr>
            <w:tcW w:w="0" w:type="auto"/>
          </w:tcPr>
          <w:p w:rsidR="00FF0D8C" w:rsidRPr="00F9319D" w:rsidRDefault="00877D28" w:rsidP="00877D28">
            <w:pPr>
              <w:bidi/>
              <w:rPr>
                <w:position w:val="-12"/>
                <w:sz w:val="24"/>
                <w:szCs w:val="24"/>
              </w:rPr>
            </w:pPr>
            <w:r w:rsidRPr="00877D28">
              <w:rPr>
                <w:position w:val="-14"/>
                <w:sz w:val="24"/>
                <w:szCs w:val="24"/>
              </w:rPr>
              <w:object w:dxaOrig="480" w:dyaOrig="380">
                <v:shape id="_x0000_i1053" type="#_x0000_t75" style="width:24pt;height:18.75pt" o:ole="">
                  <v:imagedata r:id="rId106" o:title=""/>
                </v:shape>
                <o:OLEObject Type="Embed" ProgID="Equation.DSMT4" ShapeID="_x0000_i1053" DrawAspect="Content" ObjectID="_1448084200" r:id="rId107"/>
              </w:object>
            </w:r>
          </w:p>
        </w:tc>
        <w:tc>
          <w:tcPr>
            <w:tcW w:w="0" w:type="auto"/>
          </w:tcPr>
          <w:p w:rsidR="00FF0D8C" w:rsidRDefault="00877D28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877D28">
              <w:rPr>
                <w:position w:val="-12"/>
                <w:sz w:val="24"/>
                <w:szCs w:val="24"/>
              </w:rPr>
              <w:object w:dxaOrig="820" w:dyaOrig="360">
                <v:shape id="_x0000_i1058" type="#_x0000_t75" style="width:41.25pt;height:18pt" o:ole="">
                  <v:imagedata r:id="rId108" o:title=""/>
                </v:shape>
                <o:OLEObject Type="Embed" ProgID="Equation.DSMT4" ShapeID="_x0000_i1058" DrawAspect="Content" ObjectID="_1448084201" r:id="rId109"/>
              </w:object>
            </w:r>
          </w:p>
        </w:tc>
      </w:tr>
      <w:tr w:rsidR="00FF0D8C" w:rsidTr="00877D28">
        <w:tc>
          <w:tcPr>
            <w:tcW w:w="0" w:type="auto"/>
          </w:tcPr>
          <w:p w:rsidR="00FF0D8C" w:rsidRPr="00F9319D" w:rsidRDefault="00877D28" w:rsidP="00877D28">
            <w:pPr>
              <w:bidi/>
              <w:rPr>
                <w:position w:val="-12"/>
                <w:sz w:val="24"/>
                <w:szCs w:val="24"/>
              </w:rPr>
            </w:pPr>
            <w:r w:rsidRPr="00877D28">
              <w:rPr>
                <w:position w:val="-12"/>
                <w:sz w:val="24"/>
                <w:szCs w:val="24"/>
              </w:rPr>
              <w:object w:dxaOrig="360" w:dyaOrig="360">
                <v:shape id="_x0000_i1055" type="#_x0000_t75" style="width:18pt;height:18pt" o:ole="">
                  <v:imagedata r:id="rId110" o:title=""/>
                </v:shape>
                <o:OLEObject Type="Embed" ProgID="Equation.DSMT4" ShapeID="_x0000_i1055" DrawAspect="Content" ObjectID="_1448084202" r:id="rId111"/>
              </w:object>
            </w:r>
          </w:p>
        </w:tc>
        <w:tc>
          <w:tcPr>
            <w:tcW w:w="0" w:type="auto"/>
          </w:tcPr>
          <w:p w:rsidR="00FF0D8C" w:rsidRDefault="00877D28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877D28">
              <w:rPr>
                <w:position w:val="-32"/>
                <w:sz w:val="24"/>
                <w:szCs w:val="24"/>
              </w:rPr>
              <w:object w:dxaOrig="1960" w:dyaOrig="740">
                <v:shape id="_x0000_i1056" type="#_x0000_t75" style="width:98.25pt;height:36.75pt" o:ole="">
                  <v:imagedata r:id="rId112" o:title=""/>
                </v:shape>
                <o:OLEObject Type="Embed" ProgID="Equation.DSMT4" ShapeID="_x0000_i1056" DrawAspect="Content" ObjectID="_1448084203" r:id="rId113"/>
              </w:object>
            </w:r>
          </w:p>
        </w:tc>
      </w:tr>
      <w:tr w:rsidR="00FF0D8C" w:rsidTr="00877D28">
        <w:trPr>
          <w:trHeight w:val="512"/>
        </w:trPr>
        <w:tc>
          <w:tcPr>
            <w:tcW w:w="0" w:type="auto"/>
          </w:tcPr>
          <w:p w:rsidR="00FF0D8C" w:rsidRPr="00F9319D" w:rsidRDefault="00877D28" w:rsidP="00877D28">
            <w:pPr>
              <w:bidi/>
              <w:rPr>
                <w:position w:val="-12"/>
                <w:sz w:val="24"/>
                <w:szCs w:val="24"/>
              </w:rPr>
            </w:pPr>
            <w:r w:rsidRPr="00877D28">
              <w:rPr>
                <w:position w:val="-12"/>
                <w:sz w:val="24"/>
                <w:szCs w:val="24"/>
              </w:rPr>
              <w:object w:dxaOrig="360" w:dyaOrig="360">
                <v:shape id="_x0000_i1054" type="#_x0000_t75" style="width:18pt;height:18pt" o:ole="">
                  <v:imagedata r:id="rId36" o:title=""/>
                </v:shape>
                <o:OLEObject Type="Embed" ProgID="Equation.DSMT4" ShapeID="_x0000_i1054" DrawAspect="Content" ObjectID="_1448084204" r:id="rId114"/>
              </w:object>
            </w:r>
          </w:p>
        </w:tc>
        <w:tc>
          <w:tcPr>
            <w:tcW w:w="0" w:type="auto"/>
          </w:tcPr>
          <w:p w:rsidR="00FF0D8C" w:rsidRDefault="00877D28" w:rsidP="00877D28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877D28">
              <w:rPr>
                <w:position w:val="-24"/>
                <w:sz w:val="24"/>
                <w:szCs w:val="24"/>
              </w:rPr>
              <w:object w:dxaOrig="540" w:dyaOrig="620">
                <v:shape id="_x0000_i1057" type="#_x0000_t75" style="width:27pt;height:30.75pt" o:ole="">
                  <v:imagedata r:id="rId115" o:title=""/>
                </v:shape>
                <o:OLEObject Type="Embed" ProgID="Equation.DSMT4" ShapeID="_x0000_i1057" DrawAspect="Content" ObjectID="_1448084205" r:id="rId116"/>
              </w:object>
            </w:r>
          </w:p>
        </w:tc>
      </w:tr>
      <w:tr w:rsidR="00FF0D8C" w:rsidTr="00877D28">
        <w:tc>
          <w:tcPr>
            <w:tcW w:w="0" w:type="auto"/>
          </w:tcPr>
          <w:p w:rsidR="00FF0D8C" w:rsidRPr="00F9319D" w:rsidRDefault="00FF0D8C" w:rsidP="00877D28">
            <w:pPr>
              <w:bidi/>
              <w:rPr>
                <w:position w:val="-12"/>
                <w:sz w:val="24"/>
                <w:szCs w:val="24"/>
              </w:rPr>
            </w:pPr>
          </w:p>
        </w:tc>
        <w:tc>
          <w:tcPr>
            <w:tcW w:w="0" w:type="auto"/>
          </w:tcPr>
          <w:p w:rsidR="00FF0D8C" w:rsidRDefault="00FF0D8C" w:rsidP="00877D28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FF0D8C" w:rsidTr="00877D28">
        <w:tc>
          <w:tcPr>
            <w:tcW w:w="0" w:type="auto"/>
          </w:tcPr>
          <w:p w:rsidR="00877D28" w:rsidRDefault="00877D28" w:rsidP="00877D28">
            <w:pPr>
              <w:bidi/>
              <w:rPr>
                <w:position w:val="-12"/>
                <w:sz w:val="24"/>
                <w:szCs w:val="24"/>
              </w:rPr>
            </w:pPr>
          </w:p>
          <w:p w:rsidR="00877D28" w:rsidRDefault="00877D28" w:rsidP="00877D28">
            <w:pPr>
              <w:bidi/>
              <w:rPr>
                <w:sz w:val="24"/>
                <w:szCs w:val="24"/>
              </w:rPr>
            </w:pPr>
          </w:p>
          <w:p w:rsidR="00FF0D8C" w:rsidRPr="00877D28" w:rsidRDefault="00FF0D8C" w:rsidP="00877D28">
            <w:pPr>
              <w:bidi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FF0D8C" w:rsidRDefault="00FF0D8C" w:rsidP="00877D28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43668E" w:rsidRDefault="00877D28" w:rsidP="00877D28">
      <w:r>
        <w:br w:type="textWrapping" w:clear="all"/>
      </w:r>
      <w:r>
        <w:object w:dxaOrig="9840" w:dyaOrig="12195">
          <v:shape id="_x0000_i1059" type="#_x0000_t75" style="width:492.75pt;height:609.75pt" o:ole="">
            <v:imagedata r:id="rId117" o:title=""/>
          </v:shape>
          <o:OLEObject Type="Embed" ProgID="Visio.Drawing.11" ShapeID="_x0000_i1059" DrawAspect="Content" ObjectID="_1448084206" r:id="rId118"/>
        </w:object>
      </w:r>
    </w:p>
    <w:sectPr w:rsidR="0043668E" w:rsidSect="00853B8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E4451"/>
    <w:multiLevelType w:val="hybridMultilevel"/>
    <w:tmpl w:val="8DA0B4B6"/>
    <w:lvl w:ilvl="0" w:tplc="86AC057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3B8A"/>
    <w:rsid w:val="00090DE0"/>
    <w:rsid w:val="00163A53"/>
    <w:rsid w:val="001F4C96"/>
    <w:rsid w:val="0024499A"/>
    <w:rsid w:val="004225BE"/>
    <w:rsid w:val="0043668E"/>
    <w:rsid w:val="006126CA"/>
    <w:rsid w:val="00657393"/>
    <w:rsid w:val="00685D07"/>
    <w:rsid w:val="00696CD5"/>
    <w:rsid w:val="00853B8A"/>
    <w:rsid w:val="00877D28"/>
    <w:rsid w:val="00915B8E"/>
    <w:rsid w:val="009826D3"/>
    <w:rsid w:val="009973FD"/>
    <w:rsid w:val="00A25D2B"/>
    <w:rsid w:val="00C00EE9"/>
    <w:rsid w:val="00C72311"/>
    <w:rsid w:val="00CA44B2"/>
    <w:rsid w:val="00CC5469"/>
    <w:rsid w:val="00CD64F9"/>
    <w:rsid w:val="00D46348"/>
    <w:rsid w:val="00F9319D"/>
    <w:rsid w:val="00FF0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3B8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225BE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42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422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48.e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6.bin"/><Relationship Id="rId102" Type="http://schemas.openxmlformats.org/officeDocument/2006/relationships/oleObject" Target="embeddings/oleObject55.bin"/><Relationship Id="rId110" Type="http://schemas.openxmlformats.org/officeDocument/2006/relationships/image" Target="media/image45.wmf"/><Relationship Id="rId115" Type="http://schemas.openxmlformats.org/officeDocument/2006/relationships/image" Target="media/image4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Microsoft_Visio_2003-2010_Drawing2.vsd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93" Type="http://schemas.openxmlformats.org/officeDocument/2006/relationships/image" Target="media/image38.wmf"/><Relationship Id="rId98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16" Type="http://schemas.openxmlformats.org/officeDocument/2006/relationships/oleObject" Target="embeddings/oleObject6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6" Type="http://schemas.openxmlformats.org/officeDocument/2006/relationships/image" Target="media/image43.wmf"/><Relationship Id="rId114" Type="http://schemas.openxmlformats.org/officeDocument/2006/relationships/oleObject" Target="embeddings/oleObject62.bin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2.wmf"/><Relationship Id="rId120" Type="http://schemas.openxmlformats.org/officeDocument/2006/relationships/theme" Target="theme/theme1.xml"/><Relationship Id="rId7" Type="http://schemas.openxmlformats.org/officeDocument/2006/relationships/oleObject" Target="embeddings/Microsoft_Visio_2003-2010_Drawing1.vsd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AB633-AA1F-43FD-8FFA-21080D51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Wissam</cp:lastModifiedBy>
  <cp:revision>13</cp:revision>
  <dcterms:created xsi:type="dcterms:W3CDTF">2013-12-08T20:10:00Z</dcterms:created>
  <dcterms:modified xsi:type="dcterms:W3CDTF">2013-12-09T16:43:00Z</dcterms:modified>
</cp:coreProperties>
</file>