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7B0600C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</w:t>
      </w:r>
      <w:r w:rsidR="0029460D">
        <w:rPr>
          <w:rFonts w:eastAsia="Times New Roman" w:cs="Times New Roman"/>
          <w:szCs w:val="28"/>
        </w:rPr>
        <w:t>209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4566E041" w:rsidR="00B0032B" w:rsidRPr="000F4E9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29460D">
        <w:t>Сидоров Д</w:t>
      </w:r>
      <w:r w:rsidR="008343FF" w:rsidRPr="000F4E94">
        <w:t>.</w:t>
      </w:r>
      <w:r w:rsidR="0029460D">
        <w:t>Д.</w:t>
      </w:r>
    </w:p>
    <w:p w14:paraId="00000014" w14:textId="7B4EEA60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CDE504A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29460D">
        <w:t>15</w:t>
      </w:r>
      <w:r w:rsidR="000944BE" w:rsidRPr="003A16D4">
        <w:rPr>
          <w:rFonts w:eastAsia="Times New Roman" w:cs="Times New Roman"/>
          <w:szCs w:val="28"/>
        </w:rPr>
        <w:t>.1</w:t>
      </w:r>
      <w:r w:rsidR="0029460D">
        <w:rPr>
          <w:rFonts w:eastAsia="Times New Roman" w:cs="Times New Roman"/>
          <w:szCs w:val="28"/>
        </w:rPr>
        <w:t>2</w:t>
      </w:r>
      <w:r w:rsidRPr="003A16D4">
        <w:rPr>
          <w:rFonts w:eastAsia="Times New Roman" w:cs="Times New Roman"/>
          <w:szCs w:val="28"/>
        </w:rPr>
        <w:t>.</w:t>
      </w:r>
      <w:r w:rsidRPr="003A16D4">
        <w:t>24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28C8744" w:rsidR="00B0032B" w:rsidRDefault="007508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343FF" w:rsidRPr="008343FF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</w:t>
      </w:r>
    </w:p>
    <w:p w14:paraId="610263BB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24030038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14:paraId="0000001D" w14:textId="19E93E2D" w:rsidR="00B0032B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3A16D4">
        <w:rPr>
          <w:bCs/>
          <w:sz w:val="24"/>
          <w:szCs w:val="24"/>
        </w:rPr>
        <w:t>memory-mapped</w:t>
      </w:r>
      <w:proofErr w:type="spellEnd"/>
      <w:r w:rsidRPr="003A16D4">
        <w:rPr>
          <w:bCs/>
          <w:sz w:val="24"/>
          <w:szCs w:val="24"/>
        </w:rPr>
        <w:t> </w:t>
      </w:r>
      <w:proofErr w:type="spellStart"/>
      <w:r w:rsidRPr="003A16D4">
        <w:rPr>
          <w:bCs/>
          <w:sz w:val="24"/>
          <w:szCs w:val="24"/>
        </w:rPr>
        <w:t>files</w:t>
      </w:r>
      <w:proofErr w:type="spellEnd"/>
      <w:r w:rsidRPr="003A16D4">
        <w:rPr>
          <w:bCs/>
          <w:sz w:val="24"/>
          <w:szCs w:val="24"/>
        </w:rPr>
        <w:t>).</w:t>
      </w:r>
    </w:p>
    <w:p w14:paraId="0000001F" w14:textId="7BAE791D" w:rsidR="00B0032B" w:rsidRPr="008343FF" w:rsidRDefault="007508F5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F9470E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pid_t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fork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создаёт дочерний процесс. В программе используется для создания двух дочерних процессов, каждый из которых будет выполнять свою часть задачи.</w:t>
      </w:r>
    </w:p>
    <w:p w14:paraId="1CBB2688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execl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path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arg</w:t>
      </w:r>
      <w:proofErr w:type="spellEnd"/>
      <w:r w:rsidRPr="00D0115F">
        <w:rPr>
          <w:b/>
          <w:bCs/>
          <w:sz w:val="24"/>
          <w:szCs w:val="24"/>
        </w:rPr>
        <w:t>, ...)</w:t>
      </w:r>
      <w:r w:rsidRPr="00D0115F">
        <w:rPr>
          <w:sz w:val="24"/>
          <w:szCs w:val="24"/>
        </w:rPr>
        <w:t xml:space="preserve"> — загружает и исполняет новый образ программы. Дочерние процессы запускают программу </w:t>
      </w:r>
      <w:proofErr w:type="spellStart"/>
      <w:r w:rsidRPr="00D0115F">
        <w:rPr>
          <w:sz w:val="24"/>
          <w:szCs w:val="24"/>
        </w:rPr>
        <w:t>child</w:t>
      </w:r>
      <w:proofErr w:type="spellEnd"/>
      <w:r w:rsidRPr="00D0115F">
        <w:rPr>
          <w:sz w:val="24"/>
          <w:szCs w:val="24"/>
        </w:rPr>
        <w:t>, передавая имя объекта разделяемой памяти в качестве аргумента.</w:t>
      </w:r>
    </w:p>
    <w:p w14:paraId="52C1EB2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D0115F">
        <w:rPr>
          <w:b/>
          <w:bCs/>
          <w:sz w:val="24"/>
          <w:szCs w:val="24"/>
          <w:lang w:val="en-US"/>
        </w:rPr>
        <w:t>open(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*pathname, </w:t>
      </w:r>
      <w:proofErr w:type="spellStart"/>
      <w:r w:rsidRPr="00D0115F">
        <w:rPr>
          <w:b/>
          <w:bCs/>
          <w:sz w:val="24"/>
          <w:szCs w:val="24"/>
          <w:lang w:val="en-US"/>
        </w:rPr>
        <w:t>int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flags,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открытие</w:t>
      </w:r>
      <w:r w:rsidRPr="00D0115F">
        <w:rPr>
          <w:sz w:val="24"/>
          <w:szCs w:val="24"/>
          <w:lang w:val="en-US"/>
        </w:rPr>
        <w:t>/</w:t>
      </w:r>
      <w:r w:rsidRPr="00D0115F">
        <w:rPr>
          <w:sz w:val="24"/>
          <w:szCs w:val="24"/>
        </w:rPr>
        <w:t>создание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файла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В родительском процессе открываются два файла для записи результатов обработки данных дочерними процессами.</w:t>
      </w:r>
    </w:p>
    <w:p w14:paraId="7465FB8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proofErr w:type="gramStart"/>
      <w:r w:rsidRPr="00D0115F">
        <w:rPr>
          <w:b/>
          <w:bCs/>
          <w:sz w:val="24"/>
          <w:szCs w:val="24"/>
        </w:rPr>
        <w:t>close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закрывает файл. Используется для закрытия всех открытых файлов в родительском и дочерних процессах после их использования.</w:t>
      </w:r>
    </w:p>
    <w:p w14:paraId="07700A4C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  <w:lang w:val="en-US"/>
        </w:rPr>
        <w:t>int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0115F">
        <w:rPr>
          <w:b/>
          <w:bCs/>
          <w:sz w:val="24"/>
          <w:szCs w:val="24"/>
          <w:lang w:val="en-US"/>
        </w:rPr>
        <w:t>shm_</w:t>
      </w:r>
      <w:proofErr w:type="gramStart"/>
      <w:r w:rsidRPr="00D0115F">
        <w:rPr>
          <w:b/>
          <w:bCs/>
          <w:sz w:val="24"/>
          <w:szCs w:val="24"/>
          <w:lang w:val="en-US"/>
        </w:rPr>
        <w:t>open</w:t>
      </w:r>
      <w:proofErr w:type="spellEnd"/>
      <w:r w:rsidRPr="00D0115F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  <w:lang w:val="en-US"/>
        </w:rPr>
        <w:t>const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char *name, </w:t>
      </w:r>
      <w:proofErr w:type="spellStart"/>
      <w:r w:rsidRPr="00D0115F">
        <w:rPr>
          <w:b/>
          <w:bCs/>
          <w:sz w:val="24"/>
          <w:szCs w:val="24"/>
          <w:lang w:val="en-US"/>
        </w:rPr>
        <w:t>int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0115F">
        <w:rPr>
          <w:b/>
          <w:bCs/>
          <w:sz w:val="24"/>
          <w:szCs w:val="24"/>
          <w:lang w:val="en-US"/>
        </w:rPr>
        <w:t>oflag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создаёт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или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открывает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разделяемую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память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Родительский процесс создаёт два объекта разделяемой памяти для обмена данными с каждым из дочерних процессов.</w:t>
      </w:r>
    </w:p>
    <w:p w14:paraId="7047B064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shm_</w:t>
      </w:r>
      <w:proofErr w:type="gramStart"/>
      <w:r w:rsidRPr="00D0115F">
        <w:rPr>
          <w:b/>
          <w:bCs/>
          <w:sz w:val="24"/>
          <w:szCs w:val="24"/>
        </w:rPr>
        <w:t>unlink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name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удаляет разделяемую память по имени. Используется для очистки системных ресурсов после завершения работы всех процессов.</w:t>
      </w:r>
    </w:p>
    <w:p w14:paraId="0946E1A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ftruncate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изменяет размер открытого файла. Применяется для установки размера разделяемой памяти, достаточного для размещения структуры данных.</w:t>
      </w:r>
    </w:p>
    <w:p w14:paraId="7F4C21FA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D0115F">
        <w:rPr>
          <w:b/>
          <w:bCs/>
          <w:sz w:val="24"/>
          <w:szCs w:val="24"/>
        </w:rPr>
        <w:t>mmap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prot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flags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offset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сопоставляет область памяти с файлом. Используется для отображения разделяемой памяти в адресное пространство процессов, чтобы они могли взаимодействовать с ней.</w:t>
      </w:r>
    </w:p>
    <w:p w14:paraId="26C0714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munmap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отменяет сопоставление области памяти. Применяется для отмены отображения разделяемой памяти после завершения работы.</w:t>
      </w:r>
    </w:p>
    <w:p w14:paraId="3FC580C9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post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сигнализирует (разблокирует) семафор. Родительский процесс использует </w:t>
      </w:r>
      <w:proofErr w:type="spellStart"/>
      <w:r w:rsidRPr="00D0115F">
        <w:rPr>
          <w:sz w:val="24"/>
          <w:szCs w:val="24"/>
        </w:rPr>
        <w:t>sem_post</w:t>
      </w:r>
      <w:proofErr w:type="spellEnd"/>
      <w:r w:rsidRPr="00D0115F">
        <w:rPr>
          <w:sz w:val="24"/>
          <w:szCs w:val="24"/>
        </w:rPr>
        <w:t xml:space="preserve"> для подачи сигнала дочернему процессу, что данные готовы для обработки.</w:t>
      </w:r>
    </w:p>
    <w:p w14:paraId="16EA856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wait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ожидает (блокируется) на семафоре. Дочерний процесс использует </w:t>
      </w:r>
      <w:proofErr w:type="spellStart"/>
      <w:r w:rsidRPr="00D0115F">
        <w:rPr>
          <w:sz w:val="24"/>
          <w:szCs w:val="24"/>
        </w:rPr>
        <w:t>sem_wait</w:t>
      </w:r>
      <w:proofErr w:type="spellEnd"/>
      <w:r w:rsidRPr="00D0115F">
        <w:rPr>
          <w:sz w:val="24"/>
          <w:szCs w:val="24"/>
        </w:rPr>
        <w:t>, чтобы дождаться сигнала от родителя перед началом обработки данных.</w:t>
      </w:r>
    </w:p>
    <w:p w14:paraId="03188E22" w14:textId="77777777" w:rsidR="00D0115F" w:rsidRDefault="00D0115F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6A823E08" w14:textId="21F65B48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lastRenderedPageBreak/>
        <w:t>Алгоритм работы программы</w:t>
      </w:r>
    </w:p>
    <w:p w14:paraId="67A27DB4" w14:textId="1473A177" w:rsidR="00B94F35" w:rsidRPr="000F4E94" w:rsidRDefault="00B94F35" w:rsidP="004979F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="004979FD" w:rsidRPr="004979FD">
        <w:rPr>
          <w:rFonts w:eastAsia="Times New Roman" w:cs="Times New Roman"/>
          <w:bCs/>
          <w:sz w:val="24"/>
          <w:szCs w:val="24"/>
        </w:rPr>
        <w:t xml:space="preserve">Программа создает два дочерних процесса, используя </w:t>
      </w:r>
      <w:proofErr w:type="spellStart"/>
      <w:proofErr w:type="gramStart"/>
      <w:r w:rsidR="004979FD" w:rsidRPr="004979FD">
        <w:rPr>
          <w:rFonts w:eastAsia="Times New Roman" w:cs="Times New Roman"/>
          <w:bCs/>
          <w:sz w:val="24"/>
          <w:szCs w:val="24"/>
        </w:rPr>
        <w:t>fork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(</w:t>
      </w:r>
      <w:proofErr w:type="gramEnd"/>
      <w:r w:rsidR="004979FD" w:rsidRPr="004979FD">
        <w:rPr>
          <w:rFonts w:eastAsia="Times New Roman" w:cs="Times New Roman"/>
          <w:bCs/>
          <w:sz w:val="24"/>
          <w:szCs w:val="24"/>
        </w:rPr>
        <w:t>). Родительский процесс устанавливает общую память (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)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shm_open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и отображает её в адресное пространство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. Для синхронизации между процессами используются семафоры. Родительский процесс считывает строки ввода, распределяет их между дочерними процессами в зависимости от длины строки, а дочерние процессы обрабатывают данные (реверсируют строки) и записывают результат в соответствующие файлы.</w:t>
      </w:r>
    </w:p>
    <w:p w14:paraId="00000024" w14:textId="77777777" w:rsidR="00B0032B" w:rsidRPr="000F4E94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F4E9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97F39AF" w:rsidR="00B0032B" w:rsidRDefault="007508F5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44BE">
        <w:rPr>
          <w:b/>
          <w:sz w:val="24"/>
          <w:szCs w:val="24"/>
          <w:u w:val="single"/>
          <w:lang w:val="en-US"/>
        </w:rPr>
        <w:t>main</w:t>
      </w:r>
      <w:r w:rsidRPr="000F4E94">
        <w:rPr>
          <w:b/>
          <w:sz w:val="24"/>
          <w:szCs w:val="24"/>
          <w:u w:val="single"/>
          <w:lang w:val="en-US"/>
        </w:rPr>
        <w:t>.</w:t>
      </w:r>
      <w:r w:rsidR="004979FD">
        <w:rPr>
          <w:b/>
          <w:sz w:val="24"/>
          <w:szCs w:val="24"/>
          <w:u w:val="single"/>
          <w:lang w:val="en-US"/>
        </w:rPr>
        <w:t>cpp</w:t>
      </w:r>
    </w:p>
    <w:p w14:paraId="750AF43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iostream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4047C47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&lt;string&gt;</w:t>
      </w:r>
    </w:p>
    <w:p w14:paraId="1C47CA3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unistd.h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9265FE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fcntl.h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03AD1C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types.h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B8F82F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stat.h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1BA0CB6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mman.h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2A7D75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semaphore.h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7BFC921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wait.h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37DA81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cstring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6A6779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cstdlib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B4596C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7B6CE8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>//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обмен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данными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через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отображаемый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файл</w:t>
      </w:r>
    </w:p>
    <w:p w14:paraId="5B1DD0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struct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1CC3FB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3B3FB2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AB62A0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1024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5977573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259987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523A21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B23643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7C9825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"name for child process 1: 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899A84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9D8BA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A71E86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ECE1B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"name for child process 2: 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09B71A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6642DD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C4096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4E65D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O_WRONLY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O_TRUNC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644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49D598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O_WRONLY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O_TRUNC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644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38077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264BE0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open file"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DDA561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C2500B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4298BF2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8E9F2C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"/shm_child1"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2131A8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"/shm_child2"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1EC7D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896E7D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04935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399BFD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C60865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E0FD55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create shared memory object"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079052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DC7CE7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548532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2AB6B5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ftruncate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5541D6D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ftruncate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59DB3DE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AE2E4A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D6A4EF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264C0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2BC72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MAP_FAILED) {</w:t>
      </w:r>
    </w:p>
    <w:p w14:paraId="1084AF5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shared memory"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D47539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45F213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08A5F3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73ED8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56CAD3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53CCD0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893318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1E0F98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ED10A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47E714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1CC69B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A01534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pid_t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fork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FE56A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F230EC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fork"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EF9D04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0B785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0B88DC8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C8047B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04CCF5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1DBB00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A0EAAF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FC232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dup2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STDOUT_FILENO)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823D7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redirect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stdout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for child process 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2126BA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7B907E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07072F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4F78D5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7F5A55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5D3A0B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execl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2C95E3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execute child process 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230B78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1FCA0E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03B6DF3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99D4A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pid_t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fork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22F644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F26425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fork"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9CCFCC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80AE01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444E01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155186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8974AD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0F1FF9E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8C2987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C5FD1A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dup2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STDOUT_FILENO)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2FA543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redirect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stdout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for child process 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87CF7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D2734F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42796D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DD3596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01A8CD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5997FF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execl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CCE6C7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execute child process 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622D28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0F3C76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335C15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047EBD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23090B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C2DB4D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07FAAF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CCFBB0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846AC7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A5368E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CEB988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empty</w:t>
      </w:r>
      <w:proofErr w:type="spellEnd"/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 {</w:t>
      </w:r>
    </w:p>
    <w:p w14:paraId="1546E7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379A3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24C5D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9C5AA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F2A1C6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D91897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3529A0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2EBE08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124B2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size</w:t>
      </w:r>
      <w:proofErr w:type="spellEnd"/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EDAE1E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strcpy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6E192B9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6AB17E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CC1BC8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}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F6A9AA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strcpy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27BBCC3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); </w:t>
      </w:r>
    </w:p>
    <w:p w14:paraId="6A9621C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C9A10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5D69971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36D6CDD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9A35B3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waitpid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AEF29F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waitpid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429D28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37E712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4C8363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FD4D3A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2C817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139F93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81B896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3373122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608C44E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03CFB0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E765D6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shm_unlink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DEB3FC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shm_unlink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4FA45A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04DFBE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return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3AC541D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}</w:t>
      </w:r>
    </w:p>
    <w:p w14:paraId="3C7B40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</w:p>
    <w:p w14:paraId="3E605CD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E7B17C7" w14:textId="76736215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  <w:r w:rsidRPr="004979FD">
        <w:rPr>
          <w:b/>
          <w:sz w:val="24"/>
          <w:szCs w:val="24"/>
          <w:u w:val="single"/>
          <w:lang w:val="en-US"/>
        </w:rPr>
        <w:t>Child.cpp</w:t>
      </w:r>
    </w:p>
    <w:p w14:paraId="231E2444" w14:textId="77777777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E1B13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iostream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1FC79A2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&lt;string&gt;</w:t>
      </w:r>
    </w:p>
    <w:p w14:paraId="4771617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&lt;algorithm&gt;</w:t>
      </w:r>
    </w:p>
    <w:p w14:paraId="63B5253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fcntl.h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37627D8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unistd.h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876CB9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mman.h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606CF2A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semaphore.h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4EA62DF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stat.h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83D23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cstring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3C7F6BD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cstdlib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7F597D3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2553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struct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5E00B8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AD3BA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CD618C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1024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3C829E4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9FFFFC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6D03A51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FE2629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argc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argv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[]) {</w:t>
      </w:r>
    </w:p>
    <w:p w14:paraId="6AEDFE7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argc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proofErr w:type="gramEnd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7482ED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"Usage: ./child 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739C1A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DC6EB7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34375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DEEE24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argv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706C3E4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39DD3E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8D7220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042447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open shared memory object"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949206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56C2E5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42397D5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28966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C2DAFF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MAP_FAILED) {</w:t>
      </w:r>
    </w:p>
    <w:p w14:paraId="5FC549E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shared memory"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EB24B8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908AE5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2D145AA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0E7855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CF393C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77826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76D14C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EC29FF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); </w:t>
      </w:r>
    </w:p>
    <w:p w14:paraId="1B7F646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13B9A9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66A5434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D13DBA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DDDA20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reverse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());</w:t>
      </w:r>
    </w:p>
    <w:p w14:paraId="2A9EC2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9BC39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DAC570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flush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();</w:t>
      </w:r>
    </w:p>
    <w:p w14:paraId="7794283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9D8DE4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FD3A76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5C9E5F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D8752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0B6F0D9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close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);</w:t>
      </w:r>
    </w:p>
    <w:p w14:paraId="3E68BA2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</w:p>
    <w:p w14:paraId="52BA971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return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5B43A2F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}</w:t>
      </w:r>
    </w:p>
    <w:p w14:paraId="31D6A18D" w14:textId="77777777" w:rsidR="003A16D4" w:rsidRPr="008343FF" w:rsidRDefault="003A16D4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34F30D07" w14:textId="77777777" w:rsidR="003A16D4" w:rsidRPr="0029460D" w:rsidRDefault="003A16D4" w:rsidP="003A16D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6437FE68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root@1354a8b719e2:/workspaces/</w:t>
      </w:r>
      <w:proofErr w:type="spellStart"/>
      <w:r w:rsidRPr="00DB5282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/lab3</w:t>
      </w:r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/main</w:t>
      </w:r>
    </w:p>
    <w:p w14:paraId="5327BB3D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Enter file's name for child process 1: one</w:t>
      </w:r>
    </w:p>
    <w:p w14:paraId="3646FCBC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Enter file's name for child process 2: two</w:t>
      </w:r>
    </w:p>
    <w:p w14:paraId="5C5A8F83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123456789</w:t>
      </w:r>
    </w:p>
    <w:p w14:paraId="0663A261" w14:textId="682F9081" w:rsidR="000F4E94" w:rsidRPr="0029460D" w:rsidRDefault="00DB5282" w:rsidP="0029460D">
      <w:pPr>
        <w:spacing w:line="240" w:lineRule="auto"/>
        <w:rPr>
          <w:bCs/>
          <w:color w:val="000000" w:themeColor="text1"/>
          <w:sz w:val="24"/>
          <w:szCs w:val="24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12345678900</w:t>
      </w:r>
    </w:p>
    <w:p w14:paraId="3759106C" w14:textId="03C79E8D" w:rsid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1C1A3A1A" w14:textId="44742741" w:rsidR="0029460D" w:rsidRPr="0029460D" w:rsidRDefault="0029460D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Первое число запишется в </w:t>
      </w:r>
      <w:r>
        <w:rPr>
          <w:bCs/>
          <w:color w:val="000000" w:themeColor="text1"/>
          <w:sz w:val="24"/>
          <w:szCs w:val="24"/>
          <w:lang w:val="en-US"/>
        </w:rPr>
        <w:t>one</w:t>
      </w:r>
      <w:r>
        <w:rPr>
          <w:bCs/>
          <w:color w:val="000000" w:themeColor="text1"/>
          <w:sz w:val="24"/>
          <w:szCs w:val="24"/>
        </w:rPr>
        <w:t xml:space="preserve">, второе в </w:t>
      </w:r>
      <w:r>
        <w:rPr>
          <w:bCs/>
          <w:color w:val="000000" w:themeColor="text1"/>
          <w:sz w:val="24"/>
          <w:szCs w:val="24"/>
          <w:lang w:val="en-US"/>
        </w:rPr>
        <w:t>two</w:t>
      </w:r>
    </w:p>
    <w:p w14:paraId="512A3616" w14:textId="77777777" w:rsidR="000F4E94" w:rsidRPr="0029460D" w:rsidRDefault="000F4E94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00000150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6AA3F23" w:rsidR="00B0032B" w:rsidRPr="004979FD" w:rsidRDefault="004979FD" w:rsidP="004979F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4979FD">
        <w:rPr>
          <w:bCs/>
          <w:color w:val="000000" w:themeColor="text1"/>
          <w:sz w:val="24"/>
          <w:szCs w:val="24"/>
        </w:rPr>
        <w:t xml:space="preserve">При выполнении лабораторной работы возникли сложности с корректной инициализацией семафоров и синхронизацией между процессами, что приводило к </w:t>
      </w:r>
      <w:proofErr w:type="spellStart"/>
      <w:r w:rsidRPr="004979FD">
        <w:rPr>
          <w:bCs/>
          <w:color w:val="000000" w:themeColor="text1"/>
          <w:sz w:val="24"/>
          <w:szCs w:val="24"/>
        </w:rPr>
        <w:t>дедлокам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. Также было непросто отлаживать работу с общей памятью и убедиться, что все ресурсы правильно освобождаются после завершения работы. Было бы полезно иметь более подробную документацию по использованию </w:t>
      </w:r>
      <w:proofErr w:type="spellStart"/>
      <w:r w:rsidRPr="004979FD">
        <w:rPr>
          <w:bCs/>
          <w:color w:val="000000" w:themeColor="text1"/>
          <w:sz w:val="24"/>
          <w:szCs w:val="24"/>
        </w:rPr>
        <w:t>mmap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и семафоров в </w:t>
      </w:r>
      <w:proofErr w:type="spellStart"/>
      <w:r w:rsidRPr="004979FD">
        <w:rPr>
          <w:bCs/>
          <w:color w:val="000000" w:themeColor="text1"/>
          <w:sz w:val="24"/>
          <w:szCs w:val="24"/>
        </w:rPr>
        <w:t>многопроцессных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приложениях, а также примеры использования </w:t>
      </w:r>
      <w:proofErr w:type="spellStart"/>
      <w:r w:rsidRPr="004979FD">
        <w:rPr>
          <w:bCs/>
          <w:color w:val="000000" w:themeColor="text1"/>
          <w:sz w:val="24"/>
          <w:szCs w:val="24"/>
        </w:rPr>
        <w:t>strace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для отслеживания специф</w:t>
      </w:r>
      <w:bookmarkStart w:id="0" w:name="_GoBack"/>
      <w:bookmarkEnd w:id="0"/>
      <w:r w:rsidRPr="004979FD">
        <w:rPr>
          <w:bCs/>
          <w:color w:val="000000" w:themeColor="text1"/>
          <w:sz w:val="24"/>
          <w:szCs w:val="24"/>
        </w:rPr>
        <w:t>ичных системных вызовов.</w:t>
      </w:r>
    </w:p>
    <w:sectPr w:rsidR="00B0032B" w:rsidRPr="004979F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C606F" w14:textId="77777777" w:rsidR="007508F5" w:rsidRDefault="007508F5">
      <w:pPr>
        <w:spacing w:after="0" w:line="240" w:lineRule="auto"/>
      </w:pPr>
      <w:r>
        <w:separator/>
      </w:r>
    </w:p>
  </w:endnote>
  <w:endnote w:type="continuationSeparator" w:id="0">
    <w:p w14:paraId="6890D7AC" w14:textId="77777777" w:rsidR="007508F5" w:rsidRDefault="00750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C4948" w14:textId="77777777" w:rsidR="007508F5" w:rsidRDefault="007508F5">
      <w:pPr>
        <w:spacing w:after="0" w:line="240" w:lineRule="auto"/>
      </w:pPr>
      <w:r>
        <w:separator/>
      </w:r>
    </w:p>
  </w:footnote>
  <w:footnote w:type="continuationSeparator" w:id="0">
    <w:p w14:paraId="53F27A86" w14:textId="77777777" w:rsidR="007508F5" w:rsidRDefault="00750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227EBE"/>
    <w:multiLevelType w:val="multilevel"/>
    <w:tmpl w:val="123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2B"/>
    <w:rsid w:val="000944BE"/>
    <w:rsid w:val="000F4E94"/>
    <w:rsid w:val="001D1F5D"/>
    <w:rsid w:val="00205E85"/>
    <w:rsid w:val="0029460D"/>
    <w:rsid w:val="003A16D4"/>
    <w:rsid w:val="004979FD"/>
    <w:rsid w:val="005E519F"/>
    <w:rsid w:val="007508F5"/>
    <w:rsid w:val="007961CE"/>
    <w:rsid w:val="008343FF"/>
    <w:rsid w:val="00922057"/>
    <w:rsid w:val="00B0032B"/>
    <w:rsid w:val="00B94F35"/>
    <w:rsid w:val="00BD7688"/>
    <w:rsid w:val="00C23B99"/>
    <w:rsid w:val="00CB3CE9"/>
    <w:rsid w:val="00D0115F"/>
    <w:rsid w:val="00DB5282"/>
    <w:rsid w:val="00DC24DB"/>
    <w:rsid w:val="00E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150"/>
  <w15:docId w15:val="{6DE703B4-C20E-4DE2-9001-AA04AD5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0F4E94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Dmitrii</cp:lastModifiedBy>
  <cp:revision>5</cp:revision>
  <dcterms:created xsi:type="dcterms:W3CDTF">2024-11-13T21:12:00Z</dcterms:created>
  <dcterms:modified xsi:type="dcterms:W3CDTF">2024-12-15T14:21:00Z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