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微软雅黑" w:cs="微软雅黑" w:eastAsia="微软雅黑" w:hAnsi="微软雅黑"/>
          <w:b/>
          <w:bCs/>
          <w:sz w:val="56"/>
          <w:szCs w:val="56"/>
        </w:rPr>
        <w:t xml:space="preserve">会议纪要助手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color w:val="4472C4"/>
          <w:sz w:val="40"/>
          <w:szCs w:val="40"/>
        </w:rPr>
        <w:t xml:space="preserve">项目分离总结</w:t>
      </w:r>
    </w:p>
    <w:p>
      <w:pPr>
        <w:spacing w:after="720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24"/>
          <w:szCs w:val="24"/>
        </w:rPr>
        <w:t xml:space="preserve">从「行业信息助手」拆出独立项目</w:t>
      </w:r>
    </w:p>
    <w:p>
      <w:pPr>
        <w:spacing w:after="60" w:before="240"/>
        <w:jc w:val="center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原项目：</w:t>
      </w:r>
      <w:r>
        <w:rPr>
          <w:rFonts w:ascii="Consolas" w:cs="Consolas" w:eastAsia="Consolas" w:hAnsi="Consolas"/>
          <w:sz w:val="20"/>
          <w:szCs w:val="20"/>
        </w:rPr>
        <w:t xml:space="preserve">E:\industry_information_assistant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新项目：</w:t>
      </w:r>
      <w:r>
        <w:rPr>
          <w:rFonts w:ascii="Consolas" w:cs="Consolas" w:eastAsia="Consolas" w:hAnsi="Consolas"/>
          <w:sz w:val="20"/>
          <w:szCs w:val="20"/>
        </w:rPr>
        <w:t xml:space="preserve">E:\meeting_minutes_assistant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完成日期：</w:t>
      </w:r>
      <w:r>
        <w:rPr>
          <w:rFonts w:ascii="微软雅黑" w:cs="微软雅黑" w:eastAsia="微软雅黑" w:hAnsi="微软雅黑"/>
          <w:sz w:val="22"/>
          <w:szCs w:val="22"/>
        </w:rPr>
        <w:t xml:space="preserve">2026-05-11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一、项目背景</w:t>
      </w:r>
    </w:p>
    <w:p>
      <w:pPr>
        <w:spacing w:after="60" w:before="60"/>
      </w:pPr>
      <w:r>
        <w:rPr>
          <w:rFonts w:ascii="微软雅黑" w:cs="微软雅黑" w:eastAsia="微软雅黑" w:hAnsi="微软雅黑"/>
        </w:rPr>
        <w:t xml:space="preserve">原项目「行业信息助手」是一个集成了多个 AI 业务模块的综合平台，包含：聊天对话（chat）、知识库问答（kb_chat / knowledge）、新闻资讯（news）、深度研究（research / deep_research_v2）、临时附件解析（quick_parse）、会议纪要整理（meeting）等。</w:t>
      </w:r>
    </w:p>
    <w:p>
      <w:pPr>
        <w:spacing w:after="60" w:before="60"/>
      </w:pPr>
      <w:r>
        <w:rPr>
          <w:rFonts w:ascii="微软雅黑" w:cs="微软雅黑" w:eastAsia="微软雅黑" w:hAnsi="微软雅黑"/>
        </w:rPr>
        <w:t xml:space="preserve">随着业务发展，会议纪要模块独立部署的需求出现。本次任务的目标是：将「整理会议纪要」模块完整剥离为独立项目，保留其所有功能（前端 UI、后端服务、用户管理、数据存储），同时不动原项目代码。</w:t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二、整体决策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决策项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选择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端口共存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改新端口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原项目可同时运行，便于对照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项目命名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meeting_minutes_assistant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清晰表达单一业务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首页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重写欢迎页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不简单跳转，提供品牌入口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导航栏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保留「首页+会议纪要」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其余菜单全部删除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行业切换器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删除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meeting 不分行业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Session 抽屉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删除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属于已删的 chat 模块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数据保留期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7 天自动清理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Celery Beat 周期任务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存储方案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PostgreSQL（不引入 MongoDB）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数据结构化、量小、复用现有栈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老数据迁移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不迁移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新库从零开始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Python 环境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复用 conda multiagent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依赖已齐全</w:t>
            </w:r>
          </w:p>
        </w:tc>
      </w:tr>
    </w:tbl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三、端口分配</w:t>
      </w:r>
    </w:p>
    <w:p>
      <w:pPr>
        <w:spacing w:after="60" w:before="60"/>
      </w:pPr>
      <w:r>
        <w:rPr>
          <w:rFonts w:ascii="微软雅黑" w:cs="微软雅黑" w:eastAsia="微软雅黑" w:hAnsi="微软雅黑"/>
        </w:rPr>
        <w:t xml:space="preserve">为支持两个项目同时运行，新项目所有端口与原项目错开。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240"/>
        <w:gridCol w:w="2240"/>
        <w:gridCol w:w="2240"/>
      </w:tblGrid>
      <w:tr>
        <w:trPr>
          <w:tblHeader/>
        </w:trP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服务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原项目端口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新项目端口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容器内端口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FastAPI (uvicorn)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8000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8100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Vite dev server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5183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5273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5432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5532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5432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Redis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6379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6479</w:t>
            </w:r>
          </w:p>
        </w:tc>
        <w:tc>
          <w:tcPr>
            <w:tcW w:type="dxa" w:w="2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6379</w:t>
            </w:r>
          </w:p>
        </w:tc>
      </w:tr>
    </w:tbl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四、实施阶段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1：复制 + 清理冗余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全量复制原项目到 E:\meeting_minutes_assistant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删除 node_modules、dist、__pycache__、logs、storage、test_data、data、docx_build 等冗余目录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删除根目录所有 .md/.docx 文档和 build_interview_doc.js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保留 backend/、frontend/、docker/、docker-compose.yml 等核心代码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2A：后端批量删除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路由：</w:t>
      </w:r>
      <w:r>
        <w:rPr>
          <w:rFonts w:ascii="微软雅黑" w:cs="微软雅黑" w:eastAsia="微软雅黑" w:hAnsi="微软雅黑"/>
        </w:rPr>
        <w:t xml:space="preserve">删除 research / news / knowledge / kb_chat / quick_parse / session / attachment 共 7 个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服务：</w:t>
      </w:r>
      <w:r>
        <w:rPr>
          <w:rFonts w:ascii="微软雅黑" w:cs="微软雅黑" w:eastAsia="微软雅黑" w:hAnsi="微软雅黑"/>
        </w:rPr>
        <w:t xml:space="preserve">删除 checkpoint / docmind / embedding / hot_news / kb_chat / milvus / news_collection / quick_parse / scheduler / stock / deep_research_v2 共 11 个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模型：</w:t>
      </w:r>
      <w:r>
        <w:rPr>
          <w:rFonts w:ascii="微软雅黑" w:cs="微软雅黑" w:eastAsia="微软雅黑" w:hAnsi="微软雅黑"/>
        </w:rPr>
        <w:t xml:space="preserve">删除 chat / knowledge / news / research 共 4 个 model（保留 user + meeting）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其它：</w:t>
      </w:r>
      <w:r>
        <w:rPr>
          <w:rFonts w:ascii="微软雅黑" w:cs="微软雅黑" w:eastAsia="微软雅黑" w:hAnsi="微软雅黑"/>
        </w:rPr>
        <w:t xml:space="preserve">删除 schemas 中 5 个无关 schema、config 中行业相关配置、service/meeting/task.py 废稿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2B：改主入口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app_main.py：精简到只剩 auth_router + meeting_router 两个路由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models/__init__.py：只导出 User 和 MeetingTask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models/user.py：删除 4 个指向已删模型的 relationship（ChatSession / KnowledgeBase / Document / LongTermMemory）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schemas/__init__.py 和 router/__init__.py：清空 re-export 残留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2C：配置改造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backend/.env：POSTGRES_PORT=5532、REDIS_PORT=6479、POSTGRES_DB=meeting_assistant、新增 MEETING_DATA_ROOT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start_all.bat / start_all.sh：uvicorn 端口改 8100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celery_app.py 无需改动（已经从 env 读取端口）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2D：定时清理任务（核心新功能）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新建 service/meeting/cleanup.py：Celery 周期任务，每日清理超 7 天的会议纪要记录及产物目录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修改 celery_app.py：增加 beat_schedule 配置 "cleanup-meetings-daily"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修改 service/meeting/__init__.py：显式 import tasks + cleanup，确保 Celery 注册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开发模式：Linux/Mac 可用 -B 内嵌 beat；Windows 强制拆 worker + beat 两进程（与生产部署对齐）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3A：前端批量删除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pages：删除 chat、knowledge、news（保留 auth、index、meeting、404）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api：删除 database、knowledge、news、quickParse、session、session.type（保留 auth、meeting）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store：删除 industry、knowledge、session（保留 auth、device、storage、valtio-persist）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components：删除 chart、chunks-drawer、collection-modal、rich-content、sender、session-drawer、step、stock-card、upload-modal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utils 和 mock：整目录删除（无引用）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3B：前端入口配置改造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routes.tsx：只保留 /、/meeting、/404 三条路由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nav.tsx：导航栏只剩「首页 + 会议纪要」，删除行业切换器、对话历史抽屉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api/index.ts：只 re-export auth 和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vite.config.ts：dev port 改 5273，删除 vite-plugin-mock 插件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package.json：项目名改 meeting-minutes-assistant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frontend/.env：VITE_API_BASE 改 http://localhost:8100/，标题改「会议纪要助手」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3C：欢迎页重写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保留原有 scss 容器样式，只重写 tsx 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删除原行业卡片（5 个）+ 搜索框，删除对 store/industry 的依赖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新增：欢迎语「Hi～欢迎使用会议纪要助手」+ 副标题 + 主行动按钮 + 3 张特性介绍卡（多种输入 / Markdown+PDF / 7 天自动清理）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4.1：docker-compose 简化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删除 etcd / minio / milvus / elasticsearch 共 4 个服务及其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改容器名：industry_postgres → meeting_postgres，industry_redis → meeting_redis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改端口：5432→5532、6379→6479，network 改名 meeting_network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删除已废弃的 version: 3.8 顶部属性，消除 docker-compose 启动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docker/init-db/01-init.sql 整文件删除（不需要 PG 扩展，user uuid 由 Python 端生成；SQLAlchemy 自动建表）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4.4：全局命名扫尾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database.py：POSTGRES_DB 默认值 industry_assistant → meeting_assistant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.env.example、requirements.txt 注释同步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login.tsx：标题「行业信息助手」→「会议纪要助手」，副标题 Intelligence Assistant → Meeting Minutes Assistant，3 个 feature 文案改为业务相关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frontend/README.md、docker-compose.yml 标题/version 行清理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删除 .claude/、backend/scripts/、backend/test/、start-services.sh 等已无用的目录与脚本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阶段 5：启动验证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Docker：PG 5532 + Redis 6479 容器健康启动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Python 环境：复用 D:\conda\envs\multiagent，依赖完整（fastapi、celery、sqlalchemy、langchain_openai、reportlab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后端：uvicorn :8100 启动，SQLAlchemy 自动建 users + meeting_tasks 两张表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前端：npm install 用 --legacy-peer-deps 跳过 React 19 peer 冲突，vite :5273 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端到端测试：浏览器内完成注册 → 登录 → 跳欢迎页 → 跳会议纪要页 → 创建任务 → Worker 处理 → 生成 md + pdf</w:t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五、关键 Bug 记录</w:t>
      </w:r>
    </w:p>
    <w:p>
      <w:pPr>
        <w:spacing w:after="60" w:before="60"/>
      </w:pPr>
      <w:r>
        <w:rPr>
          <w:rFonts w:ascii="微软雅黑" w:cs="微软雅黑" w:eastAsia="微软雅黑" w:hAnsi="微软雅黑"/>
        </w:rPr>
        <w:t xml:space="preserve">过程中遇到 4 个关键问题，均已修复并写入 DEPLOYMENT.md 留档。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Bug 1：bash MSYS 自动路径转换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症状：</w:t>
      </w:r>
      <w:r>
        <w:rPr>
          <w:rFonts w:ascii="微软雅黑" w:cs="微软雅黑" w:eastAsia="微软雅黑" w:hAnsi="微软雅黑"/>
        </w:rPr>
        <w:t xml:space="preserve">robocopy 在 Git-Bash 中调用时报「无效参数 #3: E:/」，参数被转换成正斜杠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根因：</w:t>
      </w:r>
      <w:r>
        <w:rPr>
          <w:rFonts w:ascii="微软雅黑" w:cs="微软雅黑" w:eastAsia="微软雅黑" w:hAnsi="微软雅黑"/>
        </w:rPr>
        <w:t xml:space="preserve">MSYS 对路径自动转换（Windows 反斜杠 ↔ Unix 正斜杠），导致 native 工具收到的参数错乱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修复：</w:t>
      </w:r>
      <w:r>
        <w:rPr>
          <w:rFonts w:ascii="微软雅黑" w:cs="微软雅黑" w:eastAsia="微软雅黑" w:hAnsi="微软雅黑"/>
        </w:rPr>
        <w:t xml:space="preserve">改用 PowerShell 工具调用 robocopy，绕过 MSYS 路径转换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Bug 2：start_all.bat 中文注释导致 cmd 解码错误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症状：</w:t>
      </w:r>
      <w:r>
        <w:rPr>
          <w:rFonts w:ascii="微软雅黑" w:cs="微软雅黑" w:eastAsia="微软雅黑" w:hAnsi="微软雅黑"/>
        </w:rPr>
        <w:t xml:space="preserve">双击 bat 报「系统找不到指定的路径」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根因：</w:t>
      </w:r>
      <w:r>
        <w:rPr>
          <w:rFonts w:ascii="微软雅黑" w:cs="微软雅黑" w:eastAsia="微软雅黑" w:hAnsi="微软雅黑"/>
        </w:rPr>
        <w:t xml:space="preserve">cmd 默认用 GBK 编码读 bat 文件，但 Write 工具保存的是 UTF-8（无 BOM），中文 REM 注释被解析错乱影响后续行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修复：</w:t>
      </w:r>
      <w:r>
        <w:rPr>
          <w:rFonts w:ascii="微软雅黑" w:cs="微软雅黑" w:eastAsia="微软雅黑" w:hAnsi="微软雅黑"/>
        </w:rPr>
        <w:t xml:space="preserve">bat 全部改为纯 ASCII 注释；增加 errorlevel 检查 + pause 防止失败窗口闪退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Bug 3：Windows 上 Celery -B 参数被禁用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症状：</w:t>
      </w:r>
      <w:r>
        <w:rPr>
          <w:rFonts w:ascii="微软雅黑" w:cs="微软雅黑" w:eastAsia="微软雅黑" w:hAnsi="微软雅黑"/>
        </w:rPr>
        <w:t xml:space="preserve">celery worker -B 启动报「-B option does not work on Windows」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根因：</w:t>
      </w:r>
      <w:r>
        <w:rPr>
          <w:rFonts w:ascii="微软雅黑" w:cs="微软雅黑" w:eastAsia="微软雅黑" w:hAnsi="微软雅黑"/>
        </w:rPr>
        <w:t xml:space="preserve">Celery 在 Windows 平台禁用了 worker 内嵌 beat 的能力，必须独立进程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修复：</w:t>
      </w:r>
      <w:r>
        <w:rPr>
          <w:rFonts w:ascii="微软雅黑" w:cs="微软雅黑" w:eastAsia="微软雅黑" w:hAnsi="微软雅黑"/>
        </w:rPr>
        <w:t xml:space="preserve">start_all.bat 改为启动 3 个 cmd 窗口：uvicorn、celery worker、celery beat；正好与生产部署要求对齐（生产环境本来就要拆开）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Bug 4：database.py 模块加载早于 .env 加载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症状：</w:t>
      </w:r>
      <w:r>
        <w:rPr>
          <w:rFonts w:ascii="微软雅黑" w:cs="微软雅黑" w:eastAsia="微软雅黑" w:hAnsi="微软雅黑"/>
        </w:rPr>
        <w:t xml:space="preserve">celery worker 接到任务后立即报 psycopg2.OperationalError，连接 5432（原项目端口）而非 5532（新项目端口），找不到数据库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根因：</w:t>
      </w:r>
      <w:r>
        <w:rPr>
          <w:rFonts w:ascii="微软雅黑" w:cs="微软雅黑" w:eastAsia="微软雅黑" w:hAnsi="微软雅黑"/>
        </w:rPr>
        <w:t xml:space="preserve">database.py 顶部 os.getenv("POSTGRES_PORT", "5432") 在模块加载时执行；在 celery worker 的 import 顺序中，database.py 的加载早于 celery_app.py 的 load_dotenv()，结果 DATABASE_URL 用了默认值 5432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</w:rPr>
        <w:t xml:space="preserve">修复：</w:t>
      </w:r>
      <w:r>
        <w:rPr>
          <w:rFonts w:ascii="微软雅黑" w:cs="微软雅黑" w:eastAsia="微软雅黑" w:hAnsi="微软雅黑"/>
        </w:rPr>
        <w:t xml:space="preserve">在 database.py 顶部增加防御性 load_dotenv()，无论哪个入口加载本模块都能拿到正确配置；同时把默认 POSTGRES_PORT 从 5432 对齐到 5532</w:t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六、验证结果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440"/>
        <w:gridCol w:w="5280"/>
      </w:tblGrid>
      <w:tr>
        <w:trPr>
          <w:tblHeader/>
        </w:trP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验证项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结果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证据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Docker 容器健康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meeting_postgres / meeting_redis healthy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端口共存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5532/6479 与 5432/6379 同时监听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后端 /hello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curl 返回 {"status":"success"}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SQLAlchemy 自动建表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users + meeting_tasks 两张表已建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注册 API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POST /auth/register → 201 + JWT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登录 API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POST /auth/login → 200 + JWT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欢迎页 UI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标题/副标题/3 张特性卡正确渲染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导航栏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仅「首页 + 会议纪要」，无残留菜单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Meeting 页 UI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标题/统计/输入区/任务列表全部正常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创建任务 API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POST /meeting/tasks → 201 Created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任务列表轮询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 3 秒 GET /meeting/tasks → 200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Worker 处理任务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12 秒内 status: pending → done, progress 100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md/pdf 文件生成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md 8KB + pdf 200KB + 元数据 JSON 已生成</w:t>
            </w:r>
          </w:p>
        </w:tc>
      </w:tr>
      <w:tr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命名残留扫描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通过</w:t>
            </w:r>
          </w:p>
        </w:tc>
        <w:tc>
          <w:tcPr>
            <w:tcW w:type="dxa" w:w="5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全局搜索零结果</w:t>
            </w:r>
          </w:p>
        </w:tc>
      </w:tr>
    </w:tbl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七、生产部署待办</w:t>
      </w:r>
    </w:p>
    <w:p>
      <w:pPr>
        <w:spacing w:after="60" w:before="60"/>
      </w:pPr>
      <w:r>
        <w:rPr>
          <w:rFonts w:ascii="微软雅黑" w:cs="微软雅黑" w:eastAsia="微软雅黑" w:hAnsi="微软雅黑"/>
        </w:rPr>
        <w:t xml:space="preserve">详细 checklist 见项目根目录 DEPLOYMENT.md。核心项摘录如下：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CORS allow_origins 改为具体域名（当前为 *）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JWT_SECRET_KEY 生产环境重新生成（不要复用开发密钥）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POSTGRES_PASSWORD 改为强密码（当前默认 postgres123）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Celery worker 和 beat 用 docker-compose / systemd / supervisor 分别管理两个进程；全集群仅一个 beat 实例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多机部署时切换到 RedBeat 调度器（schedule 存 Redis，多实例自动加分布式锁）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日志：考虑接入结构化 + 集中化（Loki/ELK）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数据保留期：环境变量 MEETING_RETENTION_DAYS 控制（默认 7 天，生产可调长）</w:t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八、最终项目结构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E:\meeting_minutes_assistant\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DEPLOYMENT.md             # 生产部署 checklist + Bug 备忘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docker-compose.yml        # PG :5532 + Redis :6479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docker/init-db/           # 空（SQLAlchemy 自动建表）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backend/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start_all.bat         # 启 3 个 cmd 窗口（uvicorn + worker + beat）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start_all.sh          # Linux/Mac 版本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requirements.txt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.env  /  .env.example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app/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app_main.py       # 只剩 auth + meeting 两个路由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config/           # llm_config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core/             # database / celery_app / redis_client / security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models/           # User + MeetingTask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router/           # auth_router + meeting_router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schemas/          # user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└── service/meeting/  # minutes_engine + pdf_renderer + tasks + cleanup + batch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frontend/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├── package.json          # name: meeting-minutes-assistant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├── vite.config.ts        # port 5273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├── .env                  # VITE_API_BASE: http://localhost:8100/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└── src/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├── api/              # auth + meeting + request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├── components/       # auth-guard + markdown + page-layout + spin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├── layout/base/      # Nav 只剩 2 项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├── pages/            # auth/login + index（欢迎页）+ meeting + 404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├── router/           # 3 条路由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└── store/            # auth + device + storage + valtio-persist</w:t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九、后续提示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重启服务：双击 backend/start_all.bat，三个窗口都需保持运行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停止服务：关闭三个 cmd 窗口；如需重启基础设施，docker-compose down 后 docker-compose up -d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换 Conda 环境：编辑 backend/start_all.bat 第 14 行 set CONDA_ENV=... 即可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调整数据保留期：修改 backend/.env 中 MEETING_RETENTION_DAYS（数字，单位天）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</w:rPr>
        <w:t xml:space="preserve">换数据库/Redis 端口：修改 backend/.env + docker-compose.yml 的 ports 映射 + frontend/.env 中 VITE_API_BASE</w:t>
      </w:r>
    </w:p>
    <w:p>
      <w:pPr>
        <w:spacing w:after="240" w:before="720"/>
        <w:jc w:val="center"/>
      </w:pPr>
      <w:r>
        <w:rPr>
          <w:rFonts w:ascii="微软雅黑" w:cs="微软雅黑" w:eastAsia="微软雅黑" w:hAnsi="微软雅黑"/>
          <w:i/>
          <w:iCs/>
          <w:color w:val="999999"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微软雅黑" w:cs="微软雅黑" w:eastAsia="微软雅黑" w:hAnsi="微软雅黑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2026-05-12T00:35:10.753Z</dcterms:created>
  <dcterms:modified xsi:type="dcterms:W3CDTF">2026-05-12T00:35:10.754Z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