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34" w:rsidRPr="00653E34" w:rsidRDefault="00653E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Mike McCormick</w:t>
      </w:r>
    </w:p>
    <w:p w:rsidR="00F22D41" w:rsidRPr="00653E34" w:rsidRDefault="00653E34">
      <w:pPr>
        <w:rPr>
          <w:rFonts w:ascii="Times New Roman" w:hAnsi="Times New Roman" w:cs="Times New Roman"/>
          <w:sz w:val="24"/>
          <w:szCs w:val="24"/>
        </w:rPr>
      </w:pPr>
      <w:r w:rsidRPr="00653E34">
        <w:rPr>
          <w:rFonts w:ascii="Times New Roman" w:hAnsi="Times New Roman" w:cs="Times New Roman"/>
          <w:sz w:val="24"/>
          <w:szCs w:val="24"/>
        </w:rPr>
        <w:t>Mike McCormick and Max Jones, editor of the Tribune-Star in Terre Haute, discussed the controversial election fraud trial of 1915 which started in Terre Haute, Indiana and gained national attention.</w:t>
      </w:r>
      <w:bookmarkStart w:id="0" w:name="_GoBack"/>
      <w:bookmarkEnd w:id="0"/>
    </w:p>
    <w:sectPr w:rsidR="00F22D41" w:rsidRPr="0065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34"/>
    <w:rsid w:val="00653E34"/>
    <w:rsid w:val="00F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2015-04-03T14:56:00Z</dcterms:created>
  <dcterms:modified xsi:type="dcterms:W3CDTF">2015-04-03T14:57:00Z</dcterms:modified>
</cp:coreProperties>
</file>