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E7" w:rsidRPr="00B774E7" w:rsidRDefault="00B774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Conant</w:t>
      </w:r>
    </w:p>
    <w:p w:rsidR="00F22D41" w:rsidRPr="00B774E7" w:rsidRDefault="00B774E7">
      <w:pPr>
        <w:rPr>
          <w:rFonts w:ascii="Times New Roman" w:hAnsi="Times New Roman" w:cs="Times New Roman"/>
          <w:sz w:val="24"/>
          <w:szCs w:val="24"/>
        </w:rPr>
      </w:pPr>
      <w:r w:rsidRPr="00B774E7">
        <w:rPr>
          <w:rFonts w:ascii="Times New Roman" w:hAnsi="Times New Roman" w:cs="Times New Roman"/>
          <w:sz w:val="24"/>
          <w:szCs w:val="24"/>
        </w:rPr>
        <w:t>John Conant</w:t>
      </w:r>
      <w:r>
        <w:rPr>
          <w:rFonts w:ascii="Times New Roman" w:hAnsi="Times New Roman" w:cs="Times New Roman"/>
          <w:sz w:val="24"/>
          <w:szCs w:val="24"/>
        </w:rPr>
        <w:t>, Professor and Chair of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he department of Economics at </w:t>
      </w:r>
      <w:r w:rsidRPr="00B774E7">
        <w:rPr>
          <w:rFonts w:ascii="Times New Roman" w:hAnsi="Times New Roman" w:cs="Times New Roman"/>
          <w:sz w:val="24"/>
          <w:szCs w:val="24"/>
        </w:rPr>
        <w:t>Indiana State University</w:t>
      </w:r>
      <w:r>
        <w:rPr>
          <w:rFonts w:ascii="Times New Roman" w:hAnsi="Times New Roman" w:cs="Times New Roman"/>
          <w:sz w:val="24"/>
          <w:szCs w:val="24"/>
        </w:rPr>
        <w:t xml:space="preserve">, spoke with Phil </w:t>
      </w:r>
      <w:proofErr w:type="spellStart"/>
      <w:r>
        <w:rPr>
          <w:rFonts w:ascii="Times New Roman" w:hAnsi="Times New Roman" w:cs="Times New Roman"/>
          <w:sz w:val="24"/>
          <w:szCs w:val="24"/>
        </w:rPr>
        <w:t>Glende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discuss</w:t>
      </w:r>
      <w:r w:rsidRPr="00B774E7">
        <w:rPr>
          <w:rFonts w:ascii="Times New Roman" w:hAnsi="Times New Roman" w:cs="Times New Roman"/>
          <w:sz w:val="24"/>
          <w:szCs w:val="24"/>
        </w:rPr>
        <w:t xml:space="preserve"> the commission for higher education in Indiana. Conant gave his take on why so many students leave the state of Indiana after they graduate from U</w:t>
      </w:r>
      <w:r>
        <w:rPr>
          <w:rFonts w:ascii="Times New Roman" w:hAnsi="Times New Roman" w:cs="Times New Roman"/>
          <w:sz w:val="24"/>
          <w:szCs w:val="24"/>
        </w:rPr>
        <w:t>niversity. Conant also explained</w:t>
      </w:r>
      <w:r w:rsidRPr="00B774E7">
        <w:rPr>
          <w:rFonts w:ascii="Times New Roman" w:hAnsi="Times New Roman" w:cs="Times New Roman"/>
          <w:sz w:val="24"/>
          <w:szCs w:val="24"/>
        </w:rPr>
        <w:t xml:space="preserve"> the stress added to professo</w:t>
      </w:r>
      <w:r>
        <w:rPr>
          <w:rFonts w:ascii="Times New Roman" w:hAnsi="Times New Roman" w:cs="Times New Roman"/>
          <w:sz w:val="24"/>
          <w:szCs w:val="24"/>
        </w:rPr>
        <w:t>rs due to an increased workload.</w:t>
      </w:r>
    </w:p>
    <w:sectPr w:rsidR="00F22D41" w:rsidRPr="00B7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E7"/>
    <w:rsid w:val="00B774E7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2015-04-03T15:29:00Z</dcterms:created>
  <dcterms:modified xsi:type="dcterms:W3CDTF">2015-04-03T15:32:00Z</dcterms:modified>
</cp:coreProperties>
</file>