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888888"/>
          <w:sz w:val="20"/>
        </w:rPr>
        <w:t xml:space="preserve">slug: </w:t>
      </w:r>
      <w:r>
        <w:rPr>
          <w:sz w:val="20"/>
        </w:rPr>
        <w:t>harlan-estate-2021-review</w:t>
      </w:r>
    </w:p>
    <w:p>
      <w:pPr>
        <w:spacing w:after="40"/>
      </w:pPr>
      <w:r>
        <w:rPr>
          <w:b/>
          <w:color w:val="888888"/>
          <w:sz w:val="20"/>
        </w:rPr>
        <w:t xml:space="preserve">meta-description: </w:t>
      </w:r>
      <w:r>
        <w:rPr>
          <w:sz w:val="20"/>
        </w:rPr>
        <w:t>할란 에스테이트 2021 리뷰. Wine Advocate·James Suckling 100점, Wine Spectator 97점. 블렌드 구성, 테이스팅 노트, 한국 가격과 구매처 정리.</w:t>
      </w:r>
    </w:p>
    <w:p>
      <w:pPr>
        <w:spacing w:after="40"/>
      </w:pPr>
      <w:r>
        <w:rPr>
          <w:b/>
          <w:color w:val="888888"/>
          <w:sz w:val="20"/>
        </w:rPr>
        <w:t xml:space="preserve">search-intent: </w:t>
      </w:r>
      <w:r>
        <w:rPr>
          <w:sz w:val="20"/>
        </w:rPr>
        <w:t>commercial</w:t>
      </w:r>
    </w:p>
    <w:p/>
    <w:p>
      <w:pPr>
        <w:spacing w:before="0" w:after="200"/>
      </w:pPr>
      <w:r>
        <w:rPr>
          <w:b/>
          <w:color w:val="1A1A2E"/>
          <w:sz w:val="36"/>
        </w:rPr>
        <w:t>할란 에스테이트 2021 — 세 매체에서 만점을 받은 나파 밸리의 기준</w:t>
      </w:r>
    </w:p>
    <w:p>
      <w:pPr>
        <w:spacing w:after="240"/>
        <w:ind w:left="432" w:right="432"/>
      </w:pPr>
      <w:r>
        <w:rPr>
          <w:i/>
          <w:sz w:val="22"/>
        </w:rPr>
        <w:t>2021 할란 에스테이트는 Wine Advocate(리사 페로티-브라운), James Suckling, Decanter 세 곳에서 100점을 받았다. Wine Spectator는 97점을 부여했고, Vinous의 안토니오 갈로니는 "sublime refinement and class"라고 평했다. 국내 독점 수입은 나라셀라가 담당한다.</w:t>
      </w:r>
    </w:p>
    <w:p>
      <w:pPr>
        <w:spacing w:before="280" w:after="80"/>
      </w:pPr>
      <w:r>
        <w:rPr>
          <w:b/>
          <w:color w:val="34345C"/>
          <w:sz w:val="26"/>
        </w:rPr>
        <w:t>2021 빈티지가 특별한 이유</w:t>
      </w:r>
    </w:p>
    <w:p>
      <w:pPr>
        <w:spacing w:after="120"/>
      </w:pPr>
      <w:r>
        <w:rPr>
          <w:sz w:val="22"/>
        </w:rPr>
        <w:t>2020년 캘리포니아 산불은 나파 일대 포도원에 연기 오염(smoke taint) 우려를 남겼다. 2021년은 그 영향에서 완전히 벗어난 첫 빈티지다. 봄 서리 이후 여름은 균일하게 건조하고 따뜻했으며, 9월 초 수확이 마무리되면서 완숙도와 산도를 동시에 확보했다. 평가단 사이에서 "10년 내 가장 깔끔한 나파 빈티지 중 하나"로 언급된다.</w:t>
      </w:r>
    </w:p>
    <w:p>
      <w:pPr>
        <w:spacing w:before="280" w:after="80"/>
      </w:pPr>
      <w:r>
        <w:rPr>
          <w:b/>
          <w:color w:val="34345C"/>
          <w:sz w:val="26"/>
        </w:rPr>
        <w:t>블렌드 구성</w:t>
      </w:r>
    </w:p>
    <w:p>
      <w:pPr>
        <w:spacing w:after="120"/>
      </w:pPr>
      <w:r>
        <w:rPr>
          <w:sz w:val="22"/>
        </w:rPr>
        <w:t>카베르네 소비뇽 80% 이상에 카베르네 프랑과 메를로가 소량 블렌딩된다. 할란 에스테이트는 정확한 비율을 공개하지 않으며, 해마다 오클빌 포도원의 상태에 따라 구성을 조정한다.</w:t>
      </w:r>
    </w:p>
    <w:p>
      <w:pPr>
        <w:spacing w:before="280" w:after="80"/>
      </w:pPr>
      <w:r>
        <w:rPr>
          <w:b/>
          <w:color w:val="34345C"/>
          <w:sz w:val="26"/>
        </w:rPr>
        <w:t>테이스팅 노트</w:t>
      </w:r>
    </w:p>
    <w:p>
      <w:pPr>
        <w:spacing w:after="80"/>
      </w:pPr>
      <w:r>
        <w:rPr>
          <w:b/>
          <w:sz w:val="22"/>
        </w:rPr>
        <w:t xml:space="preserve">[외관]  </w:t>
      </w:r>
      <w:r>
        <w:rPr>
          <w:sz w:val="22"/>
        </w:rPr>
        <w:t>짙은 가넷-퍼플, 가장자리에 깊은 보랏빛이 감돈다.</w:t>
      </w:r>
    </w:p>
    <w:p>
      <w:pPr>
        <w:spacing w:after="80"/>
      </w:pPr>
      <w:r>
        <w:rPr>
          <w:b/>
          <w:sz w:val="22"/>
        </w:rPr>
        <w:t xml:space="preserve">[향]  </w:t>
      </w:r>
      <w:r>
        <w:rPr>
          <w:sz w:val="22"/>
        </w:rPr>
        <w:t>블랙커런트 젤리, 다크 체리, 제비꽃, 흑연이 첫 층을 형성한다. 공기 접촉 후 삼나무, 다크 코코아, 에스프레소, 감초, 블랙 트러플이 올라온다.</w:t>
      </w:r>
    </w:p>
    <w:p>
      <w:pPr>
        <w:spacing w:after="80"/>
      </w:pPr>
      <w:r>
        <w:rPr>
          <w:b/>
          <w:sz w:val="22"/>
        </w:rPr>
        <w:t xml:space="preserve">[미각]  </w:t>
      </w:r>
      <w:r>
        <w:rPr>
          <w:sz w:val="22"/>
        </w:rPr>
        <w:t>중간에서 풀 바디 사이. 타닌은 극도로 부드럽고 촘촘하며, 붉은 과실과 검은 과실 레이어가 긴 피니시 내내 이어진다. Wine Advocate는 "jaw-dropping grace and poise"라고 표현했다.</w:t>
      </w:r>
    </w:p>
    <w:p>
      <w:pPr>
        <w:spacing w:after="80"/>
      </w:pPr>
      <w:r>
        <w:rPr>
          <w:b/>
          <w:sz w:val="22"/>
        </w:rPr>
        <w:t xml:space="preserve">[숙성 잠재력]  </w:t>
      </w:r>
      <w:r>
        <w:rPr>
          <w:sz w:val="22"/>
        </w:rPr>
        <w:t>2041년, 2051년, 심지어 2061년까지 열릴 수 있다는 평가가 나온다. 지금 마시려면 2–3시간 디캔팅이 필수다.</w:t>
      </w:r>
    </w:p>
    <w:p>
      <w:pPr>
        <w:spacing w:before="280" w:after="80"/>
      </w:pPr>
      <w:r>
        <w:rPr>
          <w:b/>
          <w:color w:val="34345C"/>
          <w:sz w:val="26"/>
        </w:rPr>
        <w:t>비평가 점수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비평가</w:t>
            </w:r>
          </w:p>
        </w:tc>
        <w:tc>
          <w:tcPr>
            <w:tcW w:type="dxa" w:w="4680"/>
          </w:tcPr>
          <w:p>
            <w:r>
              <w:rPr>
                <w:b/>
              </w:rPr>
              <w:t>점수</w:t>
            </w:r>
          </w:p>
        </w:tc>
      </w:tr>
      <w:tr>
        <w:tc>
          <w:tcPr>
            <w:tcW w:type="dxa" w:w="4680"/>
          </w:tcPr>
          <w:p>
            <w:r>
              <w:t>Lisa Perrotti-Brown (Wine Advocate)</w:t>
            </w:r>
          </w:p>
        </w:tc>
        <w:tc>
          <w:tcPr>
            <w:tcW w:type="dxa" w:w="4680"/>
          </w:tcPr>
          <w:p>
            <w:r>
              <w:t>100</w:t>
            </w:r>
          </w:p>
        </w:tc>
      </w:tr>
      <w:tr>
        <w:tc>
          <w:tcPr>
            <w:tcW w:type="dxa" w:w="4680"/>
          </w:tcPr>
          <w:p>
            <w:r>
              <w:t>James Suckling</w:t>
            </w:r>
          </w:p>
        </w:tc>
        <w:tc>
          <w:tcPr>
            <w:tcW w:type="dxa" w:w="4680"/>
          </w:tcPr>
          <w:p>
            <w:r>
              <w:t>100</w:t>
            </w:r>
          </w:p>
        </w:tc>
      </w:tr>
      <w:tr>
        <w:tc>
          <w:tcPr>
            <w:tcW w:type="dxa" w:w="4680"/>
          </w:tcPr>
          <w:p>
            <w:r>
              <w:t>Decanter</w:t>
            </w:r>
          </w:p>
        </w:tc>
        <w:tc>
          <w:tcPr>
            <w:tcW w:type="dxa" w:w="4680"/>
          </w:tcPr>
          <w:p>
            <w:r>
              <w:t>100</w:t>
            </w:r>
          </w:p>
        </w:tc>
      </w:tr>
      <w:tr>
        <w:tc>
          <w:tcPr>
            <w:tcW w:type="dxa" w:w="4680"/>
          </w:tcPr>
          <w:p>
            <w:r>
              <w:t>Wine Spectator</w:t>
            </w:r>
          </w:p>
        </w:tc>
        <w:tc>
          <w:tcPr>
            <w:tcW w:type="dxa" w:w="4680"/>
          </w:tcPr>
          <w:p>
            <w:r>
              <w:t>97</w:t>
            </w:r>
          </w:p>
        </w:tc>
      </w:tr>
    </w:tbl>
    <w:p/>
    <w:p>
      <w:pPr>
        <w:spacing w:before="280" w:after="80"/>
      </w:pPr>
      <w:r>
        <w:rPr>
          <w:b/>
          <w:color w:val="34345C"/>
          <w:sz w:val="26"/>
        </w:rPr>
        <w:t>한국 시장 정보</w:t>
      </w:r>
    </w:p>
    <w:p>
      <w:pPr>
        <w:spacing w:after="120"/>
      </w:pPr>
      <w:r>
        <w:rPr>
          <w:sz w:val="22"/>
        </w:rPr>
        <w:t>국내 독점 수입사는 나라셀라다. 750ml 기준 국내 공급가는 약 680만 원 수준이며, 판매처별 차이가 있다. 국제 시장 평균가는 병당 약 $1,992(세전)로, 세계 최고가 컬트 와인 중 하나다. 공식 배정 대기 명단 외에는 나라셀라 공급 재고를 통해 구매하는 것이 국내에서 가장 확실한 경로다.</w:t>
      </w:r>
    </w:p>
    <w:p>
      <w:pPr>
        <w:spacing w:before="280" w:after="80"/>
      </w:pPr>
      <w:r>
        <w:rPr>
          <w:b/>
          <w:color w:val="34345C"/>
          <w:sz w:val="26"/>
        </w:rPr>
        <w:t>서빙 가이드</w:t>
      </w:r>
    </w:p>
    <w:p>
      <w:pPr>
        <w:pStyle w:val="ListBullet"/>
      </w:pPr>
      <w:r>
        <w:rPr>
          <w:sz w:val="22"/>
        </w:rPr>
        <w:t>서빙 온도: 17–18°C</w:t>
      </w:r>
    </w:p>
    <w:p>
      <w:pPr>
        <w:pStyle w:val="ListBullet"/>
      </w:pPr>
      <w:r>
        <w:rPr>
          <w:sz w:val="22"/>
        </w:rPr>
        <w:t>디캔팅: 지금 열 경우 최소 2–3시간</w:t>
      </w:r>
    </w:p>
    <w:p>
      <w:pPr>
        <w:pStyle w:val="ListBullet"/>
      </w:pPr>
      <w:r>
        <w:rPr>
          <w:sz w:val="22"/>
        </w:rPr>
        <w:t>최적 음용 시기: 2029–2045년</w:t>
      </w:r>
    </w:p>
    <w:p>
      <w:pPr>
        <w:pStyle w:val="ListBullet"/>
      </w:pPr>
      <w:r>
        <w:rPr>
          <w:sz w:val="22"/>
        </w:rPr>
        <w:t>페어링: 건식 숙성 소고기, 트러플을 곁들인 요리, 하드 치즈(파르미지아노 36개월 이상)</w:t>
      </w:r>
    </w:p>
    <w:p/>
    <w:p>
      <w:pPr>
        <w:spacing w:before="280" w:after="80"/>
      </w:pPr>
      <w:r>
        <w:rPr>
          <w:b/>
          <w:color w:val="34345C"/>
          <w:sz w:val="26"/>
        </w:rPr>
        <w:t>FAQ</w:t>
      </w:r>
    </w:p>
    <w:p>
      <w:pPr>
        <w:spacing w:after="40"/>
      </w:pPr>
      <w:r>
        <w:rPr>
          <w:b/>
          <w:sz w:val="22"/>
        </w:rPr>
        <w:t>Q. 할란 에스테이트 2021은 국내에서 어디서 구매할 수 있나요?</w:t>
      </w:r>
    </w:p>
    <w:p>
      <w:pPr>
        <w:spacing w:after="200"/>
      </w:pPr>
      <w:r>
        <w:rPr>
          <w:sz w:val="22"/>
        </w:rPr>
        <w:t>A. 국내 독점 수입사는 나라셀라입니다. 재고 상황에 따라 나라셀라 공급 와인샵 및 백화점을 통해 구매할 수 있습니다.</w:t>
      </w:r>
    </w:p>
    <w:p>
      <w:pPr>
        <w:spacing w:after="40"/>
      </w:pPr>
      <w:r>
        <w:rPr>
          <w:b/>
          <w:sz w:val="22"/>
        </w:rPr>
        <w:t>Q. 국내 가격은 얼마인가요?</w:t>
      </w:r>
    </w:p>
    <w:p>
      <w:pPr>
        <w:spacing w:after="200"/>
      </w:pPr>
      <w:r>
        <w:rPr>
          <w:sz w:val="22"/>
        </w:rPr>
        <w:t>A. 750ml 기준 약 680만 원 수준입니다. 국제 시장가(평균 $1,992 세전)와 환율·관세를 반영한 가격으로, 판매처에 따라 차이가 있을 수 있습니다.</w:t>
      </w:r>
    </w:p>
    <w:p>
      <w:pPr>
        <w:spacing w:after="40"/>
      </w:pPr>
      <w:r>
        <w:rPr>
          <w:b/>
          <w:sz w:val="22"/>
        </w:rPr>
        <w:t>Q. 2021을 지금 마셔도 되나요?</w:t>
      </w:r>
    </w:p>
    <w:p>
      <w:pPr>
        <w:spacing w:after="200"/>
      </w:pPr>
      <w:r>
        <w:rPr>
          <w:sz w:val="22"/>
        </w:rPr>
        <w:t>A. 마실 수 있지만 최적 음용 시기는 2029년 이후입니다. 지금 열 경우 2–3시간 이상 디캔팅을 권장합니다.</w:t>
      </w:r>
    </w:p>
    <w:p>
      <w:pPr>
        <w:spacing w:after="40"/>
      </w:pPr>
      <w:r>
        <w:rPr>
          <w:b/>
          <w:sz w:val="22"/>
        </w:rPr>
        <w:t>Q. 2020 빈티지와 비교하면 어떤가요?</w:t>
      </w:r>
    </w:p>
    <w:p>
      <w:pPr>
        <w:spacing w:after="200"/>
      </w:pPr>
      <w:r>
        <w:rPr>
          <w:sz w:val="22"/>
        </w:rPr>
        <w:t>A. 2020은 산불 시즌으로 연기 오염 우려가 일부 있었습니다. 2021은 그 영향이 없는 깨끗한 빈티지로, 전반적으로 더 높은 평가를 받고 있습니다.</w:t>
      </w:r>
    </w:p>
    <w:p>
      <w:pPr>
        <w:spacing w:after="40"/>
      </w:pPr>
      <w:r>
        <w:rPr>
          <w:b/>
          <w:sz w:val="22"/>
        </w:rPr>
        <w:t>Q. 할란 에스테이트, 본드(Bond), 프로몬토리(Promontory)의 차이는 무엇인가요?</w:t>
      </w:r>
    </w:p>
    <w:p>
      <w:pPr>
        <w:spacing w:after="200"/>
      </w:pPr>
      <w:r>
        <w:rPr>
          <w:sz w:val="22"/>
        </w:rPr>
        <w:t>A. 본드는 할란 패밀리의 싱글 빈야드 시리즈이고, 프로몬토리는 윌 할란이 이끄는 별도 프로젝트입니다. 할란 에스테이트는 패밀리 플래그십으로 가장 높은 배정 우선순위를 갖습니다.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