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F3EC" w14:textId="0F3C1410" w:rsidR="00C35123" w:rsidRDefault="005B4C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Software used </w:t>
      </w:r>
      <w:r w:rsidR="00C35123">
        <w:rPr>
          <w:rFonts w:ascii="Arial" w:hAnsi="Arial" w:cs="Arial"/>
          <w:sz w:val="22"/>
          <w:szCs w:val="22"/>
        </w:rPr>
        <w:t>COPASI v4.27</w:t>
      </w:r>
    </w:p>
    <w:p w14:paraId="39F47622" w14:textId="77777777" w:rsidR="00AC7AE0" w:rsidRDefault="00AC7AE0">
      <w:pPr>
        <w:rPr>
          <w:rFonts w:ascii="Arial" w:hAnsi="Arial" w:cs="Arial"/>
          <w:sz w:val="22"/>
          <w:szCs w:val="22"/>
        </w:rPr>
      </w:pPr>
    </w:p>
    <w:p w14:paraId="0A0FCFBA" w14:textId="2ABD445D" w:rsidR="00E41CEB" w:rsidRPr="00D60971" w:rsidRDefault="00D60971">
      <w:pPr>
        <w:rPr>
          <w:rFonts w:ascii="Arial" w:hAnsi="Arial" w:cs="Arial"/>
          <w:sz w:val="22"/>
          <w:szCs w:val="22"/>
        </w:rPr>
      </w:pPr>
      <w:r w:rsidRPr="00D60971">
        <w:rPr>
          <w:rFonts w:ascii="Arial" w:hAnsi="Arial" w:cs="Arial"/>
          <w:sz w:val="22"/>
          <w:szCs w:val="22"/>
        </w:rPr>
        <w:t>COPASI files description</w:t>
      </w:r>
    </w:p>
    <w:p w14:paraId="3E48A219" w14:textId="037F788C" w:rsidR="00D60971" w:rsidRPr="00D60971" w:rsidRDefault="00D60971">
      <w:pPr>
        <w:rPr>
          <w:rFonts w:ascii="Arial" w:hAnsi="Arial" w:cs="Arial"/>
          <w:sz w:val="22"/>
          <w:szCs w:val="22"/>
        </w:rPr>
      </w:pPr>
    </w:p>
    <w:p w14:paraId="30A70E98" w14:textId="2F037CFE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hAnsi="Arial" w:cs="Arial"/>
          <w:sz w:val="22"/>
          <w:szCs w:val="22"/>
        </w:rPr>
        <w:t xml:space="preserve">Each .cps file corresponds to </w:t>
      </w:r>
      <w:proofErr w:type="spellStart"/>
      <w:r w:rsidRPr="00D60971">
        <w:rPr>
          <w:rFonts w:ascii="Arial" w:hAnsi="Arial" w:cs="Arial"/>
          <w:sz w:val="22"/>
          <w:szCs w:val="22"/>
        </w:rPr>
        <w:t>copasi</w:t>
      </w:r>
      <w:proofErr w:type="spellEnd"/>
      <w:r w:rsidRPr="00D60971">
        <w:rPr>
          <w:rFonts w:ascii="Arial" w:hAnsi="Arial" w:cs="Arial"/>
          <w:sz w:val="22"/>
          <w:szCs w:val="22"/>
        </w:rPr>
        <w:t xml:space="preserve"> file solving </w:t>
      </w: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ordinary differential equation (ODE) for modeling lorlatinib competitive binding to ALK in presence of ATP. The file nomenclature corresponds to following conditions: </w:t>
      </w:r>
    </w:p>
    <w:p w14:paraId="33DEE208" w14:textId="08922ADF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</w:p>
    <w:p w14:paraId="6A8357F2" w14:textId="5AC46E93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ALK_(variant/</w:t>
      </w:r>
      <w:proofErr w:type="gramStart"/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mutation)_</w:t>
      </w:r>
      <w:proofErr w:type="gramEnd"/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(number).cps</w:t>
      </w:r>
    </w:p>
    <w:p w14:paraId="052B6C54" w14:textId="6DE77B93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</w:p>
    <w:p w14:paraId="647CA4EB" w14:textId="5A570183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Variant/mutation:</w:t>
      </w:r>
    </w:p>
    <w:p w14:paraId="56E1D8E1" w14:textId="01EA27F1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WT = wild type ALK</w:t>
      </w:r>
    </w:p>
    <w:p w14:paraId="5B2A5D8D" w14:textId="189F372B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F1174L = F1174L ALK</w:t>
      </w:r>
    </w:p>
    <w:p w14:paraId="2557368B" w14:textId="28C7B485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F1174L_G1202R = F1174L/G1202R ALK </w:t>
      </w:r>
    </w:p>
    <w:p w14:paraId="3614033B" w14:textId="2647313F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F1174L_L1196M = F1174L/L1196M ALK </w:t>
      </w:r>
    </w:p>
    <w:p w14:paraId="6C6FD654" w14:textId="4A214D25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R1275Q = R1275Q ALK</w:t>
      </w:r>
    </w:p>
    <w:p w14:paraId="197E3C72" w14:textId="353ACC1C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R1275Q_G1202R = R1275Q/G1202R ALK </w:t>
      </w:r>
    </w:p>
    <w:p w14:paraId="1AE1927F" w14:textId="3C76A4CF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R1275Q_L1196M = R1275Q/L1196M ALK </w:t>
      </w:r>
    </w:p>
    <w:p w14:paraId="143911E2" w14:textId="77777777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</w:p>
    <w:p w14:paraId="567B3EF7" w14:textId="512B6D02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</w:p>
    <w:p w14:paraId="0A01D96B" w14:textId="227A1E26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Number: </w:t>
      </w:r>
    </w:p>
    <w:p w14:paraId="41E357DE" w14:textId="49AEC51A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</w:p>
    <w:p w14:paraId="50CC4E09" w14:textId="0D3EE8A2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1 = Kon Lorlatinib was generated based on Ka derived from arithmetic mean of docking scores </w:t>
      </w:r>
    </w:p>
    <w:p w14:paraId="28ADEA0F" w14:textId="51FEA208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2 = Kon Lorlatinib was generated based on Ka derived from </w:t>
      </w:r>
      <w: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upper standard deviation of </w:t>
      </w: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docking scores</w:t>
      </w:r>
    </w:p>
    <w:p w14:paraId="0C6D3416" w14:textId="5D494BFE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3 = Kon Lorlatinib was generated based on Ka derived from </w:t>
      </w:r>
      <w: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lower standard deviation of </w:t>
      </w: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docking scores</w:t>
      </w:r>
    </w:p>
    <w:p w14:paraId="388BBDB0" w14:textId="758C824C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4 =</w:t>
      </w:r>
      <w: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 reactions were set according to four reaction model where only open gate ALK conformation is present</w:t>
      </w:r>
    </w:p>
    <w:p w14:paraId="0BAA5F08" w14:textId="155114BD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f10 =</w:t>
      </w:r>
      <w:r w:rsidR="002C1A6F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 10% </w:t>
      </w:r>
      <w:r w:rsidR="007562B4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closed</w:t>
      </w:r>
      <w:r w:rsidR="002C1A6F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 conformation </w:t>
      </w:r>
    </w:p>
    <w:p w14:paraId="5B24690D" w14:textId="65320F09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f33 =</w:t>
      </w:r>
      <w:r w:rsidR="002C1A6F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 33% </w:t>
      </w:r>
      <w:r w:rsidR="007562B4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closed</w:t>
      </w:r>
      <w:r w:rsidR="002C1A6F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 conformation</w:t>
      </w:r>
    </w:p>
    <w:p w14:paraId="50D00E14" w14:textId="140AAB2D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f66 =</w:t>
      </w:r>
      <w:r w:rsidR="002C1A6F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 66% </w:t>
      </w:r>
      <w:r w:rsidR="007562B4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closed </w:t>
      </w:r>
      <w:r w:rsidR="002C1A6F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conformation</w:t>
      </w:r>
    </w:p>
    <w:p w14:paraId="68DC5143" w14:textId="70BDC909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f90 =</w:t>
      </w:r>
      <w:r w:rsidR="002C1A6F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 90% </w:t>
      </w:r>
      <w:r w:rsidR="007562B4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closed</w:t>
      </w:r>
      <w:r w:rsidR="002C1A6F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 conformation</w:t>
      </w:r>
    </w:p>
    <w:p w14:paraId="4A545FE5" w14:textId="24AE5661" w:rsid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  <w:r w:rsidRPr="00D60971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f100 = </w:t>
      </w:r>
      <w:r w:rsidR="002C1A6F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100% </w:t>
      </w:r>
      <w:r w:rsidR="007562B4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closed</w:t>
      </w:r>
      <w:r w:rsidR="002C1A6F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 xml:space="preserve"> conformation</w:t>
      </w:r>
    </w:p>
    <w:p w14:paraId="6158D8EA" w14:textId="2886750E" w:rsidR="000544CA" w:rsidRDefault="000544CA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</w:p>
    <w:p w14:paraId="2387C16A" w14:textId="2A13C9EA" w:rsidR="00D60971" w:rsidRPr="00D60971" w:rsidRDefault="00D60971" w:rsidP="00D60971">
      <w:pPr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</w:pPr>
    </w:p>
    <w:p w14:paraId="043AAEF8" w14:textId="77777777" w:rsidR="00D60971" w:rsidRPr="00D60971" w:rsidRDefault="00D60971" w:rsidP="00D60971">
      <w:pPr>
        <w:rPr>
          <w:rFonts w:ascii="Arial" w:eastAsia="Times New Roman" w:hAnsi="Arial" w:cs="Arial"/>
          <w:sz w:val="22"/>
          <w:szCs w:val="22"/>
        </w:rPr>
      </w:pPr>
    </w:p>
    <w:p w14:paraId="4C4046B6" w14:textId="13E7B689" w:rsidR="00D60971" w:rsidRPr="00D60971" w:rsidRDefault="00D60971">
      <w:pPr>
        <w:rPr>
          <w:rFonts w:ascii="Arial" w:hAnsi="Arial" w:cs="Arial"/>
          <w:sz w:val="22"/>
          <w:szCs w:val="22"/>
        </w:rPr>
      </w:pPr>
    </w:p>
    <w:sectPr w:rsidR="00D60971" w:rsidRPr="00D6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EB"/>
    <w:rsid w:val="000544CA"/>
    <w:rsid w:val="002C1A6F"/>
    <w:rsid w:val="003F5F1B"/>
    <w:rsid w:val="005B4C6A"/>
    <w:rsid w:val="007562B4"/>
    <w:rsid w:val="007A5A05"/>
    <w:rsid w:val="00AC7AE0"/>
    <w:rsid w:val="00B919D6"/>
    <w:rsid w:val="00C35123"/>
    <w:rsid w:val="00D60971"/>
    <w:rsid w:val="00E4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382A9"/>
  <w15:chartTrackingRefBased/>
  <w15:docId w15:val="{9968C54B-1046-FA44-86F1-55AE8AA7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Witek, Gabriela</dc:creator>
  <cp:keywords/>
  <dc:description/>
  <cp:lastModifiedBy>Witek, Gabriela</cp:lastModifiedBy>
  <cp:revision>9</cp:revision>
  <dcterms:created xsi:type="dcterms:W3CDTF">2022-09-26T14:58:00Z</dcterms:created>
  <dcterms:modified xsi:type="dcterms:W3CDTF">2022-10-16T16:11:00Z</dcterms:modified>
</cp:coreProperties>
</file>