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>W serwerze zaimplementowane są 3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klienta</w:t>
      </w:r>
    </w:p>
    <w:p w:rsidR="00E02AAD" w:rsidRDefault="00E02AAD" w:rsidP="00E02AAD">
      <w:pPr>
        <w:pStyle w:val="NormalnyWeb"/>
        <w:spacing w:after="0"/>
      </w:pPr>
    </w:p>
    <w:p w:rsidR="00E02AAD" w:rsidRDefault="00E02AAD" w:rsidP="00E02AAD">
      <w:pPr>
        <w:pStyle w:val="NormalnyWeb"/>
        <w:spacing w:after="0"/>
      </w:pPr>
      <w:r>
        <w:t>Serwer uruchamia się z poziomu terminalu z flagami:</w:t>
      </w:r>
    </w:p>
    <w:p w:rsidR="00E02AAD" w:rsidRDefault="00E02AAD" w:rsidP="004D28D7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66630C" w:rsidRDefault="0066630C" w:rsidP="00E02AAD">
      <w:pPr>
        <w:pStyle w:val="NormalnyWeb"/>
        <w:spacing w:after="0"/>
      </w:pPr>
    </w:p>
    <w:p w:rsidR="0066630C" w:rsidRDefault="0066630C" w:rsidP="00E02AAD">
      <w:pPr>
        <w:pStyle w:val="NormalnyWeb"/>
        <w:spacing w:after="0"/>
      </w:pPr>
      <w:r>
        <w:t>Typy wiadomości:</w:t>
      </w:r>
    </w:p>
    <w:p w:rsidR="000004A6" w:rsidRDefault="0086302D" w:rsidP="0086302D">
      <w:pPr>
        <w:pStyle w:val="NormalnyWeb"/>
        <w:numPr>
          <w:ilvl w:val="0"/>
          <w:numId w:val="8"/>
        </w:numPr>
        <w:spacing w:after="0"/>
      </w:pPr>
      <w:r>
        <w:t>Wiadomość zwykła</w:t>
      </w:r>
    </w:p>
    <w:p w:rsidR="0086302D" w:rsidRDefault="0086302D" w:rsidP="0086302D">
      <w:pPr>
        <w:pStyle w:val="NormalnyWeb"/>
        <w:numPr>
          <w:ilvl w:val="0"/>
          <w:numId w:val="8"/>
        </w:numPr>
        <w:spacing w:after="0"/>
      </w:pPr>
      <w:r>
        <w:t>Komenda</w:t>
      </w:r>
    </w:p>
    <w:p w:rsidR="0086302D" w:rsidRDefault="0086302D" w:rsidP="0086302D">
      <w:pPr>
        <w:pStyle w:val="NormalnyWeb"/>
        <w:numPr>
          <w:ilvl w:val="0"/>
          <w:numId w:val="8"/>
        </w:numPr>
        <w:spacing w:after="0"/>
      </w:pPr>
      <w:r>
        <w:t>Akceptacja prośby dołączenia do grupy</w:t>
      </w:r>
    </w:p>
    <w:p w:rsidR="0086302D" w:rsidRDefault="0086302D" w:rsidP="0086302D">
      <w:pPr>
        <w:pStyle w:val="NormalnyWeb"/>
        <w:numPr>
          <w:ilvl w:val="0"/>
          <w:numId w:val="8"/>
        </w:numPr>
        <w:spacing w:after="0"/>
      </w:pPr>
      <w:r>
        <w:t>Odmowa prośby dołączenia do grupy</w:t>
      </w:r>
    </w:p>
    <w:p w:rsidR="00376DF0" w:rsidRDefault="00376DF0" w:rsidP="00376DF0">
      <w:pPr>
        <w:pStyle w:val="NormalnyWeb"/>
        <w:spacing w:after="0"/>
      </w:pPr>
      <w:r>
        <w:t>Użytkownik po podłączeniu do serwera jest uznawany za nieautoryzowanego. Jego wiadomości mogą być adresowane tylko do serwera. Pierwsze wiadomości wysłane przez klienta o typie wiad. zwykła będą traktowane jako login. W momencie w którym użytkownik wyśle poprawny login jego status zostanie zmieniony z nieautoryzowanego na autoryzowanego i niezalogowanego. Od tego czasu wszystkie wiadomości wysłane przez klienta jako wiad. zwykła będą traktowane jako hasło. Po podaniu poprawnego hasła jego status ponownie ulegnie zmianie na zalogowanego.</w:t>
      </w:r>
    </w:p>
    <w:p w:rsidR="00376DF0" w:rsidRDefault="00376DF0" w:rsidP="00376DF0">
      <w:pPr>
        <w:pStyle w:val="NormalnyWeb"/>
        <w:spacing w:after="0"/>
      </w:pPr>
      <w:r>
        <w:lastRenderedPageBreak/>
        <w:t>Od teraz użytkownik może wysyłać wiadomości zaadresowane do każdego. Jeśli użytkownik wyśle komendę do grupy która nie istnieje, zostanie ona stworzona. Jeśli użytkownik wyśle komendę do grupy która istnieje i jest on jej administratorem zostanie ona usunięta.</w:t>
      </w:r>
    </w:p>
    <w:p w:rsidR="00376DF0" w:rsidRDefault="00CD47CE" w:rsidP="00376DF0">
      <w:pPr>
        <w:pStyle w:val="NormalnyWeb"/>
        <w:spacing w:after="0"/>
      </w:pPr>
      <w:r>
        <w:t>Jeśli użytkownik wyśle komendę do grupy która istnieje ale w której nie j</w:t>
      </w:r>
      <w:bookmarkStart w:id="0" w:name="_GoBack"/>
      <w:bookmarkEnd w:id="0"/>
      <w:r>
        <w:t xml:space="preserve">est, złoży wtedy prośbę o dołączenie do niej. Od czasu wysłania wiadomości administrator grupy będzie miał 2 dni na odpowiedź. Może wysłać wiadomość akceptującą lub </w:t>
      </w:r>
      <w:r w:rsidR="00B968E3">
        <w:t xml:space="preserve">odrzucającą prośbę. </w:t>
      </w:r>
    </w:p>
    <w:sectPr w:rsidR="0037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7E0"/>
    <w:multiLevelType w:val="hybridMultilevel"/>
    <w:tmpl w:val="F69C5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004A6"/>
    <w:rsid w:val="000517A2"/>
    <w:rsid w:val="00376DF0"/>
    <w:rsid w:val="004D28D7"/>
    <w:rsid w:val="0066630C"/>
    <w:rsid w:val="007E7C0E"/>
    <w:rsid w:val="008157B7"/>
    <w:rsid w:val="0086302D"/>
    <w:rsid w:val="00950C89"/>
    <w:rsid w:val="00AC7762"/>
    <w:rsid w:val="00B968E3"/>
    <w:rsid w:val="00B9742C"/>
    <w:rsid w:val="00C87EA2"/>
    <w:rsid w:val="00CD47CE"/>
    <w:rsid w:val="00E02AAD"/>
    <w:rsid w:val="00E45995"/>
    <w:rsid w:val="00E47EA4"/>
    <w:rsid w:val="00EE0E5C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D977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250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18</cp:revision>
  <dcterms:created xsi:type="dcterms:W3CDTF">2019-04-19T15:07:00Z</dcterms:created>
  <dcterms:modified xsi:type="dcterms:W3CDTF">2019-04-27T12:44:00Z</dcterms:modified>
</cp:coreProperties>
</file>