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GoBack"/>
      <w:r>
        <w:t>完成系统的初始化</w:t>
      </w:r>
    </w:p>
    <w:bookmarkEnd w:id="0"/>
    <w:p>
      <w:pPr>
        <w:numPr>
          <w:numId w:val="0"/>
        </w:numPr>
      </w:pPr>
      <w:r>
        <w:rPr>
          <w:rStyle w:val="7"/>
        </w:rPr>
        <w:t>确保以下条件已经满足</w:t>
      </w:r>
      <w:r>
        <w:t>（详见硬件连接文档）：</w:t>
      </w:r>
    </w:p>
    <w:p>
      <w:pPr>
        <w:numPr>
          <w:numId w:val="0"/>
        </w:numPr>
        <w:ind w:firstLine="420" w:firstLineChars="0"/>
      </w:pPr>
      <w:r>
        <w:t>1、 所有的硬件（相机、交换机，以及其他的第三方硬件如表面肌电装置、测力板等）</w:t>
      </w:r>
      <w:r>
        <w:t>都已经</w:t>
      </w:r>
      <w:r>
        <w:t>激活并</w:t>
      </w:r>
      <w:r>
        <w:t>连接完好</w:t>
      </w:r>
      <w:r>
        <w:t>。</w:t>
      </w:r>
    </w:p>
    <w:p>
      <w:pPr>
        <w:numPr>
          <w:numId w:val="0"/>
        </w:numPr>
        <w:ind w:firstLine="420" w:firstLineChars="0"/>
      </w:pPr>
      <w:r>
        <w:t>2、主机上的以太网口的IP地址已经被设置为192.168.10.1。</w:t>
      </w:r>
    </w:p>
    <w:p>
      <w:pPr>
        <w:pStyle w:val="3"/>
      </w:pPr>
      <w:r>
        <w:t>在Nexus里配置硬件</w:t>
      </w:r>
    </w:p>
    <w:p>
      <w:pPr>
        <w:ind w:firstLine="420" w:firstLineChars="0"/>
      </w:pPr>
      <w:r>
        <w:t>第一次使用Nexus时，你必须配置好需要用的硬件（红外相机、彩色相机、测力板、EMG等）。在这次配置好之后，只有在你想要换一个系统配置的时候你才需要重新配置。</w:t>
      </w:r>
    </w:p>
    <w:p>
      <w:pPr>
        <w:ind w:firstLine="420" w:firstLineChars="0"/>
      </w:pPr>
      <w:r>
        <w:t>启动Nexus之后，软件自动检测已连接的所有硬件并把它们分好组，你可以在Resources面板下的System区域查看所有的硬件并对它们进行配置。</w:t>
      </w:r>
    </w:p>
    <w:p>
      <w:pPr>
        <w:pStyle w:val="4"/>
        <w:numPr>
          <w:ilvl w:val="0"/>
          <w:numId w:val="2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2936875</wp:posOffset>
            </wp:positionH>
            <wp:positionV relativeFrom="paragraph">
              <wp:posOffset>553085</wp:posOffset>
            </wp:positionV>
            <wp:extent cx="2620645" cy="3848735"/>
            <wp:effectExtent l="0" t="0" r="8255" b="184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配置系统设置</w:t>
      </w:r>
    </w:p>
    <w:p/>
    <w:p>
      <w:pPr>
        <w:pStyle w:val="2"/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PowerlineSymbols">
    <w:panose1 w:val="02000609000000000000"/>
    <w:charset w:val="00"/>
    <w:family w:val="auto"/>
    <w:pitch w:val="default"/>
    <w:sig w:usb0="00000000" w:usb1="10001000" w:usb2="00000000" w:usb3="00000000" w:csb0="00000001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AEE63"/>
    <w:multiLevelType w:val="singleLevel"/>
    <w:tmpl w:val="9EDAEE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EF9C5F"/>
    <w:multiLevelType w:val="singleLevel"/>
    <w:tmpl w:val="6DEF9C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3385C1"/>
    <w:rsid w:val="F4FFC2BA"/>
    <w:rsid w:val="FF37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FZHei-B01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DejaVu Sans" w:hAnsi="DejaVu Sans" w:eastAsia="FZHei-B01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Tardis</cp:lastModifiedBy>
  <dcterms:modified xsi:type="dcterms:W3CDTF">2019-03-16T11:12:30Z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